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9877" w14:textId="78083BCE" w:rsidR="003F4341" w:rsidRPr="00C57976" w:rsidRDefault="003F4341" w:rsidP="003F4341">
      <w:pPr>
        <w:pStyle w:val="NameDate"/>
      </w:pPr>
      <w:r w:rsidRPr="00C57976">
        <w:t>Name:</w:t>
      </w:r>
      <w:r w:rsidRPr="00C57976">
        <w:tab/>
      </w:r>
      <w:r w:rsidRPr="00C57976">
        <w:tab/>
        <w:t>Date:</w:t>
      </w:r>
      <w:r w:rsidRPr="00C57976">
        <w:tab/>
      </w:r>
    </w:p>
    <w:p w14:paraId="5F6C5687" w14:textId="77777777" w:rsidR="00C57976" w:rsidRDefault="003F4341" w:rsidP="003F4341">
      <w:pPr>
        <w:pStyle w:val="Title"/>
      </w:pPr>
      <w:r w:rsidRPr="00C57976">
        <w:rPr>
          <w:i/>
          <w:iCs/>
        </w:rPr>
        <w:t>God Reveals</w:t>
      </w:r>
      <w:r w:rsidR="00C57976">
        <w:rPr>
          <w:i/>
          <w:iCs/>
        </w:rPr>
        <w:t>: An Introduction to the Bible</w:t>
      </w:r>
      <w:r w:rsidRPr="00C57976">
        <w:t xml:space="preserve"> </w:t>
      </w:r>
    </w:p>
    <w:p w14:paraId="6EEB3E00" w14:textId="3E4B0785" w:rsidR="003F4341" w:rsidRPr="00C57976" w:rsidRDefault="003F4341" w:rsidP="003F4341">
      <w:pPr>
        <w:pStyle w:val="Title"/>
      </w:pPr>
      <w:r w:rsidRPr="00C57976">
        <w:t>Chapter 4: What Is in the Bible</w:t>
      </w:r>
    </w:p>
    <w:p w14:paraId="016266B0" w14:textId="62CC6EDF" w:rsidR="003F4341" w:rsidRPr="00C57976" w:rsidRDefault="003F4341" w:rsidP="00AB7A97">
      <w:pPr>
        <w:pStyle w:val="Subtitle"/>
      </w:pPr>
      <w:r w:rsidRPr="00C57976">
        <w:t>Directed Reading Worksheet</w:t>
      </w:r>
    </w:p>
    <w:p w14:paraId="18F2C5C1" w14:textId="227B31E5" w:rsidR="003F4341" w:rsidRPr="00C57976" w:rsidRDefault="007F1AEB" w:rsidP="003F4341">
      <w:r w:rsidRPr="00C57976">
        <w:rPr>
          <w:b/>
        </w:rPr>
        <w:t>Directions</w:t>
      </w:r>
      <w:r w:rsidR="003F4341" w:rsidRPr="00C57976">
        <w:t>.</w:t>
      </w:r>
      <w:r w:rsidRPr="00C57976">
        <w:t xml:space="preserve"> Read through </w:t>
      </w:r>
      <w:r w:rsidR="003258B9" w:rsidRPr="00C57976">
        <w:t xml:space="preserve">the chapter </w:t>
      </w:r>
      <w:r w:rsidRPr="00C57976">
        <w:t xml:space="preserve">and fill in the missing information. All the questions run sequential to the chapter. </w:t>
      </w:r>
      <w:r w:rsidR="003258B9" w:rsidRPr="00C57976">
        <w:t>If a true/false statement is false, correct it.</w:t>
      </w:r>
      <w:r w:rsidR="00E51D6D" w:rsidRPr="00C57976">
        <w:t xml:space="preserve"> </w:t>
      </w:r>
      <w:r w:rsidR="005B6929" w:rsidRPr="00C57976">
        <w:t xml:space="preserve">Enter </w:t>
      </w:r>
      <w:r w:rsidR="00E51D6D" w:rsidRPr="00C57976">
        <w:t>the missing word or words for the fill-in-the-blank questions.</w:t>
      </w:r>
    </w:p>
    <w:p w14:paraId="34993097" w14:textId="4A4A2A37" w:rsidR="003F4341" w:rsidRPr="00C57976" w:rsidRDefault="007961E5" w:rsidP="00AB7A97">
      <w:pPr>
        <w:pStyle w:val="Heading1"/>
      </w:pPr>
      <w:r w:rsidRPr="00C57976">
        <w:t>Introduction</w:t>
      </w:r>
      <w:r w:rsidR="00283FE0" w:rsidRPr="00C57976">
        <w:t>:</w:t>
      </w:r>
      <w:r w:rsidR="008E233A" w:rsidRPr="00C57976">
        <w:t xml:space="preserve"> </w:t>
      </w:r>
      <w:r w:rsidR="008E233A" w:rsidRPr="00C57976">
        <w:rPr>
          <w:rStyle w:val="Emphasis"/>
        </w:rPr>
        <w:t>The Two Testaments of the Bible</w:t>
      </w:r>
    </w:p>
    <w:p w14:paraId="73E9E286" w14:textId="7EF290A8" w:rsidR="003F4341" w:rsidRPr="00C57976" w:rsidRDefault="00F36196" w:rsidP="00AB7A97">
      <w:pPr>
        <w:pStyle w:val="Question-OneSentence"/>
      </w:pPr>
      <w:r w:rsidRPr="00C57976">
        <w:t xml:space="preserve">What is the meaning of the acronym </w:t>
      </w:r>
      <w:proofErr w:type="spellStart"/>
      <w:r w:rsidRPr="00C57976">
        <w:t>TaNaKh</w:t>
      </w:r>
      <w:proofErr w:type="spellEnd"/>
      <w:r w:rsidRPr="00C57976">
        <w:t>?</w:t>
      </w:r>
    </w:p>
    <w:p w14:paraId="2B9626A0" w14:textId="1A2CAD65" w:rsidR="003F4341" w:rsidRPr="00C57976" w:rsidRDefault="003B3DDB" w:rsidP="00AB7A97">
      <w:pPr>
        <w:pStyle w:val="Question"/>
      </w:pPr>
      <w:r w:rsidRPr="00C57976">
        <w:t>For the New Testament writers, the Old “Testament”</w:t>
      </w:r>
      <w:r w:rsidR="00145840" w:rsidRPr="00C57976">
        <w:t xml:space="preserve"> </w:t>
      </w:r>
      <w:r w:rsidRPr="00C57976">
        <w:rPr>
          <w:i/>
        </w:rPr>
        <w:t>was</w:t>
      </w:r>
      <w:r w:rsidRPr="00C57976">
        <w:t xml:space="preserve"> </w:t>
      </w:r>
      <w:r w:rsidR="00BD1EF7" w:rsidRPr="00C57976">
        <w:t>______________________________</w:t>
      </w:r>
      <w:r w:rsidRPr="00C57976">
        <w:t xml:space="preserve">. </w:t>
      </w:r>
      <w:r w:rsidR="00565F66" w:rsidRPr="00C57976">
        <w:t>Interestingly, there</w:t>
      </w:r>
      <w:r w:rsidRPr="00C57976">
        <w:t xml:space="preserve"> are approximately four </w:t>
      </w:r>
      <w:r w:rsidR="00BD1EF7" w:rsidRPr="00C57976">
        <w:t xml:space="preserve">____________________ </w:t>
      </w:r>
      <w:r w:rsidRPr="00C57976">
        <w:t xml:space="preserve">references to the </w:t>
      </w:r>
      <w:r w:rsidR="00BD1EF7" w:rsidRPr="00C57976">
        <w:t xml:space="preserve">__________ </w:t>
      </w:r>
      <w:r w:rsidRPr="00C57976">
        <w:t xml:space="preserve">Testament in the </w:t>
      </w:r>
      <w:r w:rsidR="00BD1EF7" w:rsidRPr="00C57976">
        <w:t xml:space="preserve">__________ </w:t>
      </w:r>
      <w:r w:rsidRPr="00C57976">
        <w:t>Testament</w:t>
      </w:r>
      <w:r w:rsidR="003F4341" w:rsidRPr="00C57976">
        <w:t>,</w:t>
      </w:r>
      <w:r w:rsidRPr="00C57976">
        <w:t xml:space="preserve"> which can be seen </w:t>
      </w:r>
      <w:r w:rsidR="00145840" w:rsidRPr="00C57976">
        <w:t>each time a phrase like “</w:t>
      </w:r>
      <w:r w:rsidR="00BD1EF7" w:rsidRPr="00C57976">
        <w:t xml:space="preserve">____________________ </w:t>
      </w:r>
      <w:r w:rsidRPr="00C57976">
        <w:t xml:space="preserve">to the scriptures” or “to fulfill what scripture said” </w:t>
      </w:r>
      <w:r w:rsidR="00145840" w:rsidRPr="00C57976">
        <w:t>is</w:t>
      </w:r>
      <w:r w:rsidRPr="00C57976">
        <w:t xml:space="preserve"> used. </w:t>
      </w:r>
      <w:r w:rsidR="00565F66" w:rsidRPr="00C57976">
        <w:t xml:space="preserve">The word </w:t>
      </w:r>
      <w:r w:rsidR="00145840" w:rsidRPr="00C57976">
        <w:t>“</w:t>
      </w:r>
      <w:r w:rsidR="00BD1EF7" w:rsidRPr="00C57976">
        <w:t>_______________</w:t>
      </w:r>
      <w:r w:rsidR="00145840" w:rsidRPr="00C57976">
        <w:t>”</w:t>
      </w:r>
      <w:r w:rsidR="00565F66" w:rsidRPr="00C57976">
        <w:t xml:space="preserve"> is important as the New Testament writers believed </w:t>
      </w:r>
      <w:r w:rsidR="00BD1EF7" w:rsidRPr="00C57976">
        <w:t xml:space="preserve">_______________ </w:t>
      </w:r>
      <w:r w:rsidR="00565F66" w:rsidRPr="00C57976">
        <w:t xml:space="preserve">to be the </w:t>
      </w:r>
      <w:r w:rsidR="00BD1EF7" w:rsidRPr="00C57976">
        <w:t>fulfillment of that revelation.</w:t>
      </w:r>
    </w:p>
    <w:p w14:paraId="588BCEB7" w14:textId="22AB9C19" w:rsidR="003F4341" w:rsidRPr="00C57976" w:rsidRDefault="002D03DF" w:rsidP="00AB7A97">
      <w:pPr>
        <w:pStyle w:val="Question"/>
      </w:pPr>
      <w:r w:rsidRPr="00C57976">
        <w:t xml:space="preserve">St. </w:t>
      </w:r>
      <w:r w:rsidR="00BD1EF7" w:rsidRPr="00C57976">
        <w:t>____________________</w:t>
      </w:r>
      <w:r w:rsidR="003F4341" w:rsidRPr="00C57976">
        <w:t>—</w:t>
      </w:r>
      <w:r w:rsidRPr="00C57976">
        <w:t>a Church Father</w:t>
      </w:r>
      <w:r w:rsidR="003F4341" w:rsidRPr="00C57976">
        <w:t>—</w:t>
      </w:r>
      <w:r w:rsidRPr="00C57976">
        <w:t xml:space="preserve">saw the intimate </w:t>
      </w:r>
      <w:r w:rsidR="00BD1EF7" w:rsidRPr="00C57976">
        <w:t xml:space="preserve">_______________ </w:t>
      </w:r>
      <w:r w:rsidRPr="00C57976">
        <w:t xml:space="preserve">of the Old Testament with the New Testament: the </w:t>
      </w:r>
      <w:r w:rsidR="00463994" w:rsidRPr="00C57976">
        <w:t xml:space="preserve">Old Testament reveals a </w:t>
      </w:r>
      <w:r w:rsidR="00BD1EF7" w:rsidRPr="00C57976">
        <w:t xml:space="preserve">_______________ </w:t>
      </w:r>
      <w:r w:rsidR="00463994" w:rsidRPr="00C57976">
        <w:t xml:space="preserve">God preparing humanity for the coming of the </w:t>
      </w:r>
      <w:r w:rsidR="00BD1EF7" w:rsidRPr="00C57976">
        <w:t>_______________</w:t>
      </w:r>
      <w:r w:rsidR="00463994" w:rsidRPr="00C57976">
        <w:t xml:space="preserve">, Jesus Christ. In doing so, God revealed himself </w:t>
      </w:r>
      <w:r w:rsidR="00BD1EF7" w:rsidRPr="00C57976">
        <w:t xml:space="preserve">_______________________ </w:t>
      </w:r>
      <w:r w:rsidR="00463994" w:rsidRPr="00C57976">
        <w:t xml:space="preserve">through a series of </w:t>
      </w:r>
      <w:r w:rsidR="002850BE" w:rsidRPr="00C57976">
        <w:t>covenant</w:t>
      </w:r>
      <w:r w:rsidR="00961A59" w:rsidRPr="00C57976">
        <w:t>s</w:t>
      </w:r>
      <w:r w:rsidR="002850BE" w:rsidRPr="00C57976">
        <w:t xml:space="preserve">, the central theme being </w:t>
      </w:r>
      <w:r w:rsidRPr="00C57976">
        <w:t xml:space="preserve">God’s love for the </w:t>
      </w:r>
      <w:r w:rsidR="00BD1EF7" w:rsidRPr="00C57976">
        <w:t xml:space="preserve">____________________ </w:t>
      </w:r>
      <w:r w:rsidRPr="00C57976">
        <w:t>people.</w:t>
      </w:r>
    </w:p>
    <w:p w14:paraId="3A549AEC" w14:textId="3DC0948B" w:rsidR="003F4341" w:rsidRPr="00C57976" w:rsidRDefault="008754E9" w:rsidP="00AB7A97">
      <w:pPr>
        <w:pStyle w:val="Question-FewSentences"/>
      </w:pPr>
      <w:r w:rsidRPr="00C57976">
        <w:t>Explain how the expectations of the messiah among the Old Testament writers differed from the writers of the New Testament.</w:t>
      </w:r>
    </w:p>
    <w:p w14:paraId="4A493116" w14:textId="37D08EE9" w:rsidR="003F4341" w:rsidRPr="00C57976" w:rsidRDefault="008754E9" w:rsidP="00AB7A97">
      <w:pPr>
        <w:pStyle w:val="Question-OneSentence"/>
      </w:pPr>
      <w:r w:rsidRPr="00C57976">
        <w:t>True or False? The New Covenant differs from the Old Covenant in this respect: while the Old Covenant was written on their hearts, the New Covenant would be written on stone tablets.</w:t>
      </w:r>
    </w:p>
    <w:p w14:paraId="74ECEA5D" w14:textId="2D774FD7" w:rsidR="003F4341" w:rsidRPr="00C57976" w:rsidRDefault="00104090" w:rsidP="00AB7A97">
      <w:pPr>
        <w:pStyle w:val="Question-OneSentence"/>
      </w:pPr>
      <w:r w:rsidRPr="00C57976">
        <w:t xml:space="preserve">True or False? </w:t>
      </w:r>
      <w:r w:rsidR="00122960" w:rsidRPr="00C57976">
        <w:t xml:space="preserve">The Prophet Jeremiah maintained that </w:t>
      </w:r>
      <w:r w:rsidR="003F4341" w:rsidRPr="00C57976">
        <w:t xml:space="preserve">the </w:t>
      </w:r>
      <w:r w:rsidR="009F65FC" w:rsidRPr="00C57976">
        <w:t xml:space="preserve">law of </w:t>
      </w:r>
      <w:r w:rsidR="00122960" w:rsidRPr="00C57976">
        <w:t>God contained in the Torah would not only be written on everyone’s hearts, but it would also be everlasting.</w:t>
      </w:r>
    </w:p>
    <w:p w14:paraId="3FE7D5AA" w14:textId="53C1300C" w:rsidR="003F4341" w:rsidRPr="00C57976" w:rsidRDefault="00ED6E47" w:rsidP="00AB7A97">
      <w:pPr>
        <w:pStyle w:val="Question-OneSentence"/>
      </w:pPr>
      <w:r w:rsidRPr="00C57976">
        <w:lastRenderedPageBreak/>
        <w:t>True or False? While the Old Covenant had been sealed with the blood of animals, the New Covenant</w:t>
      </w:r>
      <w:r w:rsidR="003F4341" w:rsidRPr="00C57976">
        <w:t>—</w:t>
      </w:r>
      <w:r w:rsidRPr="00C57976">
        <w:t>initiated at the Last Supper</w:t>
      </w:r>
      <w:r w:rsidR="003F4341" w:rsidRPr="00C57976">
        <w:t>—</w:t>
      </w:r>
      <w:r w:rsidRPr="00C57976">
        <w:t>is sealed by the Blood of Christ shared on the Cross and forevermore in the Mass.</w:t>
      </w:r>
    </w:p>
    <w:p w14:paraId="3BFCB98B" w14:textId="4DED426D" w:rsidR="003F4341" w:rsidRPr="00C57976" w:rsidRDefault="00CC759A" w:rsidP="00AB7A97">
      <w:pPr>
        <w:pStyle w:val="Question"/>
      </w:pPr>
      <w:r w:rsidRPr="00C57976">
        <w:t xml:space="preserve">The Old Testament books prepare Christians for the </w:t>
      </w:r>
      <w:r w:rsidR="008E617B" w:rsidRPr="00C57976">
        <w:t xml:space="preserve">___________________________ </w:t>
      </w:r>
      <w:r w:rsidRPr="00C57976">
        <w:t xml:space="preserve">of Christ, even as they prepared the Jewish people for his </w:t>
      </w:r>
      <w:r w:rsidR="008E617B" w:rsidRPr="00C57976">
        <w:t>_____________________</w:t>
      </w:r>
      <w:r w:rsidRPr="00C57976">
        <w:t xml:space="preserve">. </w:t>
      </w:r>
      <w:r w:rsidR="00BE2606" w:rsidRPr="00C57976">
        <w:t xml:space="preserve">They </w:t>
      </w:r>
      <w:r w:rsidR="00954C02" w:rsidRPr="00C57976">
        <w:t>are</w:t>
      </w:r>
      <w:r w:rsidRPr="00C57976">
        <w:t xml:space="preserve"> divinely </w:t>
      </w:r>
      <w:r w:rsidR="008E617B" w:rsidRPr="00C57976">
        <w:t xml:space="preserve">____________________ </w:t>
      </w:r>
      <w:r w:rsidR="008642F3" w:rsidRPr="00C57976">
        <w:t>because</w:t>
      </w:r>
      <w:r w:rsidRPr="00C57976">
        <w:t xml:space="preserve"> the Old Covenant has never been </w:t>
      </w:r>
      <w:r w:rsidR="008E617B" w:rsidRPr="00C57976">
        <w:t>_______________</w:t>
      </w:r>
      <w:r w:rsidRPr="00C57976">
        <w:t xml:space="preserve">. </w:t>
      </w:r>
      <w:r w:rsidR="008642F3" w:rsidRPr="00C57976">
        <w:t xml:space="preserve">Consequently, </w:t>
      </w:r>
      <w:r w:rsidR="00A462E6" w:rsidRPr="00C57976">
        <w:t>the Church</w:t>
      </w:r>
      <w:r w:rsidRPr="00C57976">
        <w:t xml:space="preserve"> did not </w:t>
      </w:r>
      <w:r w:rsidR="008E617B" w:rsidRPr="00C57976">
        <w:t xml:space="preserve">_________________ </w:t>
      </w:r>
      <w:r w:rsidRPr="00C57976">
        <w:t>the</w:t>
      </w:r>
      <w:r w:rsidR="004F4059" w:rsidRPr="00C57976">
        <w:t>se books</w:t>
      </w:r>
      <w:r w:rsidRPr="00C57976">
        <w:t xml:space="preserve"> but included them in the Bible. Thus, the Bible offers a complete </w:t>
      </w:r>
      <w:r w:rsidR="008E617B" w:rsidRPr="00C57976">
        <w:t xml:space="preserve">________________________ </w:t>
      </w:r>
      <w:r w:rsidR="00A25AF8" w:rsidRPr="00C57976">
        <w:t>of God’s Revelation.</w:t>
      </w:r>
    </w:p>
    <w:p w14:paraId="6966DAB7" w14:textId="5F950C4A" w:rsidR="003F4341" w:rsidRPr="00C57976" w:rsidRDefault="008C0763" w:rsidP="00AB7A97">
      <w:pPr>
        <w:pStyle w:val="Question-FewSentences"/>
      </w:pPr>
      <w:r w:rsidRPr="00C57976">
        <w:t xml:space="preserve">Explain what it means to say that “Jesus </w:t>
      </w:r>
      <w:r w:rsidRPr="00C57976">
        <w:rPr>
          <w:i/>
        </w:rPr>
        <w:t>is</w:t>
      </w:r>
      <w:r w:rsidRPr="00C57976">
        <w:t xml:space="preserve"> the New Covenant.”</w:t>
      </w:r>
    </w:p>
    <w:p w14:paraId="1D8C0563" w14:textId="740568BE" w:rsidR="003F4341" w:rsidRPr="00C57976" w:rsidRDefault="008E233A" w:rsidP="003F4341">
      <w:pPr>
        <w:pStyle w:val="Heading1"/>
      </w:pPr>
      <w:r w:rsidRPr="00C57976">
        <w:t xml:space="preserve">Section 1: </w:t>
      </w:r>
      <w:r w:rsidRPr="00C57976">
        <w:rPr>
          <w:rStyle w:val="Emphasis"/>
        </w:rPr>
        <w:t>Old Testament Categories and Contents</w:t>
      </w:r>
    </w:p>
    <w:p w14:paraId="3364D4F6" w14:textId="752104BC" w:rsidR="003F4341" w:rsidRPr="00C57976" w:rsidRDefault="00114D7F" w:rsidP="00AB7A97">
      <w:pPr>
        <w:pStyle w:val="Question-OneSentence"/>
      </w:pPr>
      <w:r w:rsidRPr="00C57976">
        <w:t>True or False? The Old Testament is simply a repetition of the Hebrew Scriptures.</w:t>
      </w:r>
    </w:p>
    <w:p w14:paraId="7DF704DF" w14:textId="7282E8EC" w:rsidR="00114D7F" w:rsidRPr="00C57976" w:rsidRDefault="00DC3BC0" w:rsidP="003F4341">
      <w:pPr>
        <w:pStyle w:val="Question"/>
      </w:pPr>
      <w:r w:rsidRPr="00C57976">
        <w:t xml:space="preserve">What are the four </w:t>
      </w:r>
      <w:r w:rsidR="00961A59" w:rsidRPr="00C57976">
        <w:t>classifications</w:t>
      </w:r>
      <w:r w:rsidRPr="00C57976">
        <w:t xml:space="preserve"> for the Old Testament found in the New </w:t>
      </w:r>
      <w:r w:rsidRPr="00C57976">
        <w:rPr>
          <w:i/>
        </w:rPr>
        <w:t>American Bible (Revised Edition)</w:t>
      </w:r>
      <w:r w:rsidRPr="00C57976">
        <w:t>?</w:t>
      </w:r>
    </w:p>
    <w:p w14:paraId="232E9B69" w14:textId="3B892545" w:rsidR="003F4341" w:rsidRPr="00C57976" w:rsidRDefault="003F4341" w:rsidP="00AB7A97">
      <w:pPr>
        <w:pStyle w:val="Subtext"/>
      </w:pPr>
      <w:r w:rsidRPr="00C57976">
        <w:t>1.</w:t>
      </w:r>
    </w:p>
    <w:p w14:paraId="1767A0B6" w14:textId="5F23A1F6" w:rsidR="003F4341" w:rsidRPr="00C57976" w:rsidRDefault="003F4341" w:rsidP="00AB7A97">
      <w:pPr>
        <w:pStyle w:val="Subtext"/>
      </w:pPr>
      <w:r w:rsidRPr="00C57976">
        <w:t>2.</w:t>
      </w:r>
    </w:p>
    <w:p w14:paraId="75093F11" w14:textId="320FF5FC" w:rsidR="003F4341" w:rsidRPr="00C57976" w:rsidRDefault="003F4341" w:rsidP="00AB7A97">
      <w:pPr>
        <w:pStyle w:val="Subtext"/>
      </w:pPr>
      <w:r w:rsidRPr="00C57976">
        <w:t>3.</w:t>
      </w:r>
    </w:p>
    <w:p w14:paraId="295C874F" w14:textId="1EA19948" w:rsidR="003F4341" w:rsidRPr="00C57976" w:rsidRDefault="003F4341" w:rsidP="00AB7A97">
      <w:pPr>
        <w:pStyle w:val="Subtext"/>
      </w:pPr>
      <w:r w:rsidRPr="00C57976">
        <w:t>4.</w:t>
      </w:r>
    </w:p>
    <w:p w14:paraId="62B37B8B" w14:textId="51FA24A0" w:rsidR="003F4341" w:rsidRPr="00C57976" w:rsidRDefault="00500272" w:rsidP="00AB7A97">
      <w:pPr>
        <w:pStyle w:val="Question"/>
      </w:pPr>
      <w:r w:rsidRPr="00C57976">
        <w:t xml:space="preserve">Overall, </w:t>
      </w:r>
      <w:r w:rsidR="008E617B" w:rsidRPr="00C57976">
        <w:rPr>
          <w:b/>
        </w:rPr>
        <w:t xml:space="preserve">_____________ </w:t>
      </w:r>
      <w:r w:rsidRPr="00C57976">
        <w:t xml:space="preserve">read the Scriptures in a different structure </w:t>
      </w:r>
      <w:proofErr w:type="spellStart"/>
      <w:r w:rsidRPr="00C57976">
        <w:t xml:space="preserve">and </w:t>
      </w:r>
      <w:r w:rsidR="008E617B" w:rsidRPr="00C57976">
        <w:rPr>
          <w:b/>
        </w:rPr>
        <w:t xml:space="preserve">____________________ </w:t>
      </w:r>
      <w:r w:rsidRPr="00C57976">
        <w:t>than</w:t>
      </w:r>
      <w:proofErr w:type="spellEnd"/>
      <w:r w:rsidRPr="00C57976">
        <w:t xml:space="preserve"> Catholics. Individual books are </w:t>
      </w:r>
      <w:r w:rsidR="008E617B" w:rsidRPr="00C57976">
        <w:rPr>
          <w:b/>
        </w:rPr>
        <w:t xml:space="preserve">__________________ </w:t>
      </w:r>
      <w:r w:rsidRPr="00C57976">
        <w:t xml:space="preserve">differently between the </w:t>
      </w:r>
      <w:r w:rsidR="008E617B" w:rsidRPr="00C57976">
        <w:rPr>
          <w:b/>
        </w:rPr>
        <w:t xml:space="preserve">____________________ </w:t>
      </w:r>
      <w:r w:rsidRPr="00C57976">
        <w:t xml:space="preserve">Scriptures and Old Testament. And whereas the Old Testament ends with the </w:t>
      </w:r>
      <w:r w:rsidR="008E617B" w:rsidRPr="00C57976">
        <w:rPr>
          <w:b/>
        </w:rPr>
        <w:t xml:space="preserve">____________________ </w:t>
      </w:r>
      <w:r w:rsidRPr="00C57976">
        <w:t xml:space="preserve">books, the </w:t>
      </w:r>
      <w:proofErr w:type="spellStart"/>
      <w:r w:rsidRPr="00C57976">
        <w:t>TaNaK</w:t>
      </w:r>
      <w:r w:rsidR="00C26AE9" w:rsidRPr="00C57976">
        <w:t>h</w:t>
      </w:r>
      <w:proofErr w:type="spellEnd"/>
      <w:r w:rsidRPr="00C57976">
        <w:t xml:space="preserve"> places the prophets in its </w:t>
      </w:r>
      <w:r w:rsidR="008E617B" w:rsidRPr="00C57976">
        <w:rPr>
          <w:b/>
        </w:rPr>
        <w:t xml:space="preserve">_______________ </w:t>
      </w:r>
      <w:r w:rsidRPr="00C57976">
        <w:t>section.</w:t>
      </w:r>
    </w:p>
    <w:p w14:paraId="55138561" w14:textId="27665E3F" w:rsidR="003F4341" w:rsidRPr="00C57976" w:rsidRDefault="009737CA" w:rsidP="00AB7A97">
      <w:pPr>
        <w:pStyle w:val="Question-OneSentence"/>
      </w:pPr>
      <w:r w:rsidRPr="00C57976">
        <w:t xml:space="preserve">True or False? </w:t>
      </w:r>
      <w:r w:rsidR="00B8364A" w:rsidRPr="00C57976">
        <w:t>Judaism focuses on the Torah</w:t>
      </w:r>
      <w:r w:rsidR="005118E5" w:rsidRPr="00C57976">
        <w:t>,</w:t>
      </w:r>
      <w:r w:rsidR="00B8364A" w:rsidRPr="00C57976">
        <w:t xml:space="preserve"> and each reading is accompanied by a </w:t>
      </w:r>
      <w:r w:rsidR="005513ED" w:rsidRPr="00C57976">
        <w:t>selection</w:t>
      </w:r>
      <w:r w:rsidR="00B8364A" w:rsidRPr="00C57976">
        <w:t xml:space="preserve"> from the Prophets</w:t>
      </w:r>
      <w:r w:rsidR="005118E5" w:rsidRPr="00C57976">
        <w:t>,</w:t>
      </w:r>
      <w:r w:rsidR="00B8364A" w:rsidRPr="00C57976">
        <w:t xml:space="preserve"> while the Catholic Lectionary for Sundays </w:t>
      </w:r>
      <w:r w:rsidR="00A3297E" w:rsidRPr="00C57976">
        <w:t xml:space="preserve">includes </w:t>
      </w:r>
      <w:r w:rsidR="00B8364A" w:rsidRPr="00C57976">
        <w:t xml:space="preserve">one Old Testament reading </w:t>
      </w:r>
      <w:r w:rsidR="00A3297E" w:rsidRPr="00C57976">
        <w:t xml:space="preserve">which is </w:t>
      </w:r>
      <w:r w:rsidR="005513ED" w:rsidRPr="00C57976">
        <w:t>typically</w:t>
      </w:r>
      <w:r w:rsidR="00A3297E" w:rsidRPr="00C57976">
        <w:t xml:space="preserve"> </w:t>
      </w:r>
      <w:r w:rsidR="00B8364A" w:rsidRPr="00C57976">
        <w:t xml:space="preserve">connected </w:t>
      </w:r>
      <w:r w:rsidR="00A3297E" w:rsidRPr="00C57976">
        <w:t>by a theme with a Gospel reading</w:t>
      </w:r>
      <w:r w:rsidR="00B8364A" w:rsidRPr="00C57976">
        <w:t>.</w:t>
      </w:r>
    </w:p>
    <w:p w14:paraId="68F0C9E1" w14:textId="63B62741" w:rsidR="003F4341" w:rsidRPr="00C57976" w:rsidRDefault="00AC65AF" w:rsidP="00AB7A97">
      <w:pPr>
        <w:pStyle w:val="Question"/>
      </w:pPr>
      <w:r w:rsidRPr="00C57976">
        <w:lastRenderedPageBreak/>
        <w:t>Some</w:t>
      </w:r>
      <w:r w:rsidR="00EE04EE" w:rsidRPr="00C57976">
        <w:t xml:space="preserve"> important things should be kept in mind about the Bible: </w:t>
      </w:r>
      <w:r w:rsidR="00E361E8" w:rsidRPr="00C57976">
        <w:t>The Bible is not</w:t>
      </w:r>
      <w:r w:rsidR="00EE04EE" w:rsidRPr="00C57976">
        <w:t xml:space="preserve"> necessarily</w:t>
      </w:r>
      <w:r w:rsidR="00E361E8" w:rsidRPr="00C57976">
        <w:t xml:space="preserve"> in </w:t>
      </w:r>
      <w:r w:rsidR="008E617B" w:rsidRPr="00C57976">
        <w:rPr>
          <w:b/>
        </w:rPr>
        <w:t xml:space="preserve">_____________________ </w:t>
      </w:r>
      <w:r w:rsidR="00E361E8" w:rsidRPr="00C57976">
        <w:t>order</w:t>
      </w:r>
      <w:r w:rsidR="00EE04EE" w:rsidRPr="00C57976">
        <w:t xml:space="preserve">. Many books underwent </w:t>
      </w:r>
      <w:r w:rsidR="008E617B" w:rsidRPr="00C57976">
        <w:rPr>
          <w:b/>
        </w:rPr>
        <w:t xml:space="preserve">_______________ </w:t>
      </w:r>
      <w:r w:rsidR="00EE04EE" w:rsidRPr="00C57976">
        <w:t xml:space="preserve">after being first written or were later </w:t>
      </w:r>
      <w:r w:rsidR="008E617B" w:rsidRPr="00C57976">
        <w:rPr>
          <w:b/>
        </w:rPr>
        <w:t xml:space="preserve">____________________ </w:t>
      </w:r>
      <w:r w:rsidR="00EE04EE" w:rsidRPr="00C57976">
        <w:t xml:space="preserve">with other books. </w:t>
      </w:r>
      <w:r w:rsidR="008C3694" w:rsidRPr="00C57976">
        <w:t xml:space="preserve">Finally, </w:t>
      </w:r>
      <w:r w:rsidR="008E617B" w:rsidRPr="00C57976">
        <w:rPr>
          <w:b/>
        </w:rPr>
        <w:t xml:space="preserve">_______________ </w:t>
      </w:r>
      <w:r w:rsidR="008C3694" w:rsidRPr="00C57976">
        <w:t xml:space="preserve">recorded in the </w:t>
      </w:r>
      <w:r w:rsidR="008E617B" w:rsidRPr="00C57976">
        <w:rPr>
          <w:b/>
        </w:rPr>
        <w:t xml:space="preserve">_______________ </w:t>
      </w:r>
      <w:r w:rsidR="008C3694" w:rsidRPr="00C57976">
        <w:t xml:space="preserve">books did not necessarily take place </w:t>
      </w:r>
      <w:r w:rsidR="008E617B" w:rsidRPr="00C57976">
        <w:rPr>
          <w:b/>
        </w:rPr>
        <w:t xml:space="preserve">_______________ </w:t>
      </w:r>
      <w:r w:rsidR="008E617B" w:rsidRPr="00C57976">
        <w:t>events in the later books.</w:t>
      </w:r>
    </w:p>
    <w:p w14:paraId="787DAF4D" w14:textId="62CE40C8" w:rsidR="003F4341" w:rsidRPr="00C57976" w:rsidRDefault="00645960" w:rsidP="00AB7A97">
      <w:pPr>
        <w:pStyle w:val="Question"/>
      </w:pPr>
      <w:r w:rsidRPr="00C57976">
        <w:t>The Greek word “</w:t>
      </w:r>
      <w:r w:rsidR="008E617B" w:rsidRPr="00C57976">
        <w:rPr>
          <w:b/>
        </w:rPr>
        <w:t>____________________</w:t>
      </w:r>
      <w:r w:rsidRPr="00C57976">
        <w:t xml:space="preserve">” </w:t>
      </w:r>
      <w:r w:rsidR="00FD34D4" w:rsidRPr="00C57976">
        <w:t xml:space="preserve">refers to the </w:t>
      </w:r>
      <w:r w:rsidRPr="00C57976">
        <w:t xml:space="preserve">first five books of the Bible. It is called </w:t>
      </w:r>
      <w:r w:rsidR="00FD34D4" w:rsidRPr="00C57976">
        <w:t>“</w:t>
      </w:r>
      <w:r w:rsidR="008E617B" w:rsidRPr="00C57976">
        <w:rPr>
          <w:b/>
        </w:rPr>
        <w:t>_______________</w:t>
      </w:r>
      <w:r w:rsidR="00FD34D4" w:rsidRPr="00C57976">
        <w:t>”</w:t>
      </w:r>
      <w:r w:rsidRPr="00C57976">
        <w:t xml:space="preserve"> in the Hebrew Scripture, a word that means “</w:t>
      </w:r>
      <w:r w:rsidR="008E617B" w:rsidRPr="00C57976">
        <w:rPr>
          <w:b/>
        </w:rPr>
        <w:t>__________</w:t>
      </w:r>
      <w:r w:rsidRPr="00C57976">
        <w:t>.” Nearly all laws</w:t>
      </w:r>
      <w:r w:rsidR="00B41B4A" w:rsidRPr="00C57976">
        <w:t>—</w:t>
      </w:r>
      <w:r w:rsidR="008E617B" w:rsidRPr="00C57976">
        <w:rPr>
          <w:b/>
        </w:rPr>
        <w:t>____________________</w:t>
      </w:r>
      <w:r w:rsidRPr="00C57976">
        <w:t>, civil, and moral</w:t>
      </w:r>
      <w:r w:rsidR="00B41B4A" w:rsidRPr="00C57976">
        <w:t>—</w:t>
      </w:r>
      <w:r w:rsidRPr="00C57976">
        <w:t xml:space="preserve">are </w:t>
      </w:r>
      <w:r w:rsidR="008E617B" w:rsidRPr="00C57976">
        <w:rPr>
          <w:b/>
        </w:rPr>
        <w:t xml:space="preserve">____________________ </w:t>
      </w:r>
      <w:r w:rsidRPr="00C57976">
        <w:t>in thre</w:t>
      </w:r>
      <w:r w:rsidR="00FD34D4" w:rsidRPr="00C57976">
        <w:t>e collections of laws</w:t>
      </w:r>
      <w:r w:rsidRPr="00C57976">
        <w:t xml:space="preserve">: The Covenant Code in Exodus, the </w:t>
      </w:r>
      <w:r w:rsidR="008E617B" w:rsidRPr="00C57976">
        <w:rPr>
          <w:b/>
        </w:rPr>
        <w:t xml:space="preserve">________________________ </w:t>
      </w:r>
      <w:r w:rsidRPr="00C57976">
        <w:t xml:space="preserve">Code in the Book of Deuteronomy, and the </w:t>
      </w:r>
      <w:r w:rsidR="008E617B" w:rsidRPr="00C57976">
        <w:rPr>
          <w:b/>
        </w:rPr>
        <w:t xml:space="preserve">____________________ </w:t>
      </w:r>
      <w:r w:rsidR="008E617B" w:rsidRPr="00C57976">
        <w:t>Code in Leviticus.</w:t>
      </w:r>
    </w:p>
    <w:p w14:paraId="08BB12C3" w14:textId="30FD63A9" w:rsidR="003F4341" w:rsidRPr="00C57976" w:rsidRDefault="00797459" w:rsidP="00AB7A97">
      <w:pPr>
        <w:pStyle w:val="Question-OneSentence"/>
      </w:pPr>
      <w:r w:rsidRPr="00C57976">
        <w:t xml:space="preserve">True or False? </w:t>
      </w:r>
      <w:r w:rsidR="003F2328" w:rsidRPr="00C57976">
        <w:t xml:space="preserve">Biblical scholars have been able to identify four main sources woven together in </w:t>
      </w:r>
      <w:r w:rsidR="00A31244" w:rsidRPr="00C57976">
        <w:t>Genesis</w:t>
      </w:r>
      <w:r w:rsidR="003F2328" w:rsidRPr="00C57976">
        <w:t xml:space="preserve"> because each</w:t>
      </w:r>
      <w:r w:rsidR="00734A6E" w:rsidRPr="00C57976">
        <w:t xml:space="preserve"> reads very differently.</w:t>
      </w:r>
    </w:p>
    <w:p w14:paraId="0BCB8B00" w14:textId="4BCD4CA9" w:rsidR="003F4341" w:rsidRPr="00C57976" w:rsidRDefault="00A31244" w:rsidP="00AB7A97">
      <w:pPr>
        <w:pStyle w:val="Question-OneSentence"/>
      </w:pPr>
      <w:r w:rsidRPr="00C57976">
        <w:t>True or False? There are two accounts of creation in the Book of Numbers.</w:t>
      </w:r>
    </w:p>
    <w:p w14:paraId="1E757954" w14:textId="1E02D1DA" w:rsidR="00A31244" w:rsidRPr="00C57976" w:rsidRDefault="00415739" w:rsidP="00AB7A97">
      <w:pPr>
        <w:pStyle w:val="Question"/>
        <w:rPr>
          <w:i/>
          <w:iCs/>
        </w:rPr>
      </w:pPr>
      <w:bookmarkStart w:id="0" w:name="_Hlk172793382"/>
      <w:r w:rsidRPr="00C57976">
        <w:rPr>
          <w:rStyle w:val="Emphasis"/>
        </w:rPr>
        <w:t xml:space="preserve">Apply the </w:t>
      </w:r>
      <w:r w:rsidR="006D2C57" w:rsidRPr="00C57976">
        <w:rPr>
          <w:rStyle w:val="Emphasis"/>
        </w:rPr>
        <w:t xml:space="preserve">descriptions on the left </w:t>
      </w:r>
      <w:r w:rsidRPr="00C57976">
        <w:rPr>
          <w:rStyle w:val="Emphasis"/>
        </w:rPr>
        <w:t xml:space="preserve">to </w:t>
      </w:r>
      <w:r w:rsidR="006D2C57" w:rsidRPr="00C57976">
        <w:rPr>
          <w:rStyle w:val="Emphasis"/>
        </w:rPr>
        <w:t>the correct source</w:t>
      </w:r>
      <w:r w:rsidRPr="00C57976">
        <w:rPr>
          <w:rStyle w:val="Emphasis"/>
        </w:rPr>
        <w:t xml:space="preserve"> or sources indicated</w:t>
      </w:r>
      <w:r w:rsidR="006D2C57" w:rsidRPr="00C57976">
        <w:rPr>
          <w:rStyle w:val="Emphasis"/>
        </w:rPr>
        <w:t xml:space="preserve"> on the right.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6"/>
        <w:gridCol w:w="918"/>
        <w:gridCol w:w="918"/>
        <w:gridCol w:w="1563"/>
        <w:gridCol w:w="975"/>
      </w:tblGrid>
      <w:tr w:rsidR="00A078B8" w:rsidRPr="00C57976" w14:paraId="1714ADE5" w14:textId="77777777" w:rsidTr="00AB7A97">
        <w:tc>
          <w:tcPr>
            <w:tcW w:w="2828" w:type="pct"/>
            <w:shd w:val="clear" w:color="auto" w:fill="auto"/>
          </w:tcPr>
          <w:p w14:paraId="1BBC4669" w14:textId="6D396598" w:rsidR="00A31244" w:rsidRPr="00C57976" w:rsidRDefault="007C5335" w:rsidP="00A11770">
            <w:pPr>
              <w:pStyle w:val="NoSpacing"/>
              <w:tabs>
                <w:tab w:val="left" w:pos="360"/>
              </w:tabs>
              <w:spacing w:line="276" w:lineRule="auto"/>
              <w:rPr>
                <w:rFonts w:ascii="Georgia" w:hAnsi="Georgia"/>
                <w:b/>
              </w:rPr>
            </w:pPr>
            <w:bookmarkStart w:id="1" w:name="_Hlk172793417"/>
            <w:bookmarkEnd w:id="0"/>
            <w:r w:rsidRPr="00C57976">
              <w:rPr>
                <w:rFonts w:ascii="Georgia" w:hAnsi="Georgia"/>
                <w:b/>
              </w:rPr>
              <w:t>Sources</w:t>
            </w:r>
          </w:p>
        </w:tc>
        <w:tc>
          <w:tcPr>
            <w:tcW w:w="456" w:type="pct"/>
            <w:shd w:val="clear" w:color="auto" w:fill="auto"/>
          </w:tcPr>
          <w:p w14:paraId="20E5FB25" w14:textId="77777777" w:rsidR="00A31244" w:rsidRPr="00C57976" w:rsidRDefault="007C5335" w:rsidP="00AB7A97">
            <w:pPr>
              <w:pStyle w:val="NoSpacing"/>
              <w:tabs>
                <w:tab w:val="left" w:pos="360"/>
              </w:tabs>
              <w:spacing w:line="276" w:lineRule="auto"/>
              <w:jc w:val="both"/>
              <w:rPr>
                <w:rFonts w:ascii="Georgia" w:hAnsi="Georgia"/>
                <w:b/>
              </w:rPr>
            </w:pPr>
            <w:r w:rsidRPr="00C57976">
              <w:rPr>
                <w:rFonts w:ascii="Georgia" w:hAnsi="Georgia"/>
                <w:b/>
              </w:rPr>
              <w:t>Yahwist</w:t>
            </w:r>
          </w:p>
        </w:tc>
        <w:tc>
          <w:tcPr>
            <w:tcW w:w="456" w:type="pct"/>
            <w:shd w:val="clear" w:color="auto" w:fill="auto"/>
          </w:tcPr>
          <w:p w14:paraId="31E07B7B" w14:textId="77777777" w:rsidR="00A31244" w:rsidRPr="00C57976" w:rsidRDefault="007C5335" w:rsidP="00AB7A97">
            <w:pPr>
              <w:pStyle w:val="NoSpacing"/>
              <w:tabs>
                <w:tab w:val="left" w:pos="360"/>
              </w:tabs>
              <w:spacing w:line="276" w:lineRule="auto"/>
              <w:jc w:val="both"/>
              <w:rPr>
                <w:rFonts w:ascii="Georgia" w:hAnsi="Georgia"/>
                <w:b/>
              </w:rPr>
            </w:pPr>
            <w:proofErr w:type="spellStart"/>
            <w:r w:rsidRPr="00C57976">
              <w:rPr>
                <w:rFonts w:ascii="Georgia" w:hAnsi="Georgia"/>
                <w:b/>
              </w:rPr>
              <w:t>Elohist</w:t>
            </w:r>
            <w:proofErr w:type="spellEnd"/>
          </w:p>
        </w:tc>
        <w:tc>
          <w:tcPr>
            <w:tcW w:w="776" w:type="pct"/>
            <w:shd w:val="clear" w:color="auto" w:fill="auto"/>
          </w:tcPr>
          <w:p w14:paraId="0BEDEAA3" w14:textId="77777777" w:rsidR="00A31244" w:rsidRPr="00C57976" w:rsidRDefault="007C5335" w:rsidP="00AB7A97">
            <w:pPr>
              <w:pStyle w:val="NoSpacing"/>
              <w:tabs>
                <w:tab w:val="left" w:pos="360"/>
              </w:tabs>
              <w:spacing w:line="276" w:lineRule="auto"/>
              <w:jc w:val="both"/>
              <w:rPr>
                <w:rFonts w:ascii="Georgia" w:hAnsi="Georgia"/>
                <w:b/>
              </w:rPr>
            </w:pPr>
            <w:r w:rsidRPr="00C57976">
              <w:rPr>
                <w:rFonts w:ascii="Georgia" w:hAnsi="Georgia"/>
                <w:b/>
              </w:rPr>
              <w:t>Deuteronomist</w:t>
            </w:r>
          </w:p>
        </w:tc>
        <w:tc>
          <w:tcPr>
            <w:tcW w:w="484" w:type="pct"/>
            <w:shd w:val="clear" w:color="auto" w:fill="auto"/>
          </w:tcPr>
          <w:p w14:paraId="414F3799" w14:textId="77777777" w:rsidR="00A31244" w:rsidRPr="00C57976" w:rsidRDefault="007C5335" w:rsidP="00AB7A97">
            <w:pPr>
              <w:pStyle w:val="NoSpacing"/>
              <w:tabs>
                <w:tab w:val="left" w:pos="360"/>
              </w:tabs>
              <w:spacing w:line="276" w:lineRule="auto"/>
              <w:jc w:val="both"/>
              <w:rPr>
                <w:rFonts w:ascii="Georgia" w:hAnsi="Georgia"/>
                <w:b/>
              </w:rPr>
            </w:pPr>
            <w:r w:rsidRPr="00C57976">
              <w:rPr>
                <w:rFonts w:ascii="Georgia" w:hAnsi="Georgia"/>
                <w:b/>
              </w:rPr>
              <w:t>Priestly</w:t>
            </w:r>
          </w:p>
        </w:tc>
      </w:tr>
      <w:tr w:rsidR="00A078B8" w:rsidRPr="00C57976" w14:paraId="7D44EE40" w14:textId="77777777" w:rsidTr="00AB7A97">
        <w:tc>
          <w:tcPr>
            <w:tcW w:w="2828" w:type="pct"/>
            <w:shd w:val="clear" w:color="auto" w:fill="auto"/>
          </w:tcPr>
          <w:p w14:paraId="0F5FDE58" w14:textId="77777777" w:rsidR="00A31244" w:rsidRPr="00C57976" w:rsidRDefault="00361B4E" w:rsidP="00A11770">
            <w:pPr>
              <w:pStyle w:val="NoSpacing"/>
              <w:tabs>
                <w:tab w:val="left" w:pos="360"/>
              </w:tabs>
              <w:spacing w:line="276" w:lineRule="auto"/>
              <w:rPr>
                <w:rFonts w:ascii="Georgia" w:hAnsi="Georgia"/>
              </w:rPr>
            </w:pPr>
            <w:r w:rsidRPr="00C57976">
              <w:rPr>
                <w:rFonts w:ascii="Georgia" w:hAnsi="Georgia"/>
              </w:rPr>
              <w:t>Stresses the importance of living morally</w:t>
            </w:r>
          </w:p>
        </w:tc>
        <w:tc>
          <w:tcPr>
            <w:tcW w:w="456" w:type="pct"/>
            <w:shd w:val="clear" w:color="auto" w:fill="auto"/>
          </w:tcPr>
          <w:p w14:paraId="6BE199A0" w14:textId="77777777" w:rsidR="00A31244" w:rsidRPr="00C57976" w:rsidRDefault="00A31244" w:rsidP="00A11770">
            <w:pPr>
              <w:pStyle w:val="NoSpacing"/>
              <w:tabs>
                <w:tab w:val="left" w:pos="360"/>
              </w:tabs>
              <w:spacing w:line="276" w:lineRule="auto"/>
              <w:jc w:val="center"/>
              <w:rPr>
                <w:rFonts w:ascii="Georgia" w:hAnsi="Georgia"/>
              </w:rPr>
            </w:pPr>
          </w:p>
        </w:tc>
        <w:tc>
          <w:tcPr>
            <w:tcW w:w="456" w:type="pct"/>
            <w:shd w:val="clear" w:color="auto" w:fill="auto"/>
          </w:tcPr>
          <w:p w14:paraId="48CF9027" w14:textId="77777777" w:rsidR="00A31244" w:rsidRPr="00C57976" w:rsidRDefault="00A31244" w:rsidP="00A11770">
            <w:pPr>
              <w:pStyle w:val="NoSpacing"/>
              <w:tabs>
                <w:tab w:val="left" w:pos="360"/>
              </w:tabs>
              <w:spacing w:line="276" w:lineRule="auto"/>
              <w:jc w:val="center"/>
              <w:rPr>
                <w:rFonts w:ascii="Georgia" w:hAnsi="Georgia"/>
              </w:rPr>
            </w:pPr>
          </w:p>
        </w:tc>
        <w:tc>
          <w:tcPr>
            <w:tcW w:w="776" w:type="pct"/>
            <w:shd w:val="clear" w:color="auto" w:fill="auto"/>
          </w:tcPr>
          <w:p w14:paraId="5DD9F9EA" w14:textId="77777777" w:rsidR="00A31244" w:rsidRPr="00C57976" w:rsidRDefault="00A31244" w:rsidP="00A11770">
            <w:pPr>
              <w:pStyle w:val="NoSpacing"/>
              <w:tabs>
                <w:tab w:val="left" w:pos="360"/>
              </w:tabs>
              <w:spacing w:line="276" w:lineRule="auto"/>
              <w:jc w:val="center"/>
              <w:rPr>
                <w:rFonts w:ascii="Georgia" w:hAnsi="Georgia"/>
              </w:rPr>
            </w:pPr>
          </w:p>
        </w:tc>
        <w:tc>
          <w:tcPr>
            <w:tcW w:w="484" w:type="pct"/>
            <w:shd w:val="clear" w:color="auto" w:fill="auto"/>
          </w:tcPr>
          <w:p w14:paraId="0E55665E" w14:textId="77777777" w:rsidR="00A31244" w:rsidRPr="00C57976" w:rsidRDefault="00A31244" w:rsidP="00A11770">
            <w:pPr>
              <w:pStyle w:val="NoSpacing"/>
              <w:tabs>
                <w:tab w:val="left" w:pos="360"/>
              </w:tabs>
              <w:spacing w:line="276" w:lineRule="auto"/>
              <w:jc w:val="center"/>
              <w:rPr>
                <w:rFonts w:ascii="Georgia" w:hAnsi="Georgia"/>
              </w:rPr>
            </w:pPr>
          </w:p>
        </w:tc>
      </w:tr>
      <w:tr w:rsidR="00A078B8" w:rsidRPr="00C57976" w14:paraId="0F58C585" w14:textId="77777777" w:rsidTr="00AB7A97">
        <w:tc>
          <w:tcPr>
            <w:tcW w:w="2828" w:type="pct"/>
            <w:shd w:val="clear" w:color="auto" w:fill="auto"/>
          </w:tcPr>
          <w:p w14:paraId="5874FFBD" w14:textId="4DFB6A69" w:rsidR="00A31244" w:rsidRPr="00C57976" w:rsidRDefault="00CA36CC" w:rsidP="00A11770">
            <w:pPr>
              <w:pStyle w:val="NoSpacing"/>
              <w:tabs>
                <w:tab w:val="left" w:pos="360"/>
              </w:tabs>
              <w:spacing w:line="276" w:lineRule="auto"/>
              <w:rPr>
                <w:rFonts w:ascii="Georgia" w:hAnsi="Georgia"/>
              </w:rPr>
            </w:pPr>
            <w:r w:rsidRPr="00C57976">
              <w:rPr>
                <w:rFonts w:ascii="Georgia" w:hAnsi="Georgia"/>
              </w:rPr>
              <w:t>Provides the basic outline for the Pentateuch</w:t>
            </w:r>
          </w:p>
        </w:tc>
        <w:tc>
          <w:tcPr>
            <w:tcW w:w="456" w:type="pct"/>
            <w:shd w:val="clear" w:color="auto" w:fill="auto"/>
          </w:tcPr>
          <w:p w14:paraId="1B83E47B" w14:textId="77777777" w:rsidR="00A31244" w:rsidRPr="00C57976" w:rsidRDefault="00A31244" w:rsidP="00A11770">
            <w:pPr>
              <w:pStyle w:val="NoSpacing"/>
              <w:tabs>
                <w:tab w:val="left" w:pos="360"/>
              </w:tabs>
              <w:spacing w:line="276" w:lineRule="auto"/>
              <w:jc w:val="center"/>
              <w:rPr>
                <w:rFonts w:ascii="Georgia" w:hAnsi="Georgia"/>
              </w:rPr>
            </w:pPr>
          </w:p>
        </w:tc>
        <w:tc>
          <w:tcPr>
            <w:tcW w:w="456" w:type="pct"/>
            <w:shd w:val="clear" w:color="auto" w:fill="auto"/>
          </w:tcPr>
          <w:p w14:paraId="2DE10EF6" w14:textId="77777777" w:rsidR="00A31244" w:rsidRPr="00C57976" w:rsidRDefault="00A31244" w:rsidP="00A11770">
            <w:pPr>
              <w:pStyle w:val="NoSpacing"/>
              <w:tabs>
                <w:tab w:val="left" w:pos="360"/>
              </w:tabs>
              <w:spacing w:line="276" w:lineRule="auto"/>
              <w:jc w:val="center"/>
              <w:rPr>
                <w:rFonts w:ascii="Georgia" w:hAnsi="Georgia"/>
              </w:rPr>
            </w:pPr>
          </w:p>
        </w:tc>
        <w:tc>
          <w:tcPr>
            <w:tcW w:w="776" w:type="pct"/>
            <w:shd w:val="clear" w:color="auto" w:fill="auto"/>
          </w:tcPr>
          <w:p w14:paraId="2E07C9C3" w14:textId="77777777" w:rsidR="00A31244" w:rsidRPr="00C57976" w:rsidRDefault="00A31244" w:rsidP="00A11770">
            <w:pPr>
              <w:pStyle w:val="NoSpacing"/>
              <w:tabs>
                <w:tab w:val="left" w:pos="360"/>
              </w:tabs>
              <w:spacing w:line="276" w:lineRule="auto"/>
              <w:jc w:val="center"/>
              <w:rPr>
                <w:rFonts w:ascii="Georgia" w:hAnsi="Georgia"/>
              </w:rPr>
            </w:pPr>
          </w:p>
        </w:tc>
        <w:tc>
          <w:tcPr>
            <w:tcW w:w="484" w:type="pct"/>
            <w:shd w:val="clear" w:color="auto" w:fill="auto"/>
          </w:tcPr>
          <w:p w14:paraId="7BD401DF" w14:textId="77777777" w:rsidR="00A31244" w:rsidRPr="00C57976" w:rsidRDefault="00A31244" w:rsidP="00A11770">
            <w:pPr>
              <w:pStyle w:val="NoSpacing"/>
              <w:tabs>
                <w:tab w:val="left" w:pos="360"/>
              </w:tabs>
              <w:spacing w:line="276" w:lineRule="auto"/>
              <w:jc w:val="center"/>
              <w:rPr>
                <w:rFonts w:ascii="Georgia" w:hAnsi="Georgia"/>
              </w:rPr>
            </w:pPr>
          </w:p>
        </w:tc>
      </w:tr>
      <w:tr w:rsidR="00A078B8" w:rsidRPr="00C57976" w14:paraId="203982F7" w14:textId="77777777" w:rsidTr="00AB7A97">
        <w:tc>
          <w:tcPr>
            <w:tcW w:w="2828" w:type="pct"/>
            <w:shd w:val="clear" w:color="auto" w:fill="auto"/>
          </w:tcPr>
          <w:p w14:paraId="5B9E3C62" w14:textId="412E1117" w:rsidR="00A31244" w:rsidRPr="00C57976" w:rsidRDefault="001A301E" w:rsidP="00A11770">
            <w:pPr>
              <w:pStyle w:val="NoSpacing"/>
              <w:tabs>
                <w:tab w:val="left" w:pos="360"/>
              </w:tabs>
              <w:spacing w:line="276" w:lineRule="auto"/>
              <w:rPr>
                <w:rFonts w:ascii="Georgia" w:hAnsi="Georgia"/>
              </w:rPr>
            </w:pPr>
            <w:r w:rsidRPr="00C57976">
              <w:rPr>
                <w:rFonts w:ascii="Georgia" w:hAnsi="Georgia"/>
              </w:rPr>
              <w:t xml:space="preserve">Emphasizes </w:t>
            </w:r>
            <w:r w:rsidR="00361B4E" w:rsidRPr="00C57976">
              <w:rPr>
                <w:rFonts w:ascii="Georgia" w:hAnsi="Georgia"/>
              </w:rPr>
              <w:t xml:space="preserve">stories of </w:t>
            </w:r>
            <w:r w:rsidRPr="00C57976">
              <w:rPr>
                <w:rFonts w:ascii="Georgia" w:hAnsi="Georgia"/>
              </w:rPr>
              <w:t>the kings of the northern kingdom</w:t>
            </w:r>
          </w:p>
        </w:tc>
        <w:tc>
          <w:tcPr>
            <w:tcW w:w="456" w:type="pct"/>
            <w:shd w:val="clear" w:color="auto" w:fill="auto"/>
          </w:tcPr>
          <w:p w14:paraId="607F56DD" w14:textId="77777777" w:rsidR="00A31244" w:rsidRPr="00C57976" w:rsidRDefault="00A31244" w:rsidP="00A11770">
            <w:pPr>
              <w:pStyle w:val="NoSpacing"/>
              <w:tabs>
                <w:tab w:val="left" w:pos="360"/>
              </w:tabs>
              <w:spacing w:line="276" w:lineRule="auto"/>
              <w:jc w:val="center"/>
              <w:rPr>
                <w:rFonts w:ascii="Georgia" w:hAnsi="Georgia"/>
              </w:rPr>
            </w:pPr>
          </w:p>
        </w:tc>
        <w:tc>
          <w:tcPr>
            <w:tcW w:w="456" w:type="pct"/>
            <w:shd w:val="clear" w:color="auto" w:fill="auto"/>
          </w:tcPr>
          <w:p w14:paraId="10343F45" w14:textId="77777777" w:rsidR="00A31244" w:rsidRPr="00C57976" w:rsidRDefault="00A31244" w:rsidP="00A11770">
            <w:pPr>
              <w:pStyle w:val="NoSpacing"/>
              <w:tabs>
                <w:tab w:val="left" w:pos="360"/>
              </w:tabs>
              <w:spacing w:line="276" w:lineRule="auto"/>
              <w:jc w:val="center"/>
              <w:rPr>
                <w:rFonts w:ascii="Georgia" w:hAnsi="Georgia"/>
              </w:rPr>
            </w:pPr>
          </w:p>
        </w:tc>
        <w:tc>
          <w:tcPr>
            <w:tcW w:w="776" w:type="pct"/>
            <w:shd w:val="clear" w:color="auto" w:fill="auto"/>
          </w:tcPr>
          <w:p w14:paraId="3F6BEB85" w14:textId="77777777" w:rsidR="00A31244" w:rsidRPr="00C57976" w:rsidRDefault="00A31244" w:rsidP="00A11770">
            <w:pPr>
              <w:pStyle w:val="NoSpacing"/>
              <w:tabs>
                <w:tab w:val="left" w:pos="360"/>
              </w:tabs>
              <w:spacing w:line="276" w:lineRule="auto"/>
              <w:jc w:val="center"/>
              <w:rPr>
                <w:rFonts w:ascii="Georgia" w:hAnsi="Georgia"/>
              </w:rPr>
            </w:pPr>
          </w:p>
        </w:tc>
        <w:tc>
          <w:tcPr>
            <w:tcW w:w="484" w:type="pct"/>
            <w:shd w:val="clear" w:color="auto" w:fill="auto"/>
          </w:tcPr>
          <w:p w14:paraId="2A3722A9" w14:textId="77777777" w:rsidR="00A31244" w:rsidRPr="00C57976" w:rsidRDefault="00A31244" w:rsidP="00A11770">
            <w:pPr>
              <w:pStyle w:val="NoSpacing"/>
              <w:tabs>
                <w:tab w:val="left" w:pos="360"/>
              </w:tabs>
              <w:spacing w:line="276" w:lineRule="auto"/>
              <w:jc w:val="center"/>
              <w:rPr>
                <w:rFonts w:ascii="Georgia" w:hAnsi="Georgia"/>
              </w:rPr>
            </w:pPr>
          </w:p>
        </w:tc>
      </w:tr>
      <w:tr w:rsidR="00A078B8" w:rsidRPr="00C57976" w14:paraId="39E4F40B" w14:textId="77777777" w:rsidTr="00AB7A97">
        <w:tc>
          <w:tcPr>
            <w:tcW w:w="2828" w:type="pct"/>
            <w:shd w:val="clear" w:color="auto" w:fill="auto"/>
          </w:tcPr>
          <w:p w14:paraId="596201D7" w14:textId="77777777" w:rsidR="007C5335" w:rsidRPr="00C57976" w:rsidRDefault="00CA36CC" w:rsidP="00A11770">
            <w:pPr>
              <w:pStyle w:val="NoSpacing"/>
              <w:tabs>
                <w:tab w:val="left" w:pos="360"/>
              </w:tabs>
              <w:spacing w:line="276" w:lineRule="auto"/>
              <w:rPr>
                <w:rFonts w:ascii="Georgia" w:hAnsi="Georgia"/>
              </w:rPr>
            </w:pPr>
            <w:r w:rsidRPr="00C57976">
              <w:rPr>
                <w:rFonts w:ascii="Georgia" w:hAnsi="Georgia"/>
              </w:rPr>
              <w:t>Uses YHWH when referring to God</w:t>
            </w:r>
          </w:p>
        </w:tc>
        <w:tc>
          <w:tcPr>
            <w:tcW w:w="456" w:type="pct"/>
            <w:shd w:val="clear" w:color="auto" w:fill="auto"/>
          </w:tcPr>
          <w:p w14:paraId="1FED7338" w14:textId="77777777" w:rsidR="007C5335" w:rsidRPr="00C57976" w:rsidRDefault="007C5335" w:rsidP="00A11770">
            <w:pPr>
              <w:pStyle w:val="NoSpacing"/>
              <w:tabs>
                <w:tab w:val="left" w:pos="360"/>
              </w:tabs>
              <w:spacing w:line="276" w:lineRule="auto"/>
              <w:jc w:val="center"/>
              <w:rPr>
                <w:rFonts w:ascii="Georgia" w:hAnsi="Georgia"/>
              </w:rPr>
            </w:pPr>
          </w:p>
        </w:tc>
        <w:tc>
          <w:tcPr>
            <w:tcW w:w="456" w:type="pct"/>
            <w:shd w:val="clear" w:color="auto" w:fill="auto"/>
          </w:tcPr>
          <w:p w14:paraId="7369E436" w14:textId="77777777" w:rsidR="007C5335" w:rsidRPr="00C57976" w:rsidRDefault="007C5335" w:rsidP="00A11770">
            <w:pPr>
              <w:pStyle w:val="NoSpacing"/>
              <w:tabs>
                <w:tab w:val="left" w:pos="360"/>
              </w:tabs>
              <w:spacing w:line="276" w:lineRule="auto"/>
              <w:jc w:val="center"/>
              <w:rPr>
                <w:rFonts w:ascii="Georgia" w:hAnsi="Georgia"/>
              </w:rPr>
            </w:pPr>
          </w:p>
        </w:tc>
        <w:tc>
          <w:tcPr>
            <w:tcW w:w="776" w:type="pct"/>
            <w:shd w:val="clear" w:color="auto" w:fill="auto"/>
          </w:tcPr>
          <w:p w14:paraId="4064E6A6" w14:textId="77777777" w:rsidR="007C5335" w:rsidRPr="00C57976" w:rsidRDefault="007C5335" w:rsidP="00A11770">
            <w:pPr>
              <w:pStyle w:val="NoSpacing"/>
              <w:tabs>
                <w:tab w:val="left" w:pos="360"/>
              </w:tabs>
              <w:spacing w:line="276" w:lineRule="auto"/>
              <w:jc w:val="center"/>
              <w:rPr>
                <w:rFonts w:ascii="Georgia" w:hAnsi="Georgia"/>
              </w:rPr>
            </w:pPr>
          </w:p>
        </w:tc>
        <w:tc>
          <w:tcPr>
            <w:tcW w:w="484" w:type="pct"/>
            <w:shd w:val="clear" w:color="auto" w:fill="auto"/>
          </w:tcPr>
          <w:p w14:paraId="79F15208" w14:textId="77777777" w:rsidR="007C5335" w:rsidRPr="00C57976" w:rsidRDefault="007C5335" w:rsidP="00A11770">
            <w:pPr>
              <w:pStyle w:val="NoSpacing"/>
              <w:tabs>
                <w:tab w:val="left" w:pos="360"/>
              </w:tabs>
              <w:spacing w:line="276" w:lineRule="auto"/>
              <w:jc w:val="center"/>
              <w:rPr>
                <w:rFonts w:ascii="Georgia" w:hAnsi="Georgia"/>
              </w:rPr>
            </w:pPr>
          </w:p>
        </w:tc>
      </w:tr>
      <w:tr w:rsidR="00A078B8" w:rsidRPr="00C57976" w14:paraId="1460331B" w14:textId="77777777" w:rsidTr="00AB7A97">
        <w:tc>
          <w:tcPr>
            <w:tcW w:w="2828" w:type="pct"/>
            <w:shd w:val="clear" w:color="auto" w:fill="auto"/>
          </w:tcPr>
          <w:p w14:paraId="1F731CA5" w14:textId="1F527C1E" w:rsidR="007C5335" w:rsidRPr="00C57976" w:rsidRDefault="00A078B8" w:rsidP="00A11770">
            <w:pPr>
              <w:pStyle w:val="NoSpacing"/>
              <w:tabs>
                <w:tab w:val="left" w:pos="360"/>
              </w:tabs>
              <w:spacing w:line="276" w:lineRule="auto"/>
              <w:rPr>
                <w:rFonts w:ascii="Georgia" w:hAnsi="Georgia"/>
              </w:rPr>
            </w:pPr>
            <w:r w:rsidRPr="00C57976">
              <w:rPr>
                <w:rFonts w:ascii="Georgia" w:hAnsi="Georgia"/>
              </w:rPr>
              <w:t>Likely the last of the four sources</w:t>
            </w:r>
          </w:p>
        </w:tc>
        <w:tc>
          <w:tcPr>
            <w:tcW w:w="456" w:type="pct"/>
            <w:shd w:val="clear" w:color="auto" w:fill="auto"/>
          </w:tcPr>
          <w:p w14:paraId="1E1EA6D5" w14:textId="77777777" w:rsidR="007C5335" w:rsidRPr="00C57976" w:rsidRDefault="007C5335" w:rsidP="00A11770">
            <w:pPr>
              <w:pStyle w:val="NoSpacing"/>
              <w:tabs>
                <w:tab w:val="left" w:pos="360"/>
              </w:tabs>
              <w:spacing w:line="276" w:lineRule="auto"/>
              <w:jc w:val="center"/>
              <w:rPr>
                <w:rFonts w:ascii="Georgia" w:hAnsi="Georgia"/>
              </w:rPr>
            </w:pPr>
          </w:p>
        </w:tc>
        <w:tc>
          <w:tcPr>
            <w:tcW w:w="456" w:type="pct"/>
            <w:shd w:val="clear" w:color="auto" w:fill="auto"/>
          </w:tcPr>
          <w:p w14:paraId="18F2F865" w14:textId="77777777" w:rsidR="007C5335" w:rsidRPr="00C57976" w:rsidRDefault="007C5335" w:rsidP="00A11770">
            <w:pPr>
              <w:pStyle w:val="NoSpacing"/>
              <w:tabs>
                <w:tab w:val="left" w:pos="360"/>
              </w:tabs>
              <w:spacing w:line="276" w:lineRule="auto"/>
              <w:jc w:val="center"/>
              <w:rPr>
                <w:rFonts w:ascii="Georgia" w:hAnsi="Georgia"/>
              </w:rPr>
            </w:pPr>
          </w:p>
        </w:tc>
        <w:tc>
          <w:tcPr>
            <w:tcW w:w="776" w:type="pct"/>
            <w:shd w:val="clear" w:color="auto" w:fill="auto"/>
          </w:tcPr>
          <w:p w14:paraId="3C300B51" w14:textId="77777777" w:rsidR="007C5335" w:rsidRPr="00C57976" w:rsidRDefault="007C5335" w:rsidP="00A11770">
            <w:pPr>
              <w:pStyle w:val="NoSpacing"/>
              <w:tabs>
                <w:tab w:val="left" w:pos="360"/>
              </w:tabs>
              <w:spacing w:line="276" w:lineRule="auto"/>
              <w:jc w:val="center"/>
              <w:rPr>
                <w:rFonts w:ascii="Georgia" w:hAnsi="Georgia"/>
              </w:rPr>
            </w:pPr>
          </w:p>
        </w:tc>
        <w:tc>
          <w:tcPr>
            <w:tcW w:w="484" w:type="pct"/>
            <w:shd w:val="clear" w:color="auto" w:fill="auto"/>
          </w:tcPr>
          <w:p w14:paraId="1A2EE6FD" w14:textId="77777777" w:rsidR="007C5335" w:rsidRPr="00C57976" w:rsidRDefault="007C5335" w:rsidP="00A11770">
            <w:pPr>
              <w:pStyle w:val="NoSpacing"/>
              <w:tabs>
                <w:tab w:val="left" w:pos="360"/>
              </w:tabs>
              <w:spacing w:line="276" w:lineRule="auto"/>
              <w:jc w:val="center"/>
              <w:rPr>
                <w:rFonts w:ascii="Georgia" w:hAnsi="Georgia"/>
              </w:rPr>
            </w:pPr>
          </w:p>
        </w:tc>
      </w:tr>
      <w:tr w:rsidR="00A078B8" w:rsidRPr="00C57976" w14:paraId="41F940F9" w14:textId="77777777" w:rsidTr="00AB7A97">
        <w:tc>
          <w:tcPr>
            <w:tcW w:w="2828" w:type="pct"/>
            <w:shd w:val="clear" w:color="auto" w:fill="auto"/>
          </w:tcPr>
          <w:p w14:paraId="49955951" w14:textId="77777777" w:rsidR="007C5335" w:rsidRPr="00C57976" w:rsidRDefault="001A301E" w:rsidP="00A11770">
            <w:pPr>
              <w:pStyle w:val="NoSpacing"/>
              <w:tabs>
                <w:tab w:val="left" w:pos="360"/>
              </w:tabs>
              <w:spacing w:line="276" w:lineRule="auto"/>
              <w:rPr>
                <w:rFonts w:ascii="Georgia" w:hAnsi="Georgia"/>
              </w:rPr>
            </w:pPr>
            <w:r w:rsidRPr="00C57976">
              <w:rPr>
                <w:rFonts w:ascii="Georgia" w:hAnsi="Georgia"/>
              </w:rPr>
              <w:t>Uses the word “Elohim” for God</w:t>
            </w:r>
          </w:p>
        </w:tc>
        <w:tc>
          <w:tcPr>
            <w:tcW w:w="456" w:type="pct"/>
            <w:shd w:val="clear" w:color="auto" w:fill="auto"/>
          </w:tcPr>
          <w:p w14:paraId="01904F59" w14:textId="77777777" w:rsidR="007C5335" w:rsidRPr="00C57976" w:rsidRDefault="007C5335" w:rsidP="00A11770">
            <w:pPr>
              <w:pStyle w:val="NoSpacing"/>
              <w:tabs>
                <w:tab w:val="left" w:pos="360"/>
              </w:tabs>
              <w:spacing w:line="276" w:lineRule="auto"/>
              <w:jc w:val="center"/>
              <w:rPr>
                <w:rFonts w:ascii="Georgia" w:hAnsi="Georgia"/>
              </w:rPr>
            </w:pPr>
          </w:p>
        </w:tc>
        <w:tc>
          <w:tcPr>
            <w:tcW w:w="456" w:type="pct"/>
            <w:shd w:val="clear" w:color="auto" w:fill="auto"/>
          </w:tcPr>
          <w:p w14:paraId="1840B16C" w14:textId="77777777" w:rsidR="007C5335" w:rsidRPr="00C57976" w:rsidRDefault="007C5335" w:rsidP="00A11770">
            <w:pPr>
              <w:pStyle w:val="NoSpacing"/>
              <w:tabs>
                <w:tab w:val="left" w:pos="360"/>
              </w:tabs>
              <w:spacing w:line="276" w:lineRule="auto"/>
              <w:jc w:val="center"/>
              <w:rPr>
                <w:rFonts w:ascii="Georgia" w:hAnsi="Georgia"/>
              </w:rPr>
            </w:pPr>
          </w:p>
        </w:tc>
        <w:tc>
          <w:tcPr>
            <w:tcW w:w="776" w:type="pct"/>
            <w:shd w:val="clear" w:color="auto" w:fill="auto"/>
          </w:tcPr>
          <w:p w14:paraId="04E33689" w14:textId="77777777" w:rsidR="007C5335" w:rsidRPr="00C57976" w:rsidRDefault="007C5335" w:rsidP="00A11770">
            <w:pPr>
              <w:pStyle w:val="NoSpacing"/>
              <w:tabs>
                <w:tab w:val="left" w:pos="360"/>
              </w:tabs>
              <w:spacing w:line="276" w:lineRule="auto"/>
              <w:jc w:val="center"/>
              <w:rPr>
                <w:rFonts w:ascii="Georgia" w:hAnsi="Georgia"/>
              </w:rPr>
            </w:pPr>
          </w:p>
        </w:tc>
        <w:tc>
          <w:tcPr>
            <w:tcW w:w="484" w:type="pct"/>
            <w:shd w:val="clear" w:color="auto" w:fill="auto"/>
          </w:tcPr>
          <w:p w14:paraId="1BAFCA86" w14:textId="77777777" w:rsidR="007C5335" w:rsidRPr="00C57976" w:rsidRDefault="007C5335" w:rsidP="00A11770">
            <w:pPr>
              <w:pStyle w:val="NoSpacing"/>
              <w:tabs>
                <w:tab w:val="left" w:pos="360"/>
              </w:tabs>
              <w:spacing w:line="276" w:lineRule="auto"/>
              <w:jc w:val="center"/>
              <w:rPr>
                <w:rFonts w:ascii="Georgia" w:hAnsi="Georgia"/>
              </w:rPr>
            </w:pPr>
          </w:p>
        </w:tc>
      </w:tr>
      <w:tr w:rsidR="00A078B8" w:rsidRPr="00C57976" w14:paraId="2DF60AC3" w14:textId="77777777" w:rsidTr="00AB7A97">
        <w:tc>
          <w:tcPr>
            <w:tcW w:w="2828" w:type="pct"/>
            <w:shd w:val="clear" w:color="auto" w:fill="auto"/>
          </w:tcPr>
          <w:p w14:paraId="123E5AD4" w14:textId="3A705FCB" w:rsidR="007C5335" w:rsidRPr="00C57976" w:rsidRDefault="00361B4E" w:rsidP="00A11770">
            <w:pPr>
              <w:pStyle w:val="NoSpacing"/>
              <w:tabs>
                <w:tab w:val="left" w:pos="360"/>
              </w:tabs>
              <w:spacing w:line="276" w:lineRule="auto"/>
              <w:rPr>
                <w:rFonts w:ascii="Georgia" w:hAnsi="Georgia"/>
              </w:rPr>
            </w:pPr>
            <w:r w:rsidRPr="00C57976">
              <w:rPr>
                <w:rFonts w:ascii="Georgia" w:hAnsi="Georgia"/>
              </w:rPr>
              <w:t>The history of Israel is cyclical: reward and punishment</w:t>
            </w:r>
          </w:p>
        </w:tc>
        <w:tc>
          <w:tcPr>
            <w:tcW w:w="456" w:type="pct"/>
            <w:shd w:val="clear" w:color="auto" w:fill="auto"/>
          </w:tcPr>
          <w:p w14:paraId="7D2F2205" w14:textId="77777777" w:rsidR="007C5335" w:rsidRPr="00C57976" w:rsidRDefault="007C5335" w:rsidP="00A11770">
            <w:pPr>
              <w:pStyle w:val="NoSpacing"/>
              <w:tabs>
                <w:tab w:val="left" w:pos="360"/>
              </w:tabs>
              <w:spacing w:line="276" w:lineRule="auto"/>
              <w:jc w:val="center"/>
              <w:rPr>
                <w:rFonts w:ascii="Georgia" w:hAnsi="Georgia"/>
              </w:rPr>
            </w:pPr>
          </w:p>
        </w:tc>
        <w:tc>
          <w:tcPr>
            <w:tcW w:w="456" w:type="pct"/>
            <w:shd w:val="clear" w:color="auto" w:fill="auto"/>
          </w:tcPr>
          <w:p w14:paraId="14392410" w14:textId="77777777" w:rsidR="007C5335" w:rsidRPr="00C57976" w:rsidRDefault="007C5335" w:rsidP="00A11770">
            <w:pPr>
              <w:pStyle w:val="NoSpacing"/>
              <w:tabs>
                <w:tab w:val="left" w:pos="360"/>
              </w:tabs>
              <w:spacing w:line="276" w:lineRule="auto"/>
              <w:jc w:val="center"/>
              <w:rPr>
                <w:rFonts w:ascii="Georgia" w:hAnsi="Georgia"/>
              </w:rPr>
            </w:pPr>
          </w:p>
        </w:tc>
        <w:tc>
          <w:tcPr>
            <w:tcW w:w="776" w:type="pct"/>
            <w:shd w:val="clear" w:color="auto" w:fill="auto"/>
          </w:tcPr>
          <w:p w14:paraId="6F29323B" w14:textId="77777777" w:rsidR="007C5335" w:rsidRPr="00C57976" w:rsidRDefault="007C5335" w:rsidP="00A11770">
            <w:pPr>
              <w:pStyle w:val="NoSpacing"/>
              <w:tabs>
                <w:tab w:val="left" w:pos="360"/>
              </w:tabs>
              <w:spacing w:line="276" w:lineRule="auto"/>
              <w:jc w:val="center"/>
              <w:rPr>
                <w:rFonts w:ascii="Georgia" w:hAnsi="Georgia"/>
              </w:rPr>
            </w:pPr>
          </w:p>
        </w:tc>
        <w:tc>
          <w:tcPr>
            <w:tcW w:w="484" w:type="pct"/>
            <w:shd w:val="clear" w:color="auto" w:fill="auto"/>
          </w:tcPr>
          <w:p w14:paraId="1A78F906" w14:textId="77777777" w:rsidR="007C5335" w:rsidRPr="00C57976" w:rsidRDefault="007C5335" w:rsidP="00A11770">
            <w:pPr>
              <w:pStyle w:val="NoSpacing"/>
              <w:tabs>
                <w:tab w:val="left" w:pos="360"/>
              </w:tabs>
              <w:spacing w:line="276" w:lineRule="auto"/>
              <w:jc w:val="center"/>
              <w:rPr>
                <w:rFonts w:ascii="Georgia" w:hAnsi="Georgia"/>
              </w:rPr>
            </w:pPr>
          </w:p>
        </w:tc>
      </w:tr>
      <w:tr w:rsidR="00A078B8" w:rsidRPr="00C57976" w14:paraId="11D3EEA0" w14:textId="77777777" w:rsidTr="00AB7A97">
        <w:tc>
          <w:tcPr>
            <w:tcW w:w="2828" w:type="pct"/>
            <w:shd w:val="clear" w:color="auto" w:fill="auto"/>
          </w:tcPr>
          <w:p w14:paraId="53079B6D" w14:textId="77777777" w:rsidR="00A078B8" w:rsidRPr="00C57976" w:rsidRDefault="00A078B8" w:rsidP="00A11770">
            <w:pPr>
              <w:pStyle w:val="NoSpacing"/>
              <w:tabs>
                <w:tab w:val="left" w:pos="360"/>
              </w:tabs>
              <w:spacing w:line="276" w:lineRule="auto"/>
              <w:rPr>
                <w:rFonts w:ascii="Georgia" w:hAnsi="Georgia"/>
              </w:rPr>
            </w:pPr>
            <w:r w:rsidRPr="00C57976">
              <w:rPr>
                <w:rFonts w:ascii="Georgia" w:hAnsi="Georgia"/>
              </w:rPr>
              <w:t>Often portrays God with physical traits and human emotions</w:t>
            </w:r>
          </w:p>
        </w:tc>
        <w:tc>
          <w:tcPr>
            <w:tcW w:w="456" w:type="pct"/>
            <w:shd w:val="clear" w:color="auto" w:fill="auto"/>
          </w:tcPr>
          <w:p w14:paraId="65E29477" w14:textId="77777777" w:rsidR="00A078B8" w:rsidRPr="00C57976" w:rsidRDefault="00A078B8" w:rsidP="00A11770">
            <w:pPr>
              <w:pStyle w:val="NoSpacing"/>
              <w:tabs>
                <w:tab w:val="left" w:pos="360"/>
              </w:tabs>
              <w:spacing w:line="276" w:lineRule="auto"/>
              <w:jc w:val="center"/>
              <w:rPr>
                <w:rFonts w:ascii="Georgia" w:hAnsi="Georgia"/>
              </w:rPr>
            </w:pPr>
          </w:p>
        </w:tc>
        <w:tc>
          <w:tcPr>
            <w:tcW w:w="456" w:type="pct"/>
            <w:shd w:val="clear" w:color="auto" w:fill="auto"/>
          </w:tcPr>
          <w:p w14:paraId="40667A56" w14:textId="77777777" w:rsidR="00A078B8" w:rsidRPr="00C57976" w:rsidRDefault="00A078B8" w:rsidP="00A11770">
            <w:pPr>
              <w:pStyle w:val="NoSpacing"/>
              <w:tabs>
                <w:tab w:val="left" w:pos="360"/>
              </w:tabs>
              <w:spacing w:line="276" w:lineRule="auto"/>
              <w:jc w:val="center"/>
              <w:rPr>
                <w:rFonts w:ascii="Georgia" w:hAnsi="Georgia"/>
              </w:rPr>
            </w:pPr>
          </w:p>
        </w:tc>
        <w:tc>
          <w:tcPr>
            <w:tcW w:w="776" w:type="pct"/>
            <w:shd w:val="clear" w:color="auto" w:fill="auto"/>
          </w:tcPr>
          <w:p w14:paraId="36701EAB" w14:textId="77777777" w:rsidR="00A078B8" w:rsidRPr="00C57976" w:rsidRDefault="00A078B8" w:rsidP="00A11770">
            <w:pPr>
              <w:pStyle w:val="NoSpacing"/>
              <w:tabs>
                <w:tab w:val="left" w:pos="360"/>
              </w:tabs>
              <w:spacing w:line="276" w:lineRule="auto"/>
              <w:jc w:val="center"/>
              <w:rPr>
                <w:rFonts w:ascii="Georgia" w:hAnsi="Georgia"/>
              </w:rPr>
            </w:pPr>
          </w:p>
        </w:tc>
        <w:tc>
          <w:tcPr>
            <w:tcW w:w="484" w:type="pct"/>
            <w:shd w:val="clear" w:color="auto" w:fill="auto"/>
          </w:tcPr>
          <w:p w14:paraId="06554F68" w14:textId="77777777" w:rsidR="00A078B8" w:rsidRPr="00C57976" w:rsidRDefault="00A078B8" w:rsidP="00A11770">
            <w:pPr>
              <w:pStyle w:val="NoSpacing"/>
              <w:tabs>
                <w:tab w:val="left" w:pos="360"/>
              </w:tabs>
              <w:spacing w:line="276" w:lineRule="auto"/>
              <w:jc w:val="center"/>
              <w:rPr>
                <w:rFonts w:ascii="Georgia" w:hAnsi="Georgia"/>
              </w:rPr>
            </w:pPr>
          </w:p>
        </w:tc>
      </w:tr>
      <w:tr w:rsidR="00A078B8" w:rsidRPr="00C57976" w14:paraId="2895623C" w14:textId="77777777" w:rsidTr="00AB7A97">
        <w:tc>
          <w:tcPr>
            <w:tcW w:w="2828" w:type="pct"/>
            <w:shd w:val="clear" w:color="auto" w:fill="auto"/>
          </w:tcPr>
          <w:p w14:paraId="0A761930" w14:textId="77777777" w:rsidR="00A078B8" w:rsidRPr="00C57976" w:rsidRDefault="00A078B8" w:rsidP="00A11770">
            <w:pPr>
              <w:pStyle w:val="NoSpacing"/>
              <w:tabs>
                <w:tab w:val="left" w:pos="360"/>
              </w:tabs>
              <w:spacing w:line="276" w:lineRule="auto"/>
              <w:rPr>
                <w:rFonts w:ascii="Georgia" w:hAnsi="Georgia"/>
              </w:rPr>
            </w:pPr>
            <w:r w:rsidRPr="00C57976">
              <w:rPr>
                <w:rFonts w:ascii="Georgia" w:hAnsi="Georgia"/>
              </w:rPr>
              <w:t>Highlights the speeches of Moses</w:t>
            </w:r>
          </w:p>
        </w:tc>
        <w:tc>
          <w:tcPr>
            <w:tcW w:w="456" w:type="pct"/>
            <w:shd w:val="clear" w:color="auto" w:fill="auto"/>
          </w:tcPr>
          <w:p w14:paraId="6FB10E97" w14:textId="77777777" w:rsidR="00A078B8" w:rsidRPr="00C57976" w:rsidRDefault="00A078B8" w:rsidP="00A11770">
            <w:pPr>
              <w:pStyle w:val="NoSpacing"/>
              <w:tabs>
                <w:tab w:val="left" w:pos="360"/>
              </w:tabs>
              <w:spacing w:line="276" w:lineRule="auto"/>
              <w:jc w:val="center"/>
              <w:rPr>
                <w:rFonts w:ascii="Georgia" w:hAnsi="Georgia"/>
              </w:rPr>
            </w:pPr>
          </w:p>
        </w:tc>
        <w:tc>
          <w:tcPr>
            <w:tcW w:w="456" w:type="pct"/>
            <w:shd w:val="clear" w:color="auto" w:fill="auto"/>
          </w:tcPr>
          <w:p w14:paraId="7689B3FC" w14:textId="77777777" w:rsidR="00A078B8" w:rsidRPr="00C57976" w:rsidRDefault="00A078B8" w:rsidP="00A11770">
            <w:pPr>
              <w:pStyle w:val="NoSpacing"/>
              <w:tabs>
                <w:tab w:val="left" w:pos="360"/>
              </w:tabs>
              <w:spacing w:line="276" w:lineRule="auto"/>
              <w:jc w:val="center"/>
              <w:rPr>
                <w:rFonts w:ascii="Georgia" w:hAnsi="Georgia"/>
              </w:rPr>
            </w:pPr>
          </w:p>
        </w:tc>
        <w:tc>
          <w:tcPr>
            <w:tcW w:w="776" w:type="pct"/>
            <w:shd w:val="clear" w:color="auto" w:fill="auto"/>
          </w:tcPr>
          <w:p w14:paraId="1BCAB193" w14:textId="77777777" w:rsidR="00A078B8" w:rsidRPr="00C57976" w:rsidRDefault="00A078B8" w:rsidP="00A11770">
            <w:pPr>
              <w:pStyle w:val="NoSpacing"/>
              <w:tabs>
                <w:tab w:val="left" w:pos="360"/>
              </w:tabs>
              <w:spacing w:line="276" w:lineRule="auto"/>
              <w:jc w:val="center"/>
              <w:rPr>
                <w:rFonts w:ascii="Georgia" w:hAnsi="Georgia"/>
              </w:rPr>
            </w:pPr>
          </w:p>
        </w:tc>
        <w:tc>
          <w:tcPr>
            <w:tcW w:w="484" w:type="pct"/>
            <w:shd w:val="clear" w:color="auto" w:fill="auto"/>
          </w:tcPr>
          <w:p w14:paraId="4A0B24F3" w14:textId="77777777" w:rsidR="00A078B8" w:rsidRPr="00C57976" w:rsidRDefault="00A078B8" w:rsidP="00A11770">
            <w:pPr>
              <w:pStyle w:val="NoSpacing"/>
              <w:tabs>
                <w:tab w:val="left" w:pos="360"/>
              </w:tabs>
              <w:spacing w:line="276" w:lineRule="auto"/>
              <w:jc w:val="center"/>
              <w:rPr>
                <w:rFonts w:ascii="Georgia" w:hAnsi="Georgia"/>
              </w:rPr>
            </w:pPr>
          </w:p>
        </w:tc>
      </w:tr>
      <w:tr w:rsidR="006D2C57" w:rsidRPr="00C57976" w14:paraId="7FCEC1EA" w14:textId="77777777" w:rsidTr="00AB7A97">
        <w:tc>
          <w:tcPr>
            <w:tcW w:w="2828" w:type="pct"/>
            <w:shd w:val="clear" w:color="auto" w:fill="auto"/>
          </w:tcPr>
          <w:p w14:paraId="05E6571D" w14:textId="0417C0DF" w:rsidR="00A078B8" w:rsidRPr="00C57976" w:rsidRDefault="00A078B8" w:rsidP="00A11770">
            <w:pPr>
              <w:pStyle w:val="NoSpacing"/>
              <w:tabs>
                <w:tab w:val="left" w:pos="360"/>
              </w:tabs>
              <w:spacing w:line="276" w:lineRule="auto"/>
              <w:rPr>
                <w:rFonts w:ascii="Georgia" w:hAnsi="Georgia"/>
              </w:rPr>
            </w:pPr>
            <w:r w:rsidRPr="00C57976">
              <w:rPr>
                <w:rFonts w:ascii="Georgia" w:hAnsi="Georgia"/>
              </w:rPr>
              <w:t>Includes accounts of the patriarchs, the Exodus, and Sinai Covenant</w:t>
            </w:r>
          </w:p>
        </w:tc>
        <w:tc>
          <w:tcPr>
            <w:tcW w:w="456" w:type="pct"/>
            <w:shd w:val="clear" w:color="auto" w:fill="auto"/>
          </w:tcPr>
          <w:p w14:paraId="70A8B9AA" w14:textId="77777777" w:rsidR="00A078B8" w:rsidRPr="00C57976" w:rsidRDefault="00A078B8" w:rsidP="00A11770">
            <w:pPr>
              <w:pStyle w:val="NoSpacing"/>
              <w:tabs>
                <w:tab w:val="left" w:pos="360"/>
              </w:tabs>
              <w:spacing w:line="276" w:lineRule="auto"/>
              <w:jc w:val="center"/>
              <w:rPr>
                <w:rFonts w:ascii="Georgia" w:hAnsi="Georgia"/>
              </w:rPr>
            </w:pPr>
          </w:p>
        </w:tc>
        <w:tc>
          <w:tcPr>
            <w:tcW w:w="456" w:type="pct"/>
            <w:shd w:val="clear" w:color="auto" w:fill="auto"/>
          </w:tcPr>
          <w:p w14:paraId="13E7AF90" w14:textId="77777777" w:rsidR="00A078B8" w:rsidRPr="00C57976" w:rsidRDefault="00A078B8" w:rsidP="00A11770">
            <w:pPr>
              <w:pStyle w:val="NoSpacing"/>
              <w:tabs>
                <w:tab w:val="left" w:pos="360"/>
              </w:tabs>
              <w:spacing w:line="276" w:lineRule="auto"/>
              <w:jc w:val="center"/>
              <w:rPr>
                <w:rFonts w:ascii="Georgia" w:hAnsi="Georgia"/>
              </w:rPr>
            </w:pPr>
          </w:p>
        </w:tc>
        <w:tc>
          <w:tcPr>
            <w:tcW w:w="776" w:type="pct"/>
            <w:shd w:val="clear" w:color="auto" w:fill="auto"/>
          </w:tcPr>
          <w:p w14:paraId="3A46E414" w14:textId="77777777" w:rsidR="00A078B8" w:rsidRPr="00C57976" w:rsidRDefault="00A078B8" w:rsidP="00A11770">
            <w:pPr>
              <w:pStyle w:val="NoSpacing"/>
              <w:tabs>
                <w:tab w:val="left" w:pos="360"/>
              </w:tabs>
              <w:spacing w:line="276" w:lineRule="auto"/>
              <w:jc w:val="center"/>
              <w:rPr>
                <w:rFonts w:ascii="Georgia" w:hAnsi="Georgia"/>
              </w:rPr>
            </w:pPr>
          </w:p>
        </w:tc>
        <w:tc>
          <w:tcPr>
            <w:tcW w:w="484" w:type="pct"/>
            <w:shd w:val="clear" w:color="auto" w:fill="auto"/>
          </w:tcPr>
          <w:p w14:paraId="4CA8B905" w14:textId="77777777" w:rsidR="00A078B8" w:rsidRPr="00C57976" w:rsidRDefault="00A078B8" w:rsidP="00A11770">
            <w:pPr>
              <w:pStyle w:val="NoSpacing"/>
              <w:tabs>
                <w:tab w:val="left" w:pos="360"/>
              </w:tabs>
              <w:spacing w:line="276" w:lineRule="auto"/>
              <w:jc w:val="center"/>
              <w:rPr>
                <w:rFonts w:ascii="Georgia" w:hAnsi="Georgia"/>
              </w:rPr>
            </w:pPr>
          </w:p>
        </w:tc>
      </w:tr>
      <w:tr w:rsidR="006D2C57" w:rsidRPr="00C57976" w14:paraId="306E1C65" w14:textId="77777777" w:rsidTr="00AB7A97">
        <w:tc>
          <w:tcPr>
            <w:tcW w:w="2828" w:type="pct"/>
            <w:shd w:val="clear" w:color="auto" w:fill="auto"/>
          </w:tcPr>
          <w:p w14:paraId="39F22AB0" w14:textId="77777777" w:rsidR="00A078B8" w:rsidRPr="00C57976" w:rsidRDefault="00A078B8" w:rsidP="00A11770">
            <w:pPr>
              <w:pStyle w:val="NoSpacing"/>
              <w:tabs>
                <w:tab w:val="left" w:pos="360"/>
              </w:tabs>
              <w:spacing w:line="276" w:lineRule="auto"/>
              <w:rPr>
                <w:rFonts w:ascii="Georgia" w:hAnsi="Georgia"/>
              </w:rPr>
            </w:pPr>
            <w:r w:rsidRPr="00C57976">
              <w:rPr>
                <w:rFonts w:ascii="Georgia" w:hAnsi="Georgia"/>
              </w:rPr>
              <w:t>Includes genealogies, dates, and census lists</w:t>
            </w:r>
          </w:p>
        </w:tc>
        <w:tc>
          <w:tcPr>
            <w:tcW w:w="456" w:type="pct"/>
            <w:shd w:val="clear" w:color="auto" w:fill="auto"/>
          </w:tcPr>
          <w:p w14:paraId="1A5C855F" w14:textId="77777777" w:rsidR="00A078B8" w:rsidRPr="00C57976" w:rsidRDefault="00A078B8" w:rsidP="00A11770">
            <w:pPr>
              <w:pStyle w:val="NoSpacing"/>
              <w:tabs>
                <w:tab w:val="left" w:pos="360"/>
              </w:tabs>
              <w:spacing w:line="276" w:lineRule="auto"/>
              <w:jc w:val="center"/>
              <w:rPr>
                <w:rFonts w:ascii="Georgia" w:hAnsi="Georgia"/>
              </w:rPr>
            </w:pPr>
          </w:p>
        </w:tc>
        <w:tc>
          <w:tcPr>
            <w:tcW w:w="456" w:type="pct"/>
            <w:shd w:val="clear" w:color="auto" w:fill="auto"/>
          </w:tcPr>
          <w:p w14:paraId="6A754269" w14:textId="77777777" w:rsidR="00A078B8" w:rsidRPr="00C57976" w:rsidRDefault="00A078B8" w:rsidP="00A11770">
            <w:pPr>
              <w:pStyle w:val="NoSpacing"/>
              <w:tabs>
                <w:tab w:val="left" w:pos="360"/>
              </w:tabs>
              <w:spacing w:line="276" w:lineRule="auto"/>
              <w:jc w:val="center"/>
              <w:rPr>
                <w:rFonts w:ascii="Georgia" w:hAnsi="Georgia"/>
              </w:rPr>
            </w:pPr>
          </w:p>
        </w:tc>
        <w:tc>
          <w:tcPr>
            <w:tcW w:w="776" w:type="pct"/>
            <w:shd w:val="clear" w:color="auto" w:fill="auto"/>
          </w:tcPr>
          <w:p w14:paraId="2F819920" w14:textId="77777777" w:rsidR="00A078B8" w:rsidRPr="00C57976" w:rsidRDefault="00A078B8" w:rsidP="00A11770">
            <w:pPr>
              <w:pStyle w:val="NoSpacing"/>
              <w:tabs>
                <w:tab w:val="left" w:pos="360"/>
              </w:tabs>
              <w:spacing w:line="276" w:lineRule="auto"/>
              <w:jc w:val="center"/>
              <w:rPr>
                <w:rFonts w:ascii="Georgia" w:hAnsi="Georgia"/>
              </w:rPr>
            </w:pPr>
          </w:p>
        </w:tc>
        <w:tc>
          <w:tcPr>
            <w:tcW w:w="484" w:type="pct"/>
            <w:shd w:val="clear" w:color="auto" w:fill="auto"/>
          </w:tcPr>
          <w:p w14:paraId="19DC3872" w14:textId="77777777" w:rsidR="00A078B8" w:rsidRPr="00C57976" w:rsidRDefault="00A078B8" w:rsidP="00A11770">
            <w:pPr>
              <w:pStyle w:val="NoSpacing"/>
              <w:tabs>
                <w:tab w:val="left" w:pos="360"/>
              </w:tabs>
              <w:spacing w:line="276" w:lineRule="auto"/>
              <w:jc w:val="center"/>
              <w:rPr>
                <w:rFonts w:ascii="Georgia" w:hAnsi="Georgia"/>
              </w:rPr>
            </w:pPr>
          </w:p>
        </w:tc>
      </w:tr>
    </w:tbl>
    <w:bookmarkEnd w:id="1"/>
    <w:p w14:paraId="1AA02F68" w14:textId="4C7CC427" w:rsidR="003F4341" w:rsidRPr="00C57976" w:rsidRDefault="004A1498" w:rsidP="00AB7A97">
      <w:pPr>
        <w:pStyle w:val="Question-OneSentence"/>
      </w:pPr>
      <w:r w:rsidRPr="00C57976">
        <w:t xml:space="preserve">True or False? The historical books of the Bible reveal the events of salvation history </w:t>
      </w:r>
      <w:r w:rsidR="00504030" w:rsidRPr="00C57976">
        <w:t>and the formation of the Chosen People.</w:t>
      </w:r>
    </w:p>
    <w:p w14:paraId="0E47694C" w14:textId="1DB42EFD" w:rsidR="003F4341" w:rsidRPr="00C57976" w:rsidRDefault="00504030" w:rsidP="00AB7A97">
      <w:pPr>
        <w:pStyle w:val="Question"/>
      </w:pPr>
      <w:bookmarkStart w:id="2" w:name="_Hlk172793483"/>
      <w:r w:rsidRPr="00C57976">
        <w:rPr>
          <w:rStyle w:val="Emphasis"/>
          <w:i w:val="0"/>
          <w:iCs w:val="0"/>
        </w:rPr>
        <w:t>Briefly denote the nature of each of these historical books of the Bible:</w:t>
      </w:r>
      <w:bookmarkEnd w:id="2"/>
    </w:p>
    <w:p w14:paraId="58C1EAF6" w14:textId="545710F3" w:rsidR="003F4341" w:rsidRPr="00C57976" w:rsidRDefault="00504030" w:rsidP="00AB7A97">
      <w:pPr>
        <w:pStyle w:val="Subtext"/>
        <w:rPr>
          <w:rStyle w:val="Emphasis"/>
        </w:rPr>
      </w:pPr>
      <w:r w:rsidRPr="00C57976">
        <w:rPr>
          <w:rStyle w:val="Emphasis"/>
        </w:rPr>
        <w:lastRenderedPageBreak/>
        <w:t>Joshua and Judges</w:t>
      </w:r>
      <w:r w:rsidR="00436DD2" w:rsidRPr="00C57976">
        <w:rPr>
          <w:rStyle w:val="Emphasis"/>
        </w:rPr>
        <w:t xml:space="preserve"> </w:t>
      </w:r>
      <w:r w:rsidR="003F4341" w:rsidRPr="00C57976">
        <w:rPr>
          <w:rStyle w:val="Emphasis"/>
        </w:rPr>
        <w:t>—</w:t>
      </w:r>
    </w:p>
    <w:p w14:paraId="225FCE0A" w14:textId="5105271B" w:rsidR="003F4341" w:rsidRPr="00C57976" w:rsidRDefault="00504030" w:rsidP="00AB7A97">
      <w:pPr>
        <w:pStyle w:val="Subtext"/>
        <w:rPr>
          <w:rStyle w:val="Emphasis"/>
        </w:rPr>
      </w:pPr>
      <w:r w:rsidRPr="00C57976">
        <w:rPr>
          <w:rStyle w:val="Emphasis"/>
        </w:rPr>
        <w:t xml:space="preserve">1 &amp; 2 Samuel, </w:t>
      </w:r>
      <w:r w:rsidR="00EB424A" w:rsidRPr="00C57976">
        <w:rPr>
          <w:rStyle w:val="Emphasis"/>
        </w:rPr>
        <w:t xml:space="preserve">and </w:t>
      </w:r>
      <w:r w:rsidRPr="00C57976">
        <w:rPr>
          <w:rStyle w:val="Emphasis"/>
        </w:rPr>
        <w:t>1 &amp; 2 Kings</w:t>
      </w:r>
      <w:r w:rsidR="00436DD2" w:rsidRPr="00C57976">
        <w:rPr>
          <w:rStyle w:val="Emphasis"/>
        </w:rPr>
        <w:t xml:space="preserve"> </w:t>
      </w:r>
      <w:r w:rsidR="003F4341" w:rsidRPr="00C57976">
        <w:rPr>
          <w:rStyle w:val="Emphasis"/>
        </w:rPr>
        <w:t>—</w:t>
      </w:r>
    </w:p>
    <w:p w14:paraId="507013F9" w14:textId="11C7938A" w:rsidR="003F4341" w:rsidRPr="00C57976" w:rsidRDefault="00504030" w:rsidP="00AB7A97">
      <w:pPr>
        <w:pStyle w:val="Subtext"/>
        <w:rPr>
          <w:rStyle w:val="Emphasis"/>
        </w:rPr>
      </w:pPr>
      <w:r w:rsidRPr="00C57976">
        <w:rPr>
          <w:rStyle w:val="Emphasis"/>
        </w:rPr>
        <w:t>1 &amp; 2 Maccabees</w:t>
      </w:r>
      <w:r w:rsidR="00436DD2" w:rsidRPr="00C57976">
        <w:rPr>
          <w:rStyle w:val="Emphasis"/>
        </w:rPr>
        <w:t xml:space="preserve"> </w:t>
      </w:r>
      <w:r w:rsidR="003F4341" w:rsidRPr="00C57976">
        <w:rPr>
          <w:rStyle w:val="Emphasis"/>
        </w:rPr>
        <w:t>—</w:t>
      </w:r>
    </w:p>
    <w:p w14:paraId="76BB1617" w14:textId="76FA2FC1" w:rsidR="003F4341" w:rsidRPr="00C57976" w:rsidRDefault="00504030" w:rsidP="00AB7A97">
      <w:pPr>
        <w:pStyle w:val="Subtext"/>
        <w:rPr>
          <w:rStyle w:val="Emphasis"/>
        </w:rPr>
      </w:pPr>
      <w:r w:rsidRPr="00C57976">
        <w:rPr>
          <w:rStyle w:val="Emphasis"/>
        </w:rPr>
        <w:t>1 &amp; 2 Chronicles</w:t>
      </w:r>
      <w:r w:rsidR="00436DD2" w:rsidRPr="00C57976">
        <w:rPr>
          <w:rStyle w:val="Emphasis"/>
        </w:rPr>
        <w:t xml:space="preserve"> </w:t>
      </w:r>
      <w:r w:rsidR="003F4341" w:rsidRPr="00C57976">
        <w:rPr>
          <w:rStyle w:val="Emphasis"/>
        </w:rPr>
        <w:t>—</w:t>
      </w:r>
    </w:p>
    <w:p w14:paraId="024B5A02" w14:textId="4A01C947" w:rsidR="003F4341" w:rsidRPr="00C57976" w:rsidRDefault="00504030" w:rsidP="00AB7A97">
      <w:pPr>
        <w:pStyle w:val="Subtext"/>
        <w:rPr>
          <w:rStyle w:val="Emphasis"/>
        </w:rPr>
      </w:pPr>
      <w:r w:rsidRPr="00C57976">
        <w:rPr>
          <w:rStyle w:val="Emphasis"/>
        </w:rPr>
        <w:t>Ezra and Nehemiah</w:t>
      </w:r>
      <w:r w:rsidR="00436DD2" w:rsidRPr="00C57976">
        <w:rPr>
          <w:rStyle w:val="Emphasis"/>
        </w:rPr>
        <w:t xml:space="preserve"> </w:t>
      </w:r>
      <w:r w:rsidR="003F4341" w:rsidRPr="00C57976">
        <w:rPr>
          <w:rStyle w:val="Emphasis"/>
        </w:rPr>
        <w:t>—</w:t>
      </w:r>
    </w:p>
    <w:p w14:paraId="22E79CEB" w14:textId="19575C10" w:rsidR="003F4341" w:rsidRPr="00C57976" w:rsidRDefault="00EB424A" w:rsidP="00AB7A97">
      <w:pPr>
        <w:pStyle w:val="Subtext"/>
      </w:pPr>
      <w:r w:rsidRPr="00C57976">
        <w:rPr>
          <w:rStyle w:val="Emphasis"/>
        </w:rPr>
        <w:t xml:space="preserve">Tobit, Judith, and Esther </w:t>
      </w:r>
      <w:r w:rsidR="00436DD2" w:rsidRPr="00C57976">
        <w:rPr>
          <w:rStyle w:val="Emphasis"/>
        </w:rPr>
        <w:t>—</w:t>
      </w:r>
    </w:p>
    <w:p w14:paraId="06B507A8" w14:textId="1546398D" w:rsidR="003F4341" w:rsidRPr="00C57976" w:rsidRDefault="006B1038" w:rsidP="00AB7A97">
      <w:pPr>
        <w:pStyle w:val="Question"/>
      </w:pPr>
      <w:r w:rsidRPr="00C57976">
        <w:t xml:space="preserve">The majority of the </w:t>
      </w:r>
      <w:r w:rsidR="00374416" w:rsidRPr="00C57976">
        <w:rPr>
          <w:b/>
        </w:rPr>
        <w:t xml:space="preserve">_______________ </w:t>
      </w:r>
      <w:r w:rsidRPr="00C57976">
        <w:t>litera</w:t>
      </w:r>
      <w:r w:rsidR="00963D33" w:rsidRPr="00C57976">
        <w:t xml:space="preserve">ture </w:t>
      </w:r>
      <w:r w:rsidRPr="00C57976">
        <w:t xml:space="preserve">was written following the Assyrian and Babylonian </w:t>
      </w:r>
      <w:r w:rsidR="00374416" w:rsidRPr="00C57976">
        <w:rPr>
          <w:b/>
        </w:rPr>
        <w:t>_______________</w:t>
      </w:r>
      <w:r w:rsidRPr="00C57976">
        <w:t xml:space="preserve">. </w:t>
      </w:r>
      <w:r w:rsidR="0098084A" w:rsidRPr="00C57976">
        <w:t xml:space="preserve">It is </w:t>
      </w:r>
      <w:r w:rsidR="00963D33" w:rsidRPr="00C57976">
        <w:t>rational</w:t>
      </w:r>
      <w:r w:rsidR="0098084A" w:rsidRPr="00C57976">
        <w:t xml:space="preserve"> and suggests that </w:t>
      </w:r>
      <w:r w:rsidR="00374416" w:rsidRPr="00C57976">
        <w:rPr>
          <w:b/>
        </w:rPr>
        <w:t xml:space="preserve">_______________ </w:t>
      </w:r>
      <w:r w:rsidR="0098084A" w:rsidRPr="00C57976">
        <w:t xml:space="preserve">and an understanding of God can come from both </w:t>
      </w:r>
      <w:r w:rsidR="00374416" w:rsidRPr="00C57976">
        <w:rPr>
          <w:b/>
        </w:rPr>
        <w:t xml:space="preserve">______________ ____________________ </w:t>
      </w:r>
      <w:r w:rsidR="0098084A" w:rsidRPr="00C57976">
        <w:t xml:space="preserve">and rationality. </w:t>
      </w:r>
      <w:r w:rsidR="00963D33" w:rsidRPr="00C57976">
        <w:t xml:space="preserve">Wisdom </w:t>
      </w:r>
      <w:r w:rsidR="0098084A" w:rsidRPr="00C57976">
        <w:t xml:space="preserve">literature was very popular during the post-exilic </w:t>
      </w:r>
      <w:r w:rsidR="00374416" w:rsidRPr="00C57976">
        <w:rPr>
          <w:b/>
        </w:rPr>
        <w:t xml:space="preserve">_________________ </w:t>
      </w:r>
      <w:r w:rsidR="0098084A" w:rsidRPr="00C57976">
        <w:t xml:space="preserve">because it could be shared </w:t>
      </w:r>
      <w:r w:rsidR="00963D33" w:rsidRPr="00C57976">
        <w:t>with</w:t>
      </w:r>
      <w:r w:rsidR="0098084A" w:rsidRPr="00C57976">
        <w:t xml:space="preserve"> other </w:t>
      </w:r>
      <w:r w:rsidR="00374416" w:rsidRPr="00C57976">
        <w:rPr>
          <w:b/>
        </w:rPr>
        <w:t xml:space="preserve">_________________ </w:t>
      </w:r>
      <w:r w:rsidR="0098084A" w:rsidRPr="00C57976">
        <w:t xml:space="preserve">and was based on common human </w:t>
      </w:r>
      <w:r w:rsidR="00374416" w:rsidRPr="00C57976">
        <w:rPr>
          <w:b/>
        </w:rPr>
        <w:t>__________________</w:t>
      </w:r>
      <w:r w:rsidR="00374416" w:rsidRPr="00C57976">
        <w:t>.</w:t>
      </w:r>
    </w:p>
    <w:p w14:paraId="2A7BAC0E" w14:textId="586FD3B4" w:rsidR="003F4341" w:rsidRPr="00C57976" w:rsidRDefault="008075E1" w:rsidP="00AB7A97">
      <w:pPr>
        <w:pStyle w:val="Question-OneSentence"/>
      </w:pPr>
      <w:r w:rsidRPr="00C57976">
        <w:t>True or False? Parents, concerned with their children remaining grounded in their faith, used the prophetic book</w:t>
      </w:r>
      <w:r w:rsidR="00374416" w:rsidRPr="00C57976">
        <w:t>s to train young people.</w:t>
      </w:r>
    </w:p>
    <w:p w14:paraId="69F378C4" w14:textId="686D3A90" w:rsidR="003F4341" w:rsidRPr="00C57976" w:rsidRDefault="003F3BC0" w:rsidP="00AB7A97">
      <w:pPr>
        <w:pStyle w:val="Question"/>
      </w:pPr>
      <w:bookmarkStart w:id="3" w:name="_Hlk172793851"/>
      <w:r w:rsidRPr="00C57976">
        <w:t>Briefly identify each of the following:</w:t>
      </w:r>
      <w:bookmarkEnd w:id="3"/>
    </w:p>
    <w:p w14:paraId="3C6CF502" w14:textId="3003E11F" w:rsidR="003F4341" w:rsidRPr="00C57976" w:rsidRDefault="003F3BC0" w:rsidP="00AB7A97">
      <w:pPr>
        <w:pStyle w:val="Subtext"/>
        <w:rPr>
          <w:i/>
          <w:iCs/>
        </w:rPr>
      </w:pPr>
      <w:r w:rsidRPr="00C57976">
        <w:rPr>
          <w:i/>
          <w:iCs/>
        </w:rPr>
        <w:t xml:space="preserve">Writing prophets </w:t>
      </w:r>
      <w:r w:rsidR="00436DD2" w:rsidRPr="00C57976">
        <w:rPr>
          <w:i/>
          <w:iCs/>
        </w:rPr>
        <w:t>—</w:t>
      </w:r>
    </w:p>
    <w:p w14:paraId="7B8A5855" w14:textId="1F73FD49" w:rsidR="003F3BC0" w:rsidRPr="00C57976" w:rsidRDefault="003F3BC0" w:rsidP="00AB7A97">
      <w:pPr>
        <w:pStyle w:val="Subtext"/>
        <w:rPr>
          <w:i/>
          <w:iCs/>
        </w:rPr>
      </w:pPr>
      <w:r w:rsidRPr="00C57976">
        <w:rPr>
          <w:i/>
          <w:iCs/>
        </w:rPr>
        <w:t xml:space="preserve">Major prophets </w:t>
      </w:r>
      <w:r w:rsidR="00436DD2" w:rsidRPr="00C57976">
        <w:rPr>
          <w:i/>
          <w:iCs/>
        </w:rPr>
        <w:t>—</w:t>
      </w:r>
    </w:p>
    <w:p w14:paraId="3DEA1C2C" w14:textId="51C3DD8F" w:rsidR="003F4341" w:rsidRPr="00C57976" w:rsidRDefault="003F3BC0" w:rsidP="00AB7A97">
      <w:pPr>
        <w:pStyle w:val="Subtext"/>
      </w:pPr>
      <w:r w:rsidRPr="00C57976">
        <w:rPr>
          <w:i/>
          <w:iCs/>
        </w:rPr>
        <w:t xml:space="preserve">Minor prophets </w:t>
      </w:r>
      <w:r w:rsidR="00436DD2" w:rsidRPr="00C57976">
        <w:rPr>
          <w:i/>
          <w:iCs/>
        </w:rPr>
        <w:t>—</w:t>
      </w:r>
    </w:p>
    <w:p w14:paraId="594790C9" w14:textId="1C4523D7" w:rsidR="003F4341" w:rsidRPr="00C57976" w:rsidRDefault="003F3BC0" w:rsidP="00AB7A97">
      <w:pPr>
        <w:pStyle w:val="Question-OneSentence"/>
      </w:pPr>
      <w:r w:rsidRPr="00C57976">
        <w:t>True or False? The terms “major” and “minor” prophets do not refer to the importance of the prophet or his message.</w:t>
      </w:r>
    </w:p>
    <w:p w14:paraId="65844FE7" w14:textId="0DCB4C19" w:rsidR="003F4341" w:rsidRPr="00C57976" w:rsidRDefault="00185C31" w:rsidP="00AB7A97">
      <w:pPr>
        <w:pStyle w:val="Question-FewSentences"/>
      </w:pPr>
      <w:r w:rsidRPr="00C57976">
        <w:t>List the names of prophets mentioned in the historical books of the Old Testament.</w:t>
      </w:r>
    </w:p>
    <w:p w14:paraId="59BA36CC" w14:textId="1756EEAF" w:rsidR="003F4341" w:rsidRPr="00C57976" w:rsidRDefault="00105A59" w:rsidP="00AB7A97">
      <w:pPr>
        <w:pStyle w:val="Question"/>
      </w:pPr>
      <w:r w:rsidRPr="00C57976">
        <w:t xml:space="preserve">Prophecy </w:t>
      </w:r>
      <w:r w:rsidR="000E2CCB" w:rsidRPr="00C57976">
        <w:t xml:space="preserve">in Israel began </w:t>
      </w:r>
      <w:r w:rsidRPr="00C57976">
        <w:t xml:space="preserve">with the writing of the prophet </w:t>
      </w:r>
      <w:r w:rsidR="002145BA" w:rsidRPr="00C57976">
        <w:rPr>
          <w:b/>
        </w:rPr>
        <w:t xml:space="preserve">_______________ </w:t>
      </w:r>
      <w:r w:rsidRPr="00C57976">
        <w:t xml:space="preserve">and ceased in the centuries before </w:t>
      </w:r>
      <w:r w:rsidR="002145BA" w:rsidRPr="00C57976">
        <w:rPr>
          <w:b/>
        </w:rPr>
        <w:t>_______________</w:t>
      </w:r>
      <w:r w:rsidRPr="00C57976">
        <w:t>. The proph</w:t>
      </w:r>
      <w:r w:rsidR="007F6477" w:rsidRPr="00C57976">
        <w:t>ecies typically take the form of an</w:t>
      </w:r>
      <w:r w:rsidRPr="00C57976">
        <w:t xml:space="preserve"> </w:t>
      </w:r>
      <w:r w:rsidR="002145BA" w:rsidRPr="00C57976">
        <w:rPr>
          <w:b/>
        </w:rPr>
        <w:t>_______________</w:t>
      </w:r>
      <w:r w:rsidRPr="00C57976">
        <w:t xml:space="preserve">: brief, poetic declarations followed by a </w:t>
      </w:r>
      <w:r w:rsidR="002145BA" w:rsidRPr="00C57976">
        <w:rPr>
          <w:b/>
        </w:rPr>
        <w:t xml:space="preserve">_________________ </w:t>
      </w:r>
      <w:r w:rsidRPr="00C57976">
        <w:t>that suggests it is a message from God</w:t>
      </w:r>
      <w:r w:rsidR="0016289A" w:rsidRPr="00C57976">
        <w:t>,</w:t>
      </w:r>
      <w:r w:rsidRPr="00C57976">
        <w:t xml:space="preserve"> such as: “</w:t>
      </w:r>
      <w:r w:rsidR="002145BA" w:rsidRPr="00C57976">
        <w:rPr>
          <w:b/>
        </w:rPr>
        <w:t>______________________________</w:t>
      </w:r>
      <w:r w:rsidRPr="00C57976">
        <w:t xml:space="preserve">.” </w:t>
      </w:r>
      <w:r w:rsidR="000E2CCB" w:rsidRPr="00C57976">
        <w:t xml:space="preserve">It’s important to remember that prophecies of the </w:t>
      </w:r>
      <w:r w:rsidR="002145BA" w:rsidRPr="00C57976">
        <w:rPr>
          <w:b/>
        </w:rPr>
        <w:t xml:space="preserve">____________________ </w:t>
      </w:r>
      <w:r w:rsidR="000E2CCB" w:rsidRPr="00C57976">
        <w:t xml:space="preserve">prophets began as </w:t>
      </w:r>
      <w:r w:rsidR="002145BA" w:rsidRPr="00C57976">
        <w:rPr>
          <w:b/>
        </w:rPr>
        <w:t>______________________</w:t>
      </w:r>
      <w:r w:rsidR="000E2CCB" w:rsidRPr="00C57976">
        <w:t>.</w:t>
      </w:r>
    </w:p>
    <w:p w14:paraId="57D50347" w14:textId="4008CAAA" w:rsidR="003F4341" w:rsidRPr="00C57976" w:rsidRDefault="007F6477" w:rsidP="00AB7A97">
      <w:pPr>
        <w:pStyle w:val="Question-OneSentence"/>
      </w:pPr>
      <w:r w:rsidRPr="00C57976">
        <w:lastRenderedPageBreak/>
        <w:t xml:space="preserve">True or False? The long span of writing in the Book of </w:t>
      </w:r>
      <w:r w:rsidR="00414BCE" w:rsidRPr="00C57976">
        <w:t>Ezekiel</w:t>
      </w:r>
      <w:r w:rsidRPr="00C57976">
        <w:t xml:space="preserve"> indicates that there was more than one author of this book.</w:t>
      </w:r>
    </w:p>
    <w:p w14:paraId="1FFA4150" w14:textId="17E6E784" w:rsidR="003F4341" w:rsidRPr="00C57976" w:rsidRDefault="00414BCE" w:rsidP="00AB7A97">
      <w:pPr>
        <w:pStyle w:val="Question-OneSentence"/>
      </w:pPr>
      <w:r w:rsidRPr="00C57976">
        <w:t>True or False? The message of the prophet Jeremiah, who remained in Jerusalem during the time of the Exodus, was one of hope to the people living in Babylon and in Egypt.</w:t>
      </w:r>
    </w:p>
    <w:p w14:paraId="42EAA571" w14:textId="24C66959" w:rsidR="003F4341" w:rsidRPr="00C57976" w:rsidRDefault="0068425E" w:rsidP="00AB7A97">
      <w:pPr>
        <w:pStyle w:val="Heading1"/>
      </w:pPr>
      <w:r w:rsidRPr="00C57976">
        <w:t xml:space="preserve">Section 2: </w:t>
      </w:r>
      <w:r w:rsidRPr="00C57976">
        <w:rPr>
          <w:rStyle w:val="Emphasis"/>
        </w:rPr>
        <w:t>Surveying the Old Testament</w:t>
      </w:r>
    </w:p>
    <w:p w14:paraId="6943F365" w14:textId="47E895E9" w:rsidR="003F4341" w:rsidRPr="00C57976" w:rsidRDefault="0013706D" w:rsidP="00AB7A97">
      <w:pPr>
        <w:pStyle w:val="Question"/>
      </w:pPr>
      <w:r w:rsidRPr="00C57976">
        <w:t>Jacob</w:t>
      </w:r>
      <w:r w:rsidR="001B14DD" w:rsidRPr="00C57976">
        <w:t xml:space="preserve"> was the son of </w:t>
      </w:r>
      <w:r w:rsidR="00EC6D5E" w:rsidRPr="00C57976">
        <w:t xml:space="preserve">_______________ </w:t>
      </w:r>
      <w:r w:rsidR="001B14DD" w:rsidRPr="00C57976">
        <w:t xml:space="preserve">and grandson of Abraham. Jacob deceived his brother </w:t>
      </w:r>
      <w:r w:rsidR="00EC6D5E" w:rsidRPr="00C57976">
        <w:t xml:space="preserve">_____________ </w:t>
      </w:r>
      <w:r w:rsidR="001B14DD" w:rsidRPr="00C57976">
        <w:t xml:space="preserve">out of his father’s birthright, a privilege that made him the </w:t>
      </w:r>
      <w:r w:rsidR="00EC6D5E" w:rsidRPr="00C57976">
        <w:t xml:space="preserve">__________ </w:t>
      </w:r>
      <w:r w:rsidR="001B14DD" w:rsidRPr="00C57976">
        <w:t xml:space="preserve">of the family, the owner of the family’s </w:t>
      </w:r>
      <w:r w:rsidR="00EC6D5E" w:rsidRPr="00C57976">
        <w:t>___________________</w:t>
      </w:r>
      <w:r w:rsidR="001B14DD" w:rsidRPr="00C57976">
        <w:t xml:space="preserve">, and put him in a special </w:t>
      </w:r>
      <w:r w:rsidR="00EC6D5E" w:rsidRPr="00C57976">
        <w:t xml:space="preserve">____________________ </w:t>
      </w:r>
      <w:r w:rsidR="001B14DD" w:rsidRPr="00C57976">
        <w:t xml:space="preserve">with God. Jacob is given a new name, </w:t>
      </w:r>
      <w:r w:rsidR="00EC6D5E" w:rsidRPr="00C57976">
        <w:t>_______________</w:t>
      </w:r>
      <w:r w:rsidR="001B14DD" w:rsidRPr="00C57976">
        <w:t xml:space="preserve">, after he struggles with a </w:t>
      </w:r>
      <w:r w:rsidR="00EC6D5E" w:rsidRPr="00C57976">
        <w:t>_________________________ of God.</w:t>
      </w:r>
    </w:p>
    <w:p w14:paraId="3ED9AAC1" w14:textId="2A421B49" w:rsidR="003F4341" w:rsidRPr="00C57976" w:rsidRDefault="00E309C1" w:rsidP="00AB7A97">
      <w:pPr>
        <w:pStyle w:val="Question-FewSentences"/>
      </w:pPr>
      <w:r w:rsidRPr="00C57976">
        <w:t>How does the story of Joseph and his brothers play a part in the story of Moses and the Exodus?</w:t>
      </w:r>
    </w:p>
    <w:p w14:paraId="0E9146FB" w14:textId="18798C8E" w:rsidR="003F4341" w:rsidRPr="00C57976" w:rsidRDefault="00675A8D" w:rsidP="00AB7A97">
      <w:pPr>
        <w:pStyle w:val="Question-FewSentences"/>
      </w:pPr>
      <w:r w:rsidRPr="00C57976">
        <w:t>What is the surprising conclusion of the Book of Ruth?</w:t>
      </w:r>
    </w:p>
    <w:p w14:paraId="6B815C72" w14:textId="5164D31F" w:rsidR="003F4341" w:rsidRPr="00C57976" w:rsidRDefault="00145B39" w:rsidP="00AB7A97">
      <w:pPr>
        <w:pStyle w:val="Question"/>
      </w:pPr>
      <w:r w:rsidRPr="00C57976">
        <w:t xml:space="preserve">Contrary to the warnings of the prophet </w:t>
      </w:r>
      <w:r w:rsidR="00636C1E" w:rsidRPr="00C57976">
        <w:t>____________________</w:t>
      </w:r>
      <w:r w:rsidRPr="00C57976">
        <w:t xml:space="preserve">, late in the eleventh century BC, </w:t>
      </w:r>
      <w:r w:rsidR="00636C1E" w:rsidRPr="00C57976">
        <w:t xml:space="preserve">_______________ </w:t>
      </w:r>
      <w:r w:rsidRPr="00C57976">
        <w:t xml:space="preserve">established a monarchy, a unity that lasted just under </w:t>
      </w:r>
      <w:r w:rsidR="00636C1E" w:rsidRPr="00C57976">
        <w:t xml:space="preserve">__________ </w:t>
      </w:r>
      <w:r w:rsidRPr="00C57976">
        <w:t xml:space="preserve">years. </w:t>
      </w:r>
      <w:r w:rsidR="002C2BDF" w:rsidRPr="00C57976">
        <w:t>Its</w:t>
      </w:r>
      <w:r w:rsidRPr="00C57976">
        <w:t xml:space="preserve"> first king was </w:t>
      </w:r>
      <w:r w:rsidR="00636C1E" w:rsidRPr="00C57976">
        <w:t>_______________</w:t>
      </w:r>
      <w:r w:rsidR="0016289A" w:rsidRPr="00C57976">
        <w:t>,</w:t>
      </w:r>
      <w:r w:rsidR="00636C1E" w:rsidRPr="00C57976">
        <w:t xml:space="preserve"> </w:t>
      </w:r>
      <w:r w:rsidRPr="00C57976">
        <w:t xml:space="preserve">who was recognized for his skills as a </w:t>
      </w:r>
      <w:r w:rsidR="00636C1E" w:rsidRPr="00C57976">
        <w:t xml:space="preserve">____________________ </w:t>
      </w:r>
      <w:r w:rsidRPr="00C57976">
        <w:t xml:space="preserve">and who they had hoped would lead them to </w:t>
      </w:r>
      <w:r w:rsidR="008E320B" w:rsidRPr="00C57976">
        <w:t xml:space="preserve">victory over </w:t>
      </w:r>
      <w:r w:rsidRPr="00C57976">
        <w:t xml:space="preserve">the </w:t>
      </w:r>
      <w:r w:rsidR="00636C1E" w:rsidRPr="00C57976">
        <w:t>_______________________</w:t>
      </w:r>
      <w:r w:rsidRPr="00C57976">
        <w:t xml:space="preserve">. </w:t>
      </w:r>
      <w:r w:rsidR="00BE7009" w:rsidRPr="00C57976">
        <w:t>He was eventually rejected</w:t>
      </w:r>
      <w:r w:rsidR="0016289A" w:rsidRPr="00C57976">
        <w:t>,</w:t>
      </w:r>
      <w:r w:rsidR="00BE7009" w:rsidRPr="00C57976">
        <w:t xml:space="preserve"> and his successor would be </w:t>
      </w:r>
      <w:r w:rsidR="00636C1E" w:rsidRPr="00C57976">
        <w:t>____________________</w:t>
      </w:r>
      <w:r w:rsidR="00BE7009" w:rsidRPr="00C57976">
        <w:t>.</w:t>
      </w:r>
    </w:p>
    <w:p w14:paraId="5D75DD4D" w14:textId="4D5C0EF2" w:rsidR="003F4341" w:rsidRPr="00C57976" w:rsidRDefault="00636C1E" w:rsidP="00AB7A97">
      <w:pPr>
        <w:pStyle w:val="Question"/>
        <w:rPr>
          <w:sz w:val="24"/>
        </w:rPr>
      </w:pPr>
      <w:r w:rsidRPr="00C57976">
        <w:t>__________________</w:t>
      </w:r>
      <w:r w:rsidR="003B7A2C" w:rsidRPr="00C57976">
        <w:t xml:space="preserve">, a non-writing prophet, symbolized the struggle between the </w:t>
      </w:r>
      <w:r w:rsidRPr="00C57976">
        <w:t xml:space="preserve">____________________ </w:t>
      </w:r>
      <w:r w:rsidR="003B7A2C" w:rsidRPr="00C57976">
        <w:t xml:space="preserve">of the Chosen People and the pagan religion of the neighboring </w:t>
      </w:r>
      <w:r w:rsidRPr="00C57976">
        <w:t>____________________</w:t>
      </w:r>
      <w:r w:rsidR="003B7A2C" w:rsidRPr="00C57976">
        <w:t xml:space="preserve">. Eventually, Elijah dramatically demonstrates that </w:t>
      </w:r>
      <w:r w:rsidRPr="00C57976">
        <w:t xml:space="preserve">_____________ </w:t>
      </w:r>
      <w:r w:rsidR="003B7A2C" w:rsidRPr="00C57976">
        <w:t xml:space="preserve">was a false God and that </w:t>
      </w:r>
      <w:r w:rsidRPr="00C57976">
        <w:t xml:space="preserve">_______________ </w:t>
      </w:r>
      <w:r w:rsidR="003B7A2C" w:rsidRPr="00C57976">
        <w:t xml:space="preserve">is the one, true God. </w:t>
      </w:r>
      <w:r w:rsidR="00331281" w:rsidRPr="00C57976">
        <w:t xml:space="preserve">He holds a place among the greatest </w:t>
      </w:r>
      <w:r w:rsidRPr="00C57976">
        <w:t xml:space="preserve">____________________ </w:t>
      </w:r>
      <w:r w:rsidR="00331281" w:rsidRPr="00C57976">
        <w:t xml:space="preserve">of the Old Testament and later appears at the </w:t>
      </w:r>
      <w:r w:rsidRPr="00C57976">
        <w:t xml:space="preserve">______________________ </w:t>
      </w:r>
      <w:r w:rsidR="00331281" w:rsidRPr="00C57976">
        <w:t>of Jesus along with Moses.</w:t>
      </w:r>
    </w:p>
    <w:p w14:paraId="5CC462F8" w14:textId="7B8BEFE1" w:rsidR="003F4341" w:rsidRPr="00C57976" w:rsidRDefault="006D5E67" w:rsidP="00AB7A97">
      <w:pPr>
        <w:pStyle w:val="Question-FewSentences"/>
      </w:pPr>
      <w:r w:rsidRPr="00C57976">
        <w:t>Who were the Hasmoneans?</w:t>
      </w:r>
    </w:p>
    <w:p w14:paraId="5B36B02E" w14:textId="2FD52C3C" w:rsidR="003F4341" w:rsidRPr="00C57976" w:rsidRDefault="008E233A" w:rsidP="00AB7A97">
      <w:pPr>
        <w:pStyle w:val="Heading1"/>
      </w:pPr>
      <w:r w:rsidRPr="00C57976">
        <w:lastRenderedPageBreak/>
        <w:t xml:space="preserve">Section 3: </w:t>
      </w:r>
      <w:r w:rsidRPr="00C57976">
        <w:rPr>
          <w:i/>
          <w:iCs/>
        </w:rPr>
        <w:t>New Testament Categories and Contents</w:t>
      </w:r>
    </w:p>
    <w:p w14:paraId="5C11C088" w14:textId="73BD272D" w:rsidR="003F4341" w:rsidRPr="00C57976" w:rsidRDefault="00710458" w:rsidP="00AB7A97">
      <w:pPr>
        <w:pStyle w:val="Question"/>
      </w:pPr>
      <w:r w:rsidRPr="00C57976">
        <w:t xml:space="preserve">All of the </w:t>
      </w:r>
      <w:r w:rsidR="00E9595C" w:rsidRPr="00C57976">
        <w:t xml:space="preserve">_______________ </w:t>
      </w:r>
      <w:r w:rsidRPr="00C57976">
        <w:t xml:space="preserve">of the New Testament knew and interacted with a number of direct </w:t>
      </w:r>
      <w:r w:rsidR="00E9595C" w:rsidRPr="00C57976">
        <w:t xml:space="preserve">___________________ </w:t>
      </w:r>
      <w:r w:rsidRPr="00C57976">
        <w:t xml:space="preserve">over a period of approximately </w:t>
      </w:r>
      <w:r w:rsidR="00E9595C" w:rsidRPr="00C57976">
        <w:t xml:space="preserve">__________ </w:t>
      </w:r>
      <w:r w:rsidRPr="00C57976">
        <w:t xml:space="preserve">years, including six Apostles (Matthew, </w:t>
      </w:r>
      <w:r w:rsidR="00E9595C" w:rsidRPr="00C57976">
        <w:t>____________</w:t>
      </w:r>
      <w:r w:rsidRPr="00C57976">
        <w:t>, Paul, James, Peter</w:t>
      </w:r>
      <w:r w:rsidR="006B1458" w:rsidRPr="00C57976">
        <w:t>,</w:t>
      </w:r>
      <w:r w:rsidRPr="00C57976">
        <w:t xml:space="preserve"> and </w:t>
      </w:r>
      <w:r w:rsidR="00E9595C" w:rsidRPr="00C57976">
        <w:t>_____________</w:t>
      </w:r>
      <w:r w:rsidRPr="00C57976">
        <w:t xml:space="preserve">) and two (Mark and </w:t>
      </w:r>
      <w:r w:rsidR="00E9595C" w:rsidRPr="00C57976">
        <w:t>_____________</w:t>
      </w:r>
      <w:r w:rsidRPr="00C57976">
        <w:t>) who were in c</w:t>
      </w:r>
      <w:r w:rsidR="009A321E" w:rsidRPr="00C57976">
        <w:t xml:space="preserve">lose contact with the Apostles. The </w:t>
      </w:r>
      <w:r w:rsidR="00E9595C" w:rsidRPr="00C57976">
        <w:t xml:space="preserve">__________________ </w:t>
      </w:r>
      <w:r w:rsidR="009A321E" w:rsidRPr="00C57976">
        <w:t xml:space="preserve">and Acts are historical, the epistles are instructional, and </w:t>
      </w:r>
      <w:r w:rsidR="00E9595C" w:rsidRPr="00C57976">
        <w:t>_____________________ is prophetic.</w:t>
      </w:r>
    </w:p>
    <w:p w14:paraId="7C59DA48" w14:textId="656BB190" w:rsidR="003F4341" w:rsidRPr="00C57976" w:rsidRDefault="009A321E" w:rsidP="00AB7A97">
      <w:pPr>
        <w:pStyle w:val="Question-OneSentence"/>
      </w:pPr>
      <w:r w:rsidRPr="00C57976">
        <w:t>True or False</w:t>
      </w:r>
      <w:r w:rsidR="006B1458" w:rsidRPr="00C57976">
        <w:t>?</w:t>
      </w:r>
      <w:r w:rsidRPr="00C57976">
        <w:t xml:space="preserve"> The Gospels form the heart of the New Testament and indeed the entire Bible, three of which</w:t>
      </w:r>
      <w:r w:rsidR="003F4341" w:rsidRPr="00C57976">
        <w:t>—</w:t>
      </w:r>
      <w:r w:rsidRPr="00C57976">
        <w:t>Matthew, Luke, and John</w:t>
      </w:r>
      <w:r w:rsidR="003F4341" w:rsidRPr="00C57976">
        <w:t>—</w:t>
      </w:r>
      <w:r w:rsidRPr="00C57976">
        <w:t>have a parallel storyline and are therefore called the synop</w:t>
      </w:r>
      <w:r w:rsidR="00A25AF8" w:rsidRPr="00C57976">
        <w:t>tic Gospels.</w:t>
      </w:r>
    </w:p>
    <w:p w14:paraId="0BCAF858" w14:textId="45F84F45" w:rsidR="003F4341" w:rsidRPr="00C57976" w:rsidRDefault="004016C3" w:rsidP="00AB7A97">
      <w:pPr>
        <w:pStyle w:val="Question"/>
      </w:pPr>
      <w:r w:rsidRPr="00C57976">
        <w:t xml:space="preserve">The Acts was authored by </w:t>
      </w:r>
      <w:r w:rsidR="00E9595C" w:rsidRPr="00C57976">
        <w:t xml:space="preserve">_______________ </w:t>
      </w:r>
      <w:r w:rsidRPr="00C57976">
        <w:t>and act as</w:t>
      </w:r>
      <w:r w:rsidR="00164FA6" w:rsidRPr="00C57976">
        <w:t xml:space="preserve"> a kind of sequel to his </w:t>
      </w:r>
      <w:r w:rsidR="00E9595C" w:rsidRPr="00C57976">
        <w:t>_________________</w:t>
      </w:r>
      <w:r w:rsidR="00164FA6" w:rsidRPr="00C57976">
        <w:t xml:space="preserve">, relating the </w:t>
      </w:r>
      <w:r w:rsidRPr="00C57976">
        <w:t xml:space="preserve">work of the early Church. The first </w:t>
      </w:r>
      <w:r w:rsidR="00164FA6" w:rsidRPr="00C57976">
        <w:t>part</w:t>
      </w:r>
      <w:r w:rsidRPr="00C57976">
        <w:t xml:space="preserve"> </w:t>
      </w:r>
      <w:r w:rsidR="00164FA6" w:rsidRPr="00C57976">
        <w:t>focuses on</w:t>
      </w:r>
      <w:r w:rsidRPr="00C57976">
        <w:t xml:space="preserve"> the </w:t>
      </w:r>
      <w:r w:rsidR="00164FA6" w:rsidRPr="00C57976">
        <w:t xml:space="preserve">establishment of the </w:t>
      </w:r>
      <w:r w:rsidR="00E9595C" w:rsidRPr="00C57976">
        <w:t xml:space="preserve">_________________________ </w:t>
      </w:r>
      <w:r w:rsidR="00164FA6" w:rsidRPr="00C57976">
        <w:t xml:space="preserve">Church and the second part on </w:t>
      </w:r>
      <w:r w:rsidRPr="00C57976">
        <w:t xml:space="preserve">the </w:t>
      </w:r>
      <w:r w:rsidR="00E9595C" w:rsidRPr="00C57976">
        <w:t xml:space="preserve">______________________ </w:t>
      </w:r>
      <w:r w:rsidRPr="00C57976">
        <w:t xml:space="preserve">trips of St. Paul to the </w:t>
      </w:r>
      <w:r w:rsidR="00E9595C" w:rsidRPr="00C57976">
        <w:t>____________________</w:t>
      </w:r>
      <w:r w:rsidRPr="00C57976">
        <w:t xml:space="preserve">. </w:t>
      </w:r>
      <w:r w:rsidR="00164FA6" w:rsidRPr="00C57976">
        <w:t>While traveling, Paul authored</w:t>
      </w:r>
      <w:r w:rsidRPr="00C57976">
        <w:t xml:space="preserve"> </w:t>
      </w:r>
      <w:r w:rsidR="00E9595C" w:rsidRPr="00C57976">
        <w:t xml:space="preserve">____________________ </w:t>
      </w:r>
      <w:r w:rsidRPr="00C57976">
        <w:t xml:space="preserve">in which he promotes essential teachings and addresses </w:t>
      </w:r>
      <w:r w:rsidR="00E9595C" w:rsidRPr="00C57976">
        <w:t>____________________ in the local churches.</w:t>
      </w:r>
    </w:p>
    <w:p w14:paraId="04A5FD06" w14:textId="173E8A5F" w:rsidR="003F4341" w:rsidRPr="00C57976" w:rsidRDefault="000C4F51" w:rsidP="00AB7A97">
      <w:pPr>
        <w:pStyle w:val="Question-FewSentences"/>
      </w:pPr>
      <w:r w:rsidRPr="00C57976">
        <w:t>Explain the origins and message of the Book of Revelation.</w:t>
      </w:r>
    </w:p>
    <w:p w14:paraId="7614C93B" w14:textId="67DB8CEA" w:rsidR="003F4341" w:rsidRPr="00C57976" w:rsidRDefault="005673E6" w:rsidP="00AB7A97">
      <w:pPr>
        <w:pStyle w:val="Question-FewSentences"/>
      </w:pPr>
      <w:r w:rsidRPr="00C57976">
        <w:t>Explain why it’s improbable</w:t>
      </w:r>
      <w:r w:rsidR="00873D86" w:rsidRPr="00C57976">
        <w:t xml:space="preserve"> that the New Testament authors simply constructed the Gospels and other books to match with Old Testament prophecies about Jesus and his preaching.</w:t>
      </w:r>
    </w:p>
    <w:p w14:paraId="15E159C6" w14:textId="46F4CD49" w:rsidR="003F4341" w:rsidRPr="00C57976" w:rsidRDefault="00D47881" w:rsidP="00AB7A97">
      <w:pPr>
        <w:pStyle w:val="Question"/>
      </w:pPr>
      <w:r w:rsidRPr="00C57976">
        <w:t xml:space="preserve">The word </w:t>
      </w:r>
      <w:r w:rsidR="00E9595C" w:rsidRPr="00C57976">
        <w:t xml:space="preserve">________________ </w:t>
      </w:r>
      <w:r w:rsidRPr="00C57976">
        <w:t>did</w:t>
      </w:r>
      <w:r w:rsidR="006C44F1" w:rsidRPr="00C57976">
        <w:t xml:space="preserve"> not originally mean “a </w:t>
      </w:r>
      <w:r w:rsidR="00E9595C" w:rsidRPr="00C57976">
        <w:t xml:space="preserve">____________________ </w:t>
      </w:r>
      <w:r w:rsidR="006C44F1" w:rsidRPr="00C57976">
        <w:t>of Jesus’</w:t>
      </w:r>
      <w:r w:rsidR="006B1458" w:rsidRPr="00C57976">
        <w:t>s</w:t>
      </w:r>
      <w:r w:rsidR="006C44F1" w:rsidRPr="00C57976">
        <w:t xml:space="preserve"> life.” </w:t>
      </w:r>
      <w:r w:rsidRPr="00C57976">
        <w:t>In the New Testament</w:t>
      </w:r>
      <w:r w:rsidR="006B1458" w:rsidRPr="00C57976">
        <w:t>,</w:t>
      </w:r>
      <w:r w:rsidRPr="00C57976">
        <w:t xml:space="preserve"> it </w:t>
      </w:r>
      <w:r w:rsidR="006C44F1" w:rsidRPr="00C57976">
        <w:t>refers to the</w:t>
      </w:r>
      <w:r w:rsidR="003F53CB" w:rsidRPr="00C57976">
        <w:t xml:space="preserve"> content of what Jesus </w:t>
      </w:r>
      <w:r w:rsidR="00E9595C" w:rsidRPr="00C57976">
        <w:t>____________________</w:t>
      </w:r>
      <w:r w:rsidR="003F53CB" w:rsidRPr="00C57976">
        <w:t xml:space="preserve">: </w:t>
      </w:r>
      <w:r w:rsidR="006C36F0" w:rsidRPr="00C57976">
        <w:t>he</w:t>
      </w:r>
      <w:r w:rsidR="003F53CB" w:rsidRPr="00C57976">
        <w:t xml:space="preserve"> “went around all of Galilee … proclaiming the gospel of the </w:t>
      </w:r>
      <w:r w:rsidR="00E9595C" w:rsidRPr="00C57976">
        <w:t>____________________</w:t>
      </w:r>
      <w:r w:rsidR="003F53CB" w:rsidRPr="00C57976">
        <w:t xml:space="preserve">.” </w:t>
      </w:r>
      <w:r w:rsidR="006C36F0" w:rsidRPr="00C57976">
        <w:t xml:space="preserve">Thus, Jesus wasn’t preaching about his life at that moment but how </w:t>
      </w:r>
      <w:r w:rsidR="00E9595C" w:rsidRPr="00C57976">
        <w:t xml:space="preserve">___________ </w:t>
      </w:r>
      <w:r w:rsidR="006C36F0" w:rsidRPr="00C57976">
        <w:t xml:space="preserve">was entering the world and how they could </w:t>
      </w:r>
      <w:r w:rsidR="00E9595C" w:rsidRPr="00C57976">
        <w:t xml:space="preserve">____________________ </w:t>
      </w:r>
      <w:r w:rsidR="006C36F0" w:rsidRPr="00C57976">
        <w:t xml:space="preserve">to what God was </w:t>
      </w:r>
      <w:r w:rsidR="000255D9" w:rsidRPr="00C57976">
        <w:t>doing</w:t>
      </w:r>
      <w:r w:rsidR="006C36F0" w:rsidRPr="00C57976">
        <w:t xml:space="preserve"> in their </w:t>
      </w:r>
      <w:r w:rsidR="00E9595C" w:rsidRPr="00C57976">
        <w:t>_______________</w:t>
      </w:r>
      <w:r w:rsidR="006B1458" w:rsidRPr="00C57976">
        <w:t>.</w:t>
      </w:r>
    </w:p>
    <w:p w14:paraId="013DADAB" w14:textId="62EA501A" w:rsidR="003F4341" w:rsidRPr="00C57976" w:rsidRDefault="00712C02" w:rsidP="00AB7A97">
      <w:pPr>
        <w:pStyle w:val="Question-OneSentence"/>
      </w:pPr>
      <w:r w:rsidRPr="00C57976">
        <w:t>True or False? Twenty-one of the New Testament documents are epistles, with fourteen of these traditionally attributed to St. Paul, although there’s debate about whether or not he is the direct author of each of these.</w:t>
      </w:r>
    </w:p>
    <w:p w14:paraId="363C1718" w14:textId="5B83A7BB" w:rsidR="003F4341" w:rsidRPr="00C57976" w:rsidRDefault="00FA62FE" w:rsidP="00AB7A97">
      <w:pPr>
        <w:pStyle w:val="Question"/>
      </w:pPr>
      <w:r w:rsidRPr="00C57976">
        <w:lastRenderedPageBreak/>
        <w:t xml:space="preserve">Paul’s letters were organized in a common </w:t>
      </w:r>
      <w:r w:rsidR="00E9595C" w:rsidRPr="00C57976">
        <w:t xml:space="preserve">____________________ </w:t>
      </w:r>
      <w:r w:rsidRPr="00C57976">
        <w:t>form with four main sections</w:t>
      </w:r>
      <w:r w:rsidR="008250C4" w:rsidRPr="00C57976">
        <w:t>:</w:t>
      </w:r>
      <w:r w:rsidRPr="00C57976">
        <w:t xml:space="preserve"> a short </w:t>
      </w:r>
      <w:r w:rsidR="00E9595C" w:rsidRPr="00C57976">
        <w:t>____________________</w:t>
      </w:r>
      <w:r w:rsidRPr="00C57976">
        <w:t xml:space="preserve">, some words of thanksgiving, the </w:t>
      </w:r>
      <w:r w:rsidR="00E9595C" w:rsidRPr="00C57976">
        <w:t xml:space="preserve">_______________ </w:t>
      </w:r>
      <w:r w:rsidRPr="00C57976">
        <w:t>which contained two parts</w:t>
      </w:r>
      <w:r w:rsidR="003F4341" w:rsidRPr="00C57976">
        <w:t>—</w:t>
      </w:r>
      <w:r w:rsidRPr="00C57976">
        <w:t xml:space="preserve">doctrinal teaching and </w:t>
      </w:r>
      <w:r w:rsidR="00E9595C" w:rsidRPr="00C57976">
        <w:t>_________________________</w:t>
      </w:r>
      <w:r w:rsidR="003F4341" w:rsidRPr="00C57976">
        <w:t>—</w:t>
      </w:r>
      <w:r w:rsidRPr="00C57976">
        <w:t xml:space="preserve">and </w:t>
      </w:r>
      <w:r w:rsidR="008250C4" w:rsidRPr="00C57976">
        <w:t xml:space="preserve">a final salutation which includes personal </w:t>
      </w:r>
      <w:r w:rsidR="00E9595C" w:rsidRPr="00C57976">
        <w:t xml:space="preserve">____________ </w:t>
      </w:r>
      <w:r w:rsidR="008250C4" w:rsidRPr="00C57976">
        <w:t xml:space="preserve">and a short </w:t>
      </w:r>
      <w:r w:rsidR="00E9595C" w:rsidRPr="00C57976">
        <w:t xml:space="preserve">____________________. </w:t>
      </w:r>
      <w:r w:rsidR="008250C4" w:rsidRPr="00C57976">
        <w:t xml:space="preserve">His letters are </w:t>
      </w:r>
      <w:r w:rsidR="00E9595C" w:rsidRPr="00C57976">
        <w:t xml:space="preserve">____________________ </w:t>
      </w:r>
      <w:r w:rsidR="008250C4" w:rsidRPr="00C57976">
        <w:t>in the New Testament fr</w:t>
      </w:r>
      <w:r w:rsidR="00E9595C" w:rsidRPr="00C57976">
        <w:t>om the longest to the shortest.</w:t>
      </w:r>
    </w:p>
    <w:p w14:paraId="3A4EC05F" w14:textId="39FDF416" w:rsidR="003F4341" w:rsidRPr="00C57976" w:rsidRDefault="00191DAA" w:rsidP="00AB7A97">
      <w:pPr>
        <w:pStyle w:val="Question-FewSentences"/>
      </w:pPr>
      <w:r w:rsidRPr="00C57976">
        <w:t>There are seven “catholic letters” in the New Testament. Why are they referred to in that way?</w:t>
      </w:r>
    </w:p>
    <w:p w14:paraId="02752D94" w14:textId="44E1DC71" w:rsidR="003F4341" w:rsidRPr="00C57976" w:rsidRDefault="003F0215" w:rsidP="00AB7A97">
      <w:pPr>
        <w:pStyle w:val="Question"/>
      </w:pPr>
      <w:r w:rsidRPr="00C57976">
        <w:t xml:space="preserve">The Book of Revelation speaks to </w:t>
      </w:r>
      <w:r w:rsidR="00E9595C" w:rsidRPr="00C57976">
        <w:t xml:space="preserve">_________________________ </w:t>
      </w:r>
      <w:r w:rsidRPr="00C57976">
        <w:t xml:space="preserve">about the Roman persecutions using a highly symbolic </w:t>
      </w:r>
      <w:r w:rsidR="00E9595C" w:rsidRPr="00C57976">
        <w:t xml:space="preserve">_________________________ </w:t>
      </w:r>
      <w:r w:rsidRPr="00C57976">
        <w:t xml:space="preserve">style of writing. </w:t>
      </w:r>
      <w:r w:rsidR="00407755" w:rsidRPr="00C57976">
        <w:t>It’s unclear to scholars whether or not the author</w:t>
      </w:r>
      <w:r w:rsidR="003F4341" w:rsidRPr="00C57976">
        <w:t>—</w:t>
      </w:r>
      <w:r w:rsidR="00E9595C" w:rsidRPr="00C57976">
        <w:t>_________________________</w:t>
      </w:r>
      <w:r w:rsidR="003F4341" w:rsidRPr="00C57976">
        <w:t>—</w:t>
      </w:r>
      <w:r w:rsidR="00407755" w:rsidRPr="00C57976">
        <w:t xml:space="preserve">is the Apostle John, although much of the </w:t>
      </w:r>
      <w:r w:rsidR="00E9595C" w:rsidRPr="00C57976">
        <w:t xml:space="preserve">____________________ </w:t>
      </w:r>
      <w:r w:rsidR="00407755" w:rsidRPr="00C57976">
        <w:t xml:space="preserve">style resembles John’s Gospel. The author </w:t>
      </w:r>
      <w:r w:rsidRPr="00C57976">
        <w:t xml:space="preserve">was </w:t>
      </w:r>
      <w:r w:rsidR="00E9595C" w:rsidRPr="00C57976">
        <w:t xml:space="preserve">_______________ </w:t>
      </w:r>
      <w:r w:rsidRPr="00C57976">
        <w:t>to the island of Pat</w:t>
      </w:r>
      <w:r w:rsidR="00407755" w:rsidRPr="00C57976">
        <w:t>mos</w:t>
      </w:r>
      <w:r w:rsidR="00CE5DA2" w:rsidRPr="00C57976">
        <w:t>,</w:t>
      </w:r>
      <w:r w:rsidR="00407755" w:rsidRPr="00C57976">
        <w:t xml:space="preserve"> where he wrote th</w:t>
      </w:r>
      <w:r w:rsidR="00705221" w:rsidRPr="00C57976">
        <w:t xml:space="preserve">e book in which he uses </w:t>
      </w:r>
      <w:r w:rsidR="00E9595C" w:rsidRPr="00C57976">
        <w:t xml:space="preserve">____________________ </w:t>
      </w:r>
      <w:r w:rsidR="00407755" w:rsidRPr="00C57976">
        <w:t xml:space="preserve">such as colors and numbers to convey spiritual </w:t>
      </w:r>
      <w:r w:rsidR="00E9595C" w:rsidRPr="00C57976">
        <w:t>_______________.</w:t>
      </w:r>
    </w:p>
    <w:p w14:paraId="7215BECD" w14:textId="58AC096C" w:rsidR="003F4341" w:rsidRPr="00C57976" w:rsidRDefault="0068425E" w:rsidP="00AB7A97">
      <w:pPr>
        <w:pStyle w:val="Heading1"/>
      </w:pPr>
      <w:r w:rsidRPr="00C57976">
        <w:t xml:space="preserve">Section 4: </w:t>
      </w:r>
      <w:r w:rsidRPr="00C57976">
        <w:rPr>
          <w:i/>
          <w:iCs/>
        </w:rPr>
        <w:t>Surveying the New Testament</w:t>
      </w:r>
    </w:p>
    <w:p w14:paraId="4ECA1D21" w14:textId="1EF74611" w:rsidR="003F4341" w:rsidRPr="00C57976" w:rsidRDefault="00DF29FC" w:rsidP="00AB7A97">
      <w:pPr>
        <w:pStyle w:val="Question-OneSentence"/>
        <w:rPr>
          <w:i/>
        </w:rPr>
      </w:pPr>
      <w:r w:rsidRPr="00C57976">
        <w:t xml:space="preserve">True or False? The “Incarnation” describes how the Son of God humbled himself by taking on a human nature in order to accomplish our salvation, </w:t>
      </w:r>
      <w:r w:rsidR="00830E07" w:rsidRPr="00C57976">
        <w:t>somewhat analogous to</w:t>
      </w:r>
      <w:r w:rsidRPr="00C57976">
        <w:t xml:space="preserve"> a</w:t>
      </w:r>
      <w:r w:rsidR="005C5935" w:rsidRPr="00C57976">
        <w:t xml:space="preserve"> human dispossessing himself </w:t>
      </w:r>
      <w:r w:rsidRPr="00C57976">
        <w:t>to become a dog, according to Archbishop Sheen</w:t>
      </w:r>
      <w:r w:rsidR="009437B8" w:rsidRPr="00C57976">
        <w:t>.</w:t>
      </w:r>
    </w:p>
    <w:p w14:paraId="3ACC4744" w14:textId="5ED1C46A" w:rsidR="003F4341" w:rsidRPr="00C57976" w:rsidRDefault="00830E07" w:rsidP="00AB7A97">
      <w:pPr>
        <w:pStyle w:val="Question-OneSentence"/>
      </w:pPr>
      <w:r w:rsidRPr="00C57976">
        <w:t>True or False? The image of a “vine and branches” provides an insight into the importance of remaining attached to Jesus and the Church into which we are “planted” at our Confirmation.</w:t>
      </w:r>
    </w:p>
    <w:p w14:paraId="49D6D218" w14:textId="4FDD7969" w:rsidR="003F4341" w:rsidRPr="00C57976" w:rsidRDefault="00E94961" w:rsidP="00AB7A97">
      <w:pPr>
        <w:pStyle w:val="Question-OneSentence"/>
        <w:rPr>
          <w:i/>
        </w:rPr>
      </w:pPr>
      <w:r w:rsidRPr="00C57976">
        <w:t>True or False? The kind of human love that Jesus desires from Simon Peter is filial love</w:t>
      </w:r>
      <w:r w:rsidRPr="00C57976">
        <w:rPr>
          <w:i/>
        </w:rPr>
        <w:t>.</w:t>
      </w:r>
    </w:p>
    <w:p w14:paraId="5146CD1E" w14:textId="294A1AF7" w:rsidR="003F4341" w:rsidRPr="00C57976" w:rsidRDefault="002630F3" w:rsidP="00AB7A97">
      <w:pPr>
        <w:pStyle w:val="Question-OneSentence"/>
      </w:pPr>
      <w:r w:rsidRPr="00C57976">
        <w:t>True or False? Christians are freed from the legal maxims of the Mosaic law but are still in need of direction and judgment on how to make good choices when facing moral decisions of everyday life.</w:t>
      </w:r>
    </w:p>
    <w:p w14:paraId="2437CF0B" w14:textId="2242575D" w:rsidR="003F4341" w:rsidRPr="00C57976" w:rsidRDefault="001A7459" w:rsidP="00AB7A97">
      <w:pPr>
        <w:pStyle w:val="Question-OneSentence"/>
      </w:pPr>
      <w:r w:rsidRPr="00C57976">
        <w:t xml:space="preserve">True or False? </w:t>
      </w:r>
      <w:r w:rsidR="00E92C8B" w:rsidRPr="00C57976">
        <w:t>The three theological virtues described by St. Paul</w:t>
      </w:r>
      <w:r w:rsidR="003F4341" w:rsidRPr="00C57976">
        <w:t>—</w:t>
      </w:r>
      <w:r w:rsidR="00E92C8B" w:rsidRPr="00C57976">
        <w:t>faith</w:t>
      </w:r>
      <w:r w:rsidR="00D41F32" w:rsidRPr="00C57976">
        <w:t>,</w:t>
      </w:r>
      <w:r w:rsidR="00E92C8B" w:rsidRPr="00C57976">
        <w:t xml:space="preserve"> hope, and love</w:t>
      </w:r>
      <w:r w:rsidR="003F4341" w:rsidRPr="00C57976">
        <w:t>—</w:t>
      </w:r>
      <w:r w:rsidR="00E92C8B" w:rsidRPr="00C57976">
        <w:t>come directly from God and can be attained by our own efforts in establishing good habits in our lives.</w:t>
      </w:r>
    </w:p>
    <w:p w14:paraId="5E6B366A" w14:textId="3BAF7A6E" w:rsidR="008E233A" w:rsidRPr="00C57976" w:rsidRDefault="000109F9" w:rsidP="00AB7A97">
      <w:pPr>
        <w:pStyle w:val="Question"/>
      </w:pPr>
      <w:r w:rsidRPr="00C57976">
        <w:lastRenderedPageBreak/>
        <w:t xml:space="preserve">The Book of Revelation is a kind of </w:t>
      </w:r>
      <w:r w:rsidR="00BC0C88" w:rsidRPr="00C57976">
        <w:t xml:space="preserve">____________________ </w:t>
      </w:r>
      <w:r w:rsidRPr="00C57976">
        <w:t xml:space="preserve">to what happens to the </w:t>
      </w:r>
      <w:r w:rsidR="00BC0C88" w:rsidRPr="00C57976">
        <w:t xml:space="preserve">_____________ </w:t>
      </w:r>
      <w:r w:rsidRPr="00C57976">
        <w:t xml:space="preserve">of the world and Satan. </w:t>
      </w:r>
      <w:r w:rsidR="00F8720C" w:rsidRPr="00C57976">
        <w:t xml:space="preserve">The </w:t>
      </w:r>
      <w:r w:rsidR="00BC0C88" w:rsidRPr="00C57976">
        <w:t xml:space="preserve">________________ </w:t>
      </w:r>
      <w:r w:rsidR="00F8720C" w:rsidRPr="00C57976">
        <w:t xml:space="preserve">in the vision is understood to be Mary, the </w:t>
      </w:r>
      <w:r w:rsidR="00BC0C88" w:rsidRPr="00C57976">
        <w:t xml:space="preserve">_____________ </w:t>
      </w:r>
      <w:r w:rsidR="006F06A5" w:rsidRPr="00C57976">
        <w:t xml:space="preserve">to be </w:t>
      </w:r>
      <w:r w:rsidR="00F8720C" w:rsidRPr="00C57976">
        <w:t xml:space="preserve">Jesus, and the </w:t>
      </w:r>
      <w:r w:rsidR="00BC0C88" w:rsidRPr="00C57976">
        <w:t xml:space="preserve">____________________ </w:t>
      </w:r>
      <w:r w:rsidR="006F06A5" w:rsidRPr="00C57976">
        <w:t xml:space="preserve">to be </w:t>
      </w:r>
      <w:r w:rsidR="00F8720C" w:rsidRPr="00C57976">
        <w:t xml:space="preserve">Satan. She is protected by St. Michael the Archangel, the great guardian and champion of </w:t>
      </w:r>
      <w:r w:rsidR="00BC0C88" w:rsidRPr="00C57976">
        <w:t>________________</w:t>
      </w:r>
      <w:r w:rsidR="00F8720C" w:rsidRPr="00C57976">
        <w:t xml:space="preserve">, who expels Satan to the desert where he wages war on </w:t>
      </w:r>
      <w:r w:rsidR="00BC0C88" w:rsidRPr="00C57976">
        <w:t>_________________________</w:t>
      </w:r>
      <w:r w:rsidR="00F8720C" w:rsidRPr="00C57976">
        <w:t>.</w:t>
      </w:r>
    </w:p>
    <w:sectPr w:rsidR="008E233A" w:rsidRPr="00C57976" w:rsidSect="00AB7A97">
      <w:headerReference w:type="even" r:id="rId8"/>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E06C" w14:textId="77777777" w:rsidR="00E225AB" w:rsidRDefault="00E225AB">
      <w:r>
        <w:separator/>
      </w:r>
    </w:p>
  </w:endnote>
  <w:endnote w:type="continuationSeparator" w:id="0">
    <w:p w14:paraId="3BC70C9E" w14:textId="77777777" w:rsidR="00E225AB" w:rsidRDefault="00E2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TrebuchetMS-Bold">
    <w:altName w:val="Trebuchet MS"/>
    <w:charset w:val="00"/>
    <w:family w:val="auto"/>
    <w:pitch w:val="variable"/>
    <w:sig w:usb0="00000003" w:usb1="00000000" w:usb2="00000000" w:usb3="00000000" w:csb0="00000013" w:csb1="00000000"/>
  </w:font>
  <w:font w:name="FairplexWideBold">
    <w:charset w:val="00"/>
    <w:family w:val="auto"/>
    <w:pitch w:val="variable"/>
    <w:sig w:usb0="00000003" w:usb1="00000000" w:usb2="00000000" w:usb3="00000000" w:csb0="00000001" w:csb1="00000000"/>
  </w:font>
  <w:font w:name="ACasl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8EEB" w14:textId="368E83A6" w:rsidR="003F4341" w:rsidRDefault="006913B5" w:rsidP="00D46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5124A2" w14:textId="77777777" w:rsidR="006913B5" w:rsidRDefault="006913B5" w:rsidP="00D460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C8F7" w14:textId="77777777" w:rsidR="006913B5" w:rsidRDefault="006913B5" w:rsidP="00D460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18EE" w14:textId="77777777" w:rsidR="00E225AB" w:rsidRDefault="00E225AB">
      <w:r>
        <w:separator/>
      </w:r>
    </w:p>
  </w:footnote>
  <w:footnote w:type="continuationSeparator" w:id="0">
    <w:p w14:paraId="255C61C3" w14:textId="77777777" w:rsidR="00E225AB" w:rsidRDefault="00E22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09D9" w14:textId="55F8AF84" w:rsidR="003F4341" w:rsidRDefault="006913B5" w:rsidP="009E62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FFDA27" w14:textId="77777777" w:rsidR="006913B5" w:rsidRDefault="006913B5" w:rsidP="009E62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028679"/>
      <w:docPartObj>
        <w:docPartGallery w:val="Page Numbers (Top of Page)"/>
        <w:docPartUnique/>
      </w:docPartObj>
    </w:sdtPr>
    <w:sdtEndPr>
      <w:rPr>
        <w:noProof/>
      </w:rPr>
    </w:sdtEndPr>
    <w:sdtContent>
      <w:p w14:paraId="33C0A690" w14:textId="457786DB" w:rsidR="006F06A5" w:rsidRDefault="006F06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D0C3AD" w14:textId="77777777" w:rsidR="006913B5" w:rsidRDefault="006913B5" w:rsidP="009E629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66E"/>
    <w:multiLevelType w:val="hybridMultilevel"/>
    <w:tmpl w:val="C122B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C32FF"/>
    <w:multiLevelType w:val="hybridMultilevel"/>
    <w:tmpl w:val="1ABC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0F04"/>
    <w:multiLevelType w:val="hybridMultilevel"/>
    <w:tmpl w:val="741E04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4181AE3"/>
    <w:multiLevelType w:val="hybridMultilevel"/>
    <w:tmpl w:val="3940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C1EBA"/>
    <w:multiLevelType w:val="hybridMultilevel"/>
    <w:tmpl w:val="151A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C4311"/>
    <w:multiLevelType w:val="hybridMultilevel"/>
    <w:tmpl w:val="5C16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43DE6"/>
    <w:multiLevelType w:val="hybridMultilevel"/>
    <w:tmpl w:val="E278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71943"/>
    <w:multiLevelType w:val="hybridMultilevel"/>
    <w:tmpl w:val="A4584774"/>
    <w:lvl w:ilvl="0" w:tplc="C4687834">
      <w:start w:val="1"/>
      <w:numFmt w:val="decimal"/>
      <w:lvlText w:val="%1."/>
      <w:lvlJc w:val="left"/>
      <w:pPr>
        <w:tabs>
          <w:tab w:val="num" w:pos="0"/>
        </w:tabs>
        <w:ind w:left="288" w:hanging="288"/>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EC4C40"/>
    <w:multiLevelType w:val="hybridMultilevel"/>
    <w:tmpl w:val="FF78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D0DBB"/>
    <w:multiLevelType w:val="multilevel"/>
    <w:tmpl w:val="CC929790"/>
    <w:lvl w:ilvl="0">
      <w:start w:val="1"/>
      <w:numFmt w:val="none"/>
      <w:lvlText w:val="___"/>
      <w:lvlJc w:val="left"/>
      <w:pPr>
        <w:ind w:left="0" w:firstLine="0"/>
      </w:pPr>
      <w:rPr>
        <w:rFonts w:ascii="Georgia" w:hAnsi="Georg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135688"/>
    <w:multiLevelType w:val="hybridMultilevel"/>
    <w:tmpl w:val="DC3A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A0BA0"/>
    <w:multiLevelType w:val="hybridMultilevel"/>
    <w:tmpl w:val="609A85BE"/>
    <w:lvl w:ilvl="0" w:tplc="90EAEA8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13CD8"/>
    <w:multiLevelType w:val="hybridMultilevel"/>
    <w:tmpl w:val="577EF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04E50"/>
    <w:multiLevelType w:val="hybridMultilevel"/>
    <w:tmpl w:val="2B70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C301E"/>
    <w:multiLevelType w:val="hybridMultilevel"/>
    <w:tmpl w:val="7D64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A4AAD"/>
    <w:multiLevelType w:val="hybridMultilevel"/>
    <w:tmpl w:val="D3F2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60C6C"/>
    <w:multiLevelType w:val="hybridMultilevel"/>
    <w:tmpl w:val="7ABAB0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E230D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5737B9"/>
    <w:multiLevelType w:val="hybridMultilevel"/>
    <w:tmpl w:val="F96C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57332"/>
    <w:multiLevelType w:val="hybridMultilevel"/>
    <w:tmpl w:val="8278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5A309C"/>
    <w:multiLevelType w:val="hybridMultilevel"/>
    <w:tmpl w:val="2D28E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23DFB"/>
    <w:multiLevelType w:val="hybridMultilevel"/>
    <w:tmpl w:val="248EDAA6"/>
    <w:lvl w:ilvl="0" w:tplc="FAC03C9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C0A3F"/>
    <w:multiLevelType w:val="hybridMultilevel"/>
    <w:tmpl w:val="8508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C0DB9"/>
    <w:multiLevelType w:val="multilevel"/>
    <w:tmpl w:val="5AAAA5E2"/>
    <w:lvl w:ilvl="0">
      <w:start w:val="1"/>
      <w:numFmt w:val="none"/>
      <w:lvlText w:val="___"/>
      <w:lvlJc w:val="left"/>
      <w:pPr>
        <w:ind w:left="1080" w:hanging="720"/>
      </w:pPr>
      <w:rPr>
        <w:rFonts w:ascii="Georgia" w:hAnsi="Georgia" w:hint="default"/>
        <w:b w:val="0"/>
        <w:i w:val="0"/>
        <w:sz w:val="22"/>
      </w:rPr>
    </w:lvl>
    <w:lvl w:ilvl="1">
      <w:start w:val="1"/>
      <w:numFmt w:val="none"/>
      <w:lvlText w:val="T    F"/>
      <w:lvlJc w:val="left"/>
      <w:pPr>
        <w:ind w:left="720" w:hanging="36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D84953"/>
    <w:multiLevelType w:val="hybridMultilevel"/>
    <w:tmpl w:val="7D9E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F2E0E"/>
    <w:multiLevelType w:val="multilevel"/>
    <w:tmpl w:val="CC929790"/>
    <w:lvl w:ilvl="0">
      <w:start w:val="1"/>
      <w:numFmt w:val="none"/>
      <w:lvlText w:val="___"/>
      <w:lvlJc w:val="left"/>
      <w:pPr>
        <w:ind w:left="0" w:firstLine="0"/>
      </w:pPr>
      <w:rPr>
        <w:rFonts w:ascii="Georgia" w:hAnsi="Georgia"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190A64"/>
    <w:multiLevelType w:val="hybridMultilevel"/>
    <w:tmpl w:val="A16AED10"/>
    <w:lvl w:ilvl="0" w:tplc="02327E34">
      <w:start w:val="1"/>
      <w:numFmt w:val="decimal"/>
      <w:lvlText w:val="%1."/>
      <w:lvlJc w:val="left"/>
      <w:pPr>
        <w:tabs>
          <w:tab w:val="num" w:pos="0"/>
        </w:tabs>
        <w:ind w:left="288" w:hanging="360"/>
      </w:pPr>
      <w:rPr>
        <w:rFonts w:hint="default"/>
        <w:b/>
      </w:rPr>
    </w:lvl>
    <w:lvl w:ilvl="1" w:tplc="E5B61BBE">
      <w:start w:val="1"/>
      <w:numFmt w:val="lowerLetter"/>
      <w:lvlText w:val="%2)"/>
      <w:lvlJc w:val="left"/>
      <w:pPr>
        <w:tabs>
          <w:tab w:val="num" w:pos="1224"/>
        </w:tabs>
        <w:ind w:left="122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0F1011"/>
    <w:multiLevelType w:val="hybridMultilevel"/>
    <w:tmpl w:val="9BD6D16A"/>
    <w:lvl w:ilvl="0" w:tplc="6A0CDFDE">
      <w:start w:val="1"/>
      <w:numFmt w:val="bullet"/>
      <w:pStyle w:val="backmatter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A694C"/>
    <w:multiLevelType w:val="hybridMultilevel"/>
    <w:tmpl w:val="2BBE78D2"/>
    <w:lvl w:ilvl="0" w:tplc="805CDEFA">
      <w:start w:val="1"/>
      <w:numFmt w:val="decimal"/>
      <w:pStyle w:val="Question"/>
      <w:lvlText w:val="%1."/>
      <w:lvlJc w:val="left"/>
      <w:pPr>
        <w:ind w:left="720" w:hanging="360"/>
      </w:pPr>
      <w:rPr>
        <w:rFonts w:ascii="Georgia" w:hAnsi="Georgia"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5C5E30"/>
    <w:multiLevelType w:val="hybridMultilevel"/>
    <w:tmpl w:val="3E26A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60D9E"/>
    <w:multiLevelType w:val="hybridMultilevel"/>
    <w:tmpl w:val="BFACD022"/>
    <w:lvl w:ilvl="0" w:tplc="FAC03C9C">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922A7F"/>
    <w:multiLevelType w:val="hybridMultilevel"/>
    <w:tmpl w:val="B3FA2DF8"/>
    <w:lvl w:ilvl="0" w:tplc="04090001">
      <w:start w:val="1"/>
      <w:numFmt w:val="bullet"/>
      <w:lvlText w:val=""/>
      <w:lvlJc w:val="left"/>
      <w:pPr>
        <w:ind w:left="360" w:hanging="360"/>
      </w:pPr>
      <w:rPr>
        <w:rFonts w:ascii="Symbol" w:hAnsi="Symbol" w:hint="default"/>
      </w:rPr>
    </w:lvl>
    <w:lvl w:ilvl="1" w:tplc="D3BA47AC">
      <w:start w:val="1"/>
      <w:numFmt w:val="bullet"/>
      <w:pStyle w:val="subbullets"/>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7B2C75"/>
    <w:multiLevelType w:val="hybridMultilevel"/>
    <w:tmpl w:val="A656DC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BED3AC8"/>
    <w:multiLevelType w:val="hybridMultilevel"/>
    <w:tmpl w:val="B8DC7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35014"/>
    <w:multiLevelType w:val="hybridMultilevel"/>
    <w:tmpl w:val="D4600B90"/>
    <w:lvl w:ilvl="0" w:tplc="E6AE5344">
      <w:start w:val="1"/>
      <w:numFmt w:val="bullet"/>
      <w:pStyle w:val="MHHsub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F4008F"/>
    <w:multiLevelType w:val="hybridMultilevel"/>
    <w:tmpl w:val="163C5B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D06731"/>
    <w:multiLevelType w:val="hybridMultilevel"/>
    <w:tmpl w:val="A800A87E"/>
    <w:lvl w:ilvl="0" w:tplc="92D44BE6">
      <w:start w:val="4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DC504C"/>
    <w:multiLevelType w:val="hybridMultilevel"/>
    <w:tmpl w:val="8278D0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CEA5F89"/>
    <w:multiLevelType w:val="hybridMultilevel"/>
    <w:tmpl w:val="C6E4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623B04"/>
    <w:multiLevelType w:val="hybridMultilevel"/>
    <w:tmpl w:val="7166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16328D"/>
    <w:multiLevelType w:val="multilevel"/>
    <w:tmpl w:val="9FFE6C92"/>
    <w:lvl w:ilvl="0">
      <w:start w:val="1"/>
      <w:numFmt w:val="none"/>
      <w:pStyle w:val="Subtext-Ordered"/>
      <w:lvlText w:val="_____"/>
      <w:lvlJc w:val="left"/>
      <w:pPr>
        <w:ind w:left="1440" w:hanging="1080"/>
      </w:pPr>
      <w:rPr>
        <w:rFonts w:ascii="Georgia" w:hAnsi="Georgia" w:hint="default"/>
        <w:b w:val="0"/>
        <w:i w:val="0"/>
        <w:sz w:val="22"/>
      </w:rPr>
    </w:lvl>
    <w:lvl w:ilvl="1">
      <w:start w:val="1"/>
      <w:numFmt w:val="none"/>
      <w:pStyle w:val="Subtext-TF"/>
      <w:lvlText w:val="T      F"/>
      <w:lvlJc w:val="left"/>
      <w:pPr>
        <w:ind w:left="1440" w:hanging="1080"/>
      </w:pPr>
      <w:rPr>
        <w:rFonts w:ascii="Georgia" w:hAnsi="Georgia"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1"/>
  </w:num>
  <w:num w:numId="3">
    <w:abstractNumId w:val="34"/>
  </w:num>
  <w:num w:numId="4">
    <w:abstractNumId w:val="27"/>
  </w:num>
  <w:num w:numId="5">
    <w:abstractNumId w:val="31"/>
  </w:num>
  <w:num w:numId="6">
    <w:abstractNumId w:val="15"/>
  </w:num>
  <w:num w:numId="7">
    <w:abstractNumId w:val="19"/>
  </w:num>
  <w:num w:numId="8">
    <w:abstractNumId w:val="37"/>
  </w:num>
  <w:num w:numId="9">
    <w:abstractNumId w:val="3"/>
  </w:num>
  <w:num w:numId="10">
    <w:abstractNumId w:val="16"/>
  </w:num>
  <w:num w:numId="11">
    <w:abstractNumId w:val="5"/>
  </w:num>
  <w:num w:numId="12">
    <w:abstractNumId w:val="13"/>
  </w:num>
  <w:num w:numId="13">
    <w:abstractNumId w:val="12"/>
  </w:num>
  <w:num w:numId="14">
    <w:abstractNumId w:val="7"/>
  </w:num>
  <w:num w:numId="15">
    <w:abstractNumId w:val="32"/>
  </w:num>
  <w:num w:numId="16">
    <w:abstractNumId w:val="29"/>
  </w:num>
  <w:num w:numId="17">
    <w:abstractNumId w:val="6"/>
  </w:num>
  <w:num w:numId="18">
    <w:abstractNumId w:val="38"/>
  </w:num>
  <w:num w:numId="19">
    <w:abstractNumId w:val="10"/>
  </w:num>
  <w:num w:numId="20">
    <w:abstractNumId w:val="24"/>
  </w:num>
  <w:num w:numId="21">
    <w:abstractNumId w:val="18"/>
  </w:num>
  <w:num w:numId="22">
    <w:abstractNumId w:val="30"/>
  </w:num>
  <w:num w:numId="23">
    <w:abstractNumId w:val="4"/>
  </w:num>
  <w:num w:numId="24">
    <w:abstractNumId w:val="1"/>
  </w:num>
  <w:num w:numId="25">
    <w:abstractNumId w:val="14"/>
  </w:num>
  <w:num w:numId="26">
    <w:abstractNumId w:val="35"/>
  </w:num>
  <w:num w:numId="27">
    <w:abstractNumId w:val="22"/>
  </w:num>
  <w:num w:numId="28">
    <w:abstractNumId w:val="39"/>
  </w:num>
  <w:num w:numId="29">
    <w:abstractNumId w:val="33"/>
  </w:num>
  <w:num w:numId="30">
    <w:abstractNumId w:val="2"/>
  </w:num>
  <w:num w:numId="31">
    <w:abstractNumId w:val="0"/>
  </w:num>
  <w:num w:numId="32">
    <w:abstractNumId w:val="20"/>
  </w:num>
  <w:num w:numId="33">
    <w:abstractNumId w:val="8"/>
  </w:num>
  <w:num w:numId="34">
    <w:abstractNumId w:val="36"/>
  </w:num>
  <w:num w:numId="35">
    <w:abstractNumId w:val="21"/>
  </w:num>
  <w:num w:numId="36">
    <w:abstractNumId w:val="28"/>
  </w:num>
  <w:num w:numId="37">
    <w:abstractNumId w:val="17"/>
  </w:num>
  <w:num w:numId="38">
    <w:abstractNumId w:val="25"/>
  </w:num>
  <w:num w:numId="39">
    <w:abstractNumId w:val="23"/>
  </w:num>
  <w:num w:numId="40">
    <w:abstractNumId w:val="40"/>
  </w:num>
  <w:num w:numId="41">
    <w:abstractNumId w:val="40"/>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152" w:hanging="792"/>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40"/>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9"/>
  </w:num>
  <w:num w:numId="44">
    <w:abstractNumId w:val="40"/>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40"/>
    <w:lvlOverride w:ilvl="0">
      <w:lvl w:ilvl="0">
        <w:start w:val="1"/>
        <w:numFmt w:val="none"/>
        <w:pStyle w:val="Subtext-Ordered"/>
        <w:lvlText w:val="_____"/>
        <w:lvlJc w:val="left"/>
        <w:pPr>
          <w:ind w:left="1440" w:hanging="1080"/>
        </w:pPr>
        <w:rPr>
          <w:rFonts w:ascii="Georgia" w:hAnsi="Georgia" w:hint="default"/>
          <w:b w:val="0"/>
          <w:i w:val="0"/>
          <w:sz w:val="22"/>
        </w:rPr>
      </w:lvl>
    </w:lvlOverride>
    <w:lvlOverride w:ilvl="1">
      <w:lvl w:ilvl="1">
        <w:start w:val="1"/>
        <w:numFmt w:val="none"/>
        <w:pStyle w:val="Subtext-TF"/>
        <w:lvlText w:val="T    F"/>
        <w:lvlJc w:val="left"/>
        <w:pPr>
          <w:ind w:left="1440" w:hanging="1080"/>
        </w:pPr>
        <w:rPr>
          <w:rFonts w:ascii="Georgia" w:hAnsi="Georgia" w:hint="default"/>
          <w:b w:val="0"/>
          <w:i w:val="0"/>
          <w:sz w:val="2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C8"/>
    <w:rsid w:val="00000F2E"/>
    <w:rsid w:val="00004365"/>
    <w:rsid w:val="00004838"/>
    <w:rsid w:val="000109F9"/>
    <w:rsid w:val="00011255"/>
    <w:rsid w:val="000116A7"/>
    <w:rsid w:val="0001207B"/>
    <w:rsid w:val="000124EE"/>
    <w:rsid w:val="00012C76"/>
    <w:rsid w:val="00013D4F"/>
    <w:rsid w:val="000147B3"/>
    <w:rsid w:val="00015CA7"/>
    <w:rsid w:val="00016328"/>
    <w:rsid w:val="00017460"/>
    <w:rsid w:val="00017B55"/>
    <w:rsid w:val="00020E20"/>
    <w:rsid w:val="00021FDD"/>
    <w:rsid w:val="0002353B"/>
    <w:rsid w:val="00023876"/>
    <w:rsid w:val="000255D9"/>
    <w:rsid w:val="00025BBA"/>
    <w:rsid w:val="0003327F"/>
    <w:rsid w:val="000357B8"/>
    <w:rsid w:val="000374B7"/>
    <w:rsid w:val="00037E05"/>
    <w:rsid w:val="00037F4D"/>
    <w:rsid w:val="000402AD"/>
    <w:rsid w:val="00040438"/>
    <w:rsid w:val="00040ED3"/>
    <w:rsid w:val="0004155E"/>
    <w:rsid w:val="00041BE2"/>
    <w:rsid w:val="00044874"/>
    <w:rsid w:val="00045F28"/>
    <w:rsid w:val="00046CB8"/>
    <w:rsid w:val="00051517"/>
    <w:rsid w:val="00052997"/>
    <w:rsid w:val="000543BF"/>
    <w:rsid w:val="00055DBA"/>
    <w:rsid w:val="00056797"/>
    <w:rsid w:val="00060B81"/>
    <w:rsid w:val="00060D6E"/>
    <w:rsid w:val="00060EF8"/>
    <w:rsid w:val="00063B7F"/>
    <w:rsid w:val="00067B12"/>
    <w:rsid w:val="00071296"/>
    <w:rsid w:val="00077CD6"/>
    <w:rsid w:val="000830C5"/>
    <w:rsid w:val="00086D06"/>
    <w:rsid w:val="000920EA"/>
    <w:rsid w:val="00093392"/>
    <w:rsid w:val="00094F2F"/>
    <w:rsid w:val="0009564E"/>
    <w:rsid w:val="000968C7"/>
    <w:rsid w:val="000975AC"/>
    <w:rsid w:val="000978E9"/>
    <w:rsid w:val="000A02DE"/>
    <w:rsid w:val="000A0A6B"/>
    <w:rsid w:val="000A4009"/>
    <w:rsid w:val="000A4D8E"/>
    <w:rsid w:val="000A57F9"/>
    <w:rsid w:val="000A5983"/>
    <w:rsid w:val="000A6A35"/>
    <w:rsid w:val="000B00BB"/>
    <w:rsid w:val="000B029E"/>
    <w:rsid w:val="000B269C"/>
    <w:rsid w:val="000B2E7B"/>
    <w:rsid w:val="000B7EB1"/>
    <w:rsid w:val="000C0741"/>
    <w:rsid w:val="000C394A"/>
    <w:rsid w:val="000C4F51"/>
    <w:rsid w:val="000C50C1"/>
    <w:rsid w:val="000C7E3B"/>
    <w:rsid w:val="000D0924"/>
    <w:rsid w:val="000D4944"/>
    <w:rsid w:val="000D5D7D"/>
    <w:rsid w:val="000D6CEB"/>
    <w:rsid w:val="000E2CCB"/>
    <w:rsid w:val="000E593A"/>
    <w:rsid w:val="000F300B"/>
    <w:rsid w:val="000F398A"/>
    <w:rsid w:val="000F4014"/>
    <w:rsid w:val="000F42F5"/>
    <w:rsid w:val="000F4461"/>
    <w:rsid w:val="000F6534"/>
    <w:rsid w:val="00104090"/>
    <w:rsid w:val="00104887"/>
    <w:rsid w:val="00104EE4"/>
    <w:rsid w:val="00105A59"/>
    <w:rsid w:val="00105D54"/>
    <w:rsid w:val="00107D00"/>
    <w:rsid w:val="001110D5"/>
    <w:rsid w:val="00111370"/>
    <w:rsid w:val="0011418F"/>
    <w:rsid w:val="00114D7F"/>
    <w:rsid w:val="00115108"/>
    <w:rsid w:val="00115A5C"/>
    <w:rsid w:val="00115EDB"/>
    <w:rsid w:val="00121F03"/>
    <w:rsid w:val="00122378"/>
    <w:rsid w:val="00122960"/>
    <w:rsid w:val="00125053"/>
    <w:rsid w:val="0012743E"/>
    <w:rsid w:val="00127743"/>
    <w:rsid w:val="001321E8"/>
    <w:rsid w:val="00135BCC"/>
    <w:rsid w:val="001369AD"/>
    <w:rsid w:val="0013706D"/>
    <w:rsid w:val="00137173"/>
    <w:rsid w:val="00137AFE"/>
    <w:rsid w:val="001411FD"/>
    <w:rsid w:val="00145840"/>
    <w:rsid w:val="00145ABA"/>
    <w:rsid w:val="00145B39"/>
    <w:rsid w:val="0015215B"/>
    <w:rsid w:val="001525AB"/>
    <w:rsid w:val="001536B9"/>
    <w:rsid w:val="00156E97"/>
    <w:rsid w:val="0016030B"/>
    <w:rsid w:val="00161893"/>
    <w:rsid w:val="0016289A"/>
    <w:rsid w:val="00163AEC"/>
    <w:rsid w:val="00164FA6"/>
    <w:rsid w:val="001653E9"/>
    <w:rsid w:val="00172646"/>
    <w:rsid w:val="00173149"/>
    <w:rsid w:val="00174AAF"/>
    <w:rsid w:val="00176307"/>
    <w:rsid w:val="00177C36"/>
    <w:rsid w:val="00185C31"/>
    <w:rsid w:val="00191A96"/>
    <w:rsid w:val="00191DAA"/>
    <w:rsid w:val="00192A54"/>
    <w:rsid w:val="00193F59"/>
    <w:rsid w:val="001947C7"/>
    <w:rsid w:val="00194F46"/>
    <w:rsid w:val="00195680"/>
    <w:rsid w:val="00195992"/>
    <w:rsid w:val="00196338"/>
    <w:rsid w:val="00196A91"/>
    <w:rsid w:val="00197501"/>
    <w:rsid w:val="001A0285"/>
    <w:rsid w:val="001A0DD0"/>
    <w:rsid w:val="001A29B4"/>
    <w:rsid w:val="001A301E"/>
    <w:rsid w:val="001A48B6"/>
    <w:rsid w:val="001A54E9"/>
    <w:rsid w:val="001A61DD"/>
    <w:rsid w:val="001A7459"/>
    <w:rsid w:val="001B14DD"/>
    <w:rsid w:val="001B3465"/>
    <w:rsid w:val="001B4E4B"/>
    <w:rsid w:val="001B65AF"/>
    <w:rsid w:val="001C1519"/>
    <w:rsid w:val="001C4AF7"/>
    <w:rsid w:val="001C4E1F"/>
    <w:rsid w:val="001D0571"/>
    <w:rsid w:val="001D0EDE"/>
    <w:rsid w:val="001D0F99"/>
    <w:rsid w:val="001D1D06"/>
    <w:rsid w:val="001D4D85"/>
    <w:rsid w:val="001D5FE7"/>
    <w:rsid w:val="001D653D"/>
    <w:rsid w:val="001E1894"/>
    <w:rsid w:val="001E2416"/>
    <w:rsid w:val="001E2D60"/>
    <w:rsid w:val="001E4564"/>
    <w:rsid w:val="001E472D"/>
    <w:rsid w:val="001F15EF"/>
    <w:rsid w:val="001F4FF3"/>
    <w:rsid w:val="001F5B65"/>
    <w:rsid w:val="001F7AFD"/>
    <w:rsid w:val="001F7CF1"/>
    <w:rsid w:val="0020050D"/>
    <w:rsid w:val="00201D16"/>
    <w:rsid w:val="00202CAB"/>
    <w:rsid w:val="00206C8C"/>
    <w:rsid w:val="00207247"/>
    <w:rsid w:val="0021079A"/>
    <w:rsid w:val="002145BA"/>
    <w:rsid w:val="00214636"/>
    <w:rsid w:val="00214935"/>
    <w:rsid w:val="00214B39"/>
    <w:rsid w:val="00217D22"/>
    <w:rsid w:val="002205DF"/>
    <w:rsid w:val="00222539"/>
    <w:rsid w:val="00223EF5"/>
    <w:rsid w:val="00232339"/>
    <w:rsid w:val="0023268D"/>
    <w:rsid w:val="00232AC2"/>
    <w:rsid w:val="002342A5"/>
    <w:rsid w:val="00234905"/>
    <w:rsid w:val="00235013"/>
    <w:rsid w:val="0023646B"/>
    <w:rsid w:val="00237FBF"/>
    <w:rsid w:val="00241B38"/>
    <w:rsid w:val="00244A58"/>
    <w:rsid w:val="002464FC"/>
    <w:rsid w:val="00250954"/>
    <w:rsid w:val="00250EA6"/>
    <w:rsid w:val="002513C5"/>
    <w:rsid w:val="002517A2"/>
    <w:rsid w:val="00252B1E"/>
    <w:rsid w:val="0025337F"/>
    <w:rsid w:val="00254F6B"/>
    <w:rsid w:val="00256EDD"/>
    <w:rsid w:val="00256F7A"/>
    <w:rsid w:val="00257B37"/>
    <w:rsid w:val="00261C2A"/>
    <w:rsid w:val="00261F33"/>
    <w:rsid w:val="00262F55"/>
    <w:rsid w:val="002630F3"/>
    <w:rsid w:val="002700C7"/>
    <w:rsid w:val="002700F7"/>
    <w:rsid w:val="00270F3A"/>
    <w:rsid w:val="00270FDD"/>
    <w:rsid w:val="00271530"/>
    <w:rsid w:val="002724D3"/>
    <w:rsid w:val="00280BE1"/>
    <w:rsid w:val="00283038"/>
    <w:rsid w:val="00283FE0"/>
    <w:rsid w:val="002850BE"/>
    <w:rsid w:val="0028789D"/>
    <w:rsid w:val="00287E38"/>
    <w:rsid w:val="002904FE"/>
    <w:rsid w:val="00290710"/>
    <w:rsid w:val="0029182E"/>
    <w:rsid w:val="002927BB"/>
    <w:rsid w:val="00293BD9"/>
    <w:rsid w:val="002944DC"/>
    <w:rsid w:val="002946A2"/>
    <w:rsid w:val="00295BEE"/>
    <w:rsid w:val="002967A7"/>
    <w:rsid w:val="002A1237"/>
    <w:rsid w:val="002A145A"/>
    <w:rsid w:val="002A1843"/>
    <w:rsid w:val="002A1B1A"/>
    <w:rsid w:val="002A2C08"/>
    <w:rsid w:val="002A3C2A"/>
    <w:rsid w:val="002A4C52"/>
    <w:rsid w:val="002A5D0A"/>
    <w:rsid w:val="002B23F4"/>
    <w:rsid w:val="002B26F2"/>
    <w:rsid w:val="002B396E"/>
    <w:rsid w:val="002C22C2"/>
    <w:rsid w:val="002C242D"/>
    <w:rsid w:val="002C25DF"/>
    <w:rsid w:val="002C2BDF"/>
    <w:rsid w:val="002C3A82"/>
    <w:rsid w:val="002C4623"/>
    <w:rsid w:val="002C56EF"/>
    <w:rsid w:val="002D03DF"/>
    <w:rsid w:val="002D12AB"/>
    <w:rsid w:val="002D499E"/>
    <w:rsid w:val="002D56BE"/>
    <w:rsid w:val="002D6B70"/>
    <w:rsid w:val="002D6D26"/>
    <w:rsid w:val="002D79F9"/>
    <w:rsid w:val="002E0992"/>
    <w:rsid w:val="002E2897"/>
    <w:rsid w:val="002E3DFB"/>
    <w:rsid w:val="002E42FA"/>
    <w:rsid w:val="002E437B"/>
    <w:rsid w:val="002F0C51"/>
    <w:rsid w:val="002F1FCD"/>
    <w:rsid w:val="002F4233"/>
    <w:rsid w:val="002F45D4"/>
    <w:rsid w:val="002F4E7F"/>
    <w:rsid w:val="002F55C6"/>
    <w:rsid w:val="00304FCA"/>
    <w:rsid w:val="00307AD6"/>
    <w:rsid w:val="003102A7"/>
    <w:rsid w:val="00310BD8"/>
    <w:rsid w:val="00311409"/>
    <w:rsid w:val="00313AE9"/>
    <w:rsid w:val="0031500F"/>
    <w:rsid w:val="00316CF3"/>
    <w:rsid w:val="00316F3D"/>
    <w:rsid w:val="003212F5"/>
    <w:rsid w:val="003215F4"/>
    <w:rsid w:val="00322A01"/>
    <w:rsid w:val="00322B5C"/>
    <w:rsid w:val="00323311"/>
    <w:rsid w:val="0032417B"/>
    <w:rsid w:val="00324267"/>
    <w:rsid w:val="00324B35"/>
    <w:rsid w:val="003258B9"/>
    <w:rsid w:val="00327CF3"/>
    <w:rsid w:val="003302D1"/>
    <w:rsid w:val="00331281"/>
    <w:rsid w:val="003314B6"/>
    <w:rsid w:val="00332048"/>
    <w:rsid w:val="003324C4"/>
    <w:rsid w:val="003329E3"/>
    <w:rsid w:val="00332D19"/>
    <w:rsid w:val="0033455C"/>
    <w:rsid w:val="00337075"/>
    <w:rsid w:val="003378A8"/>
    <w:rsid w:val="003425CA"/>
    <w:rsid w:val="00342E79"/>
    <w:rsid w:val="0034392B"/>
    <w:rsid w:val="00343D46"/>
    <w:rsid w:val="003449C2"/>
    <w:rsid w:val="0034527E"/>
    <w:rsid w:val="00345682"/>
    <w:rsid w:val="00347168"/>
    <w:rsid w:val="00347B5A"/>
    <w:rsid w:val="00350BD6"/>
    <w:rsid w:val="00351E2F"/>
    <w:rsid w:val="003533D1"/>
    <w:rsid w:val="00353571"/>
    <w:rsid w:val="00353B4C"/>
    <w:rsid w:val="00353E51"/>
    <w:rsid w:val="003546C9"/>
    <w:rsid w:val="003547F3"/>
    <w:rsid w:val="00354B85"/>
    <w:rsid w:val="00361B4E"/>
    <w:rsid w:val="00361CF0"/>
    <w:rsid w:val="00362909"/>
    <w:rsid w:val="00365361"/>
    <w:rsid w:val="00366951"/>
    <w:rsid w:val="00367EF1"/>
    <w:rsid w:val="00371471"/>
    <w:rsid w:val="003738AF"/>
    <w:rsid w:val="003742B7"/>
    <w:rsid w:val="00374416"/>
    <w:rsid w:val="00374B1D"/>
    <w:rsid w:val="00374D9A"/>
    <w:rsid w:val="0038180C"/>
    <w:rsid w:val="00382D1B"/>
    <w:rsid w:val="003846FA"/>
    <w:rsid w:val="00385FCC"/>
    <w:rsid w:val="0038708F"/>
    <w:rsid w:val="00390112"/>
    <w:rsid w:val="00392661"/>
    <w:rsid w:val="00392837"/>
    <w:rsid w:val="003967BF"/>
    <w:rsid w:val="00397D0F"/>
    <w:rsid w:val="003A0699"/>
    <w:rsid w:val="003A1701"/>
    <w:rsid w:val="003A3291"/>
    <w:rsid w:val="003A4AA0"/>
    <w:rsid w:val="003A6F2B"/>
    <w:rsid w:val="003A7EAE"/>
    <w:rsid w:val="003A7FD5"/>
    <w:rsid w:val="003B0296"/>
    <w:rsid w:val="003B3DDB"/>
    <w:rsid w:val="003B5393"/>
    <w:rsid w:val="003B5394"/>
    <w:rsid w:val="003B738D"/>
    <w:rsid w:val="003B7A2C"/>
    <w:rsid w:val="003B7E3E"/>
    <w:rsid w:val="003C28E2"/>
    <w:rsid w:val="003C2A38"/>
    <w:rsid w:val="003C36E2"/>
    <w:rsid w:val="003C3759"/>
    <w:rsid w:val="003C4317"/>
    <w:rsid w:val="003C5255"/>
    <w:rsid w:val="003D13C3"/>
    <w:rsid w:val="003D386E"/>
    <w:rsid w:val="003D5062"/>
    <w:rsid w:val="003D61D5"/>
    <w:rsid w:val="003E066C"/>
    <w:rsid w:val="003E4A6B"/>
    <w:rsid w:val="003E756A"/>
    <w:rsid w:val="003F0215"/>
    <w:rsid w:val="003F1343"/>
    <w:rsid w:val="003F2328"/>
    <w:rsid w:val="003F2817"/>
    <w:rsid w:val="003F3A46"/>
    <w:rsid w:val="003F3BC0"/>
    <w:rsid w:val="003F4341"/>
    <w:rsid w:val="003F52E1"/>
    <w:rsid w:val="003F53CB"/>
    <w:rsid w:val="003F6E0B"/>
    <w:rsid w:val="004001D3"/>
    <w:rsid w:val="00400AB3"/>
    <w:rsid w:val="00401697"/>
    <w:rsid w:val="004016C3"/>
    <w:rsid w:val="00403C4A"/>
    <w:rsid w:val="00404FB2"/>
    <w:rsid w:val="00407755"/>
    <w:rsid w:val="00410158"/>
    <w:rsid w:val="00412B64"/>
    <w:rsid w:val="00413667"/>
    <w:rsid w:val="004141D5"/>
    <w:rsid w:val="004145AA"/>
    <w:rsid w:val="0041464B"/>
    <w:rsid w:val="00414BCE"/>
    <w:rsid w:val="00415739"/>
    <w:rsid w:val="0042335E"/>
    <w:rsid w:val="00423909"/>
    <w:rsid w:val="004244C4"/>
    <w:rsid w:val="00425365"/>
    <w:rsid w:val="00433EA6"/>
    <w:rsid w:val="00435E9D"/>
    <w:rsid w:val="004369DC"/>
    <w:rsid w:val="00436DD2"/>
    <w:rsid w:val="004409F8"/>
    <w:rsid w:val="004421DC"/>
    <w:rsid w:val="00443C5B"/>
    <w:rsid w:val="004459B1"/>
    <w:rsid w:val="00446197"/>
    <w:rsid w:val="004500EC"/>
    <w:rsid w:val="00450530"/>
    <w:rsid w:val="0045214F"/>
    <w:rsid w:val="00453985"/>
    <w:rsid w:val="00454FE7"/>
    <w:rsid w:val="00455BDC"/>
    <w:rsid w:val="00456F2E"/>
    <w:rsid w:val="0046183C"/>
    <w:rsid w:val="00462573"/>
    <w:rsid w:val="00462C0D"/>
    <w:rsid w:val="004633FF"/>
    <w:rsid w:val="00463994"/>
    <w:rsid w:val="00464231"/>
    <w:rsid w:val="00467300"/>
    <w:rsid w:val="004674EA"/>
    <w:rsid w:val="004678B5"/>
    <w:rsid w:val="00467B6F"/>
    <w:rsid w:val="00470742"/>
    <w:rsid w:val="0047438F"/>
    <w:rsid w:val="00474929"/>
    <w:rsid w:val="00475923"/>
    <w:rsid w:val="00481690"/>
    <w:rsid w:val="004816CF"/>
    <w:rsid w:val="004829BD"/>
    <w:rsid w:val="00482DA7"/>
    <w:rsid w:val="0048378C"/>
    <w:rsid w:val="0049250F"/>
    <w:rsid w:val="00493375"/>
    <w:rsid w:val="00495609"/>
    <w:rsid w:val="004968C7"/>
    <w:rsid w:val="00496A9B"/>
    <w:rsid w:val="004975F0"/>
    <w:rsid w:val="004A0182"/>
    <w:rsid w:val="004A0E55"/>
    <w:rsid w:val="004A1498"/>
    <w:rsid w:val="004A14BD"/>
    <w:rsid w:val="004A1DBB"/>
    <w:rsid w:val="004A61AA"/>
    <w:rsid w:val="004A7DF2"/>
    <w:rsid w:val="004B3EA8"/>
    <w:rsid w:val="004B5EB8"/>
    <w:rsid w:val="004B678C"/>
    <w:rsid w:val="004C0624"/>
    <w:rsid w:val="004C3A2C"/>
    <w:rsid w:val="004C45D7"/>
    <w:rsid w:val="004C488F"/>
    <w:rsid w:val="004C4C06"/>
    <w:rsid w:val="004C6F62"/>
    <w:rsid w:val="004C7814"/>
    <w:rsid w:val="004C7FC7"/>
    <w:rsid w:val="004D28BF"/>
    <w:rsid w:val="004D4E54"/>
    <w:rsid w:val="004D5211"/>
    <w:rsid w:val="004D6372"/>
    <w:rsid w:val="004D69EA"/>
    <w:rsid w:val="004E2211"/>
    <w:rsid w:val="004E221C"/>
    <w:rsid w:val="004E283A"/>
    <w:rsid w:val="004E435D"/>
    <w:rsid w:val="004E6AB3"/>
    <w:rsid w:val="004E6AFC"/>
    <w:rsid w:val="004E6F5B"/>
    <w:rsid w:val="004F375C"/>
    <w:rsid w:val="004F4059"/>
    <w:rsid w:val="004F6C2F"/>
    <w:rsid w:val="004F7A7E"/>
    <w:rsid w:val="00500272"/>
    <w:rsid w:val="005004D8"/>
    <w:rsid w:val="00500B9B"/>
    <w:rsid w:val="00502D12"/>
    <w:rsid w:val="00504030"/>
    <w:rsid w:val="00505123"/>
    <w:rsid w:val="00507A23"/>
    <w:rsid w:val="005118E5"/>
    <w:rsid w:val="00512AE7"/>
    <w:rsid w:val="00515D46"/>
    <w:rsid w:val="005165D0"/>
    <w:rsid w:val="0051723D"/>
    <w:rsid w:val="005174F0"/>
    <w:rsid w:val="0052154C"/>
    <w:rsid w:val="00522342"/>
    <w:rsid w:val="00522D37"/>
    <w:rsid w:val="00524BB5"/>
    <w:rsid w:val="00524C1C"/>
    <w:rsid w:val="00525CDA"/>
    <w:rsid w:val="00526E6E"/>
    <w:rsid w:val="005274EF"/>
    <w:rsid w:val="00530A3B"/>
    <w:rsid w:val="00531DDC"/>
    <w:rsid w:val="00533734"/>
    <w:rsid w:val="00533DF5"/>
    <w:rsid w:val="00535074"/>
    <w:rsid w:val="0053530F"/>
    <w:rsid w:val="0054519B"/>
    <w:rsid w:val="00546A14"/>
    <w:rsid w:val="00550404"/>
    <w:rsid w:val="005513ED"/>
    <w:rsid w:val="00552373"/>
    <w:rsid w:val="00556031"/>
    <w:rsid w:val="00556DB7"/>
    <w:rsid w:val="00561BBB"/>
    <w:rsid w:val="00565F66"/>
    <w:rsid w:val="0056657B"/>
    <w:rsid w:val="005673E6"/>
    <w:rsid w:val="00574854"/>
    <w:rsid w:val="00574AEC"/>
    <w:rsid w:val="00583447"/>
    <w:rsid w:val="0058566C"/>
    <w:rsid w:val="00585731"/>
    <w:rsid w:val="00592462"/>
    <w:rsid w:val="00594CB3"/>
    <w:rsid w:val="00595311"/>
    <w:rsid w:val="00596AEF"/>
    <w:rsid w:val="005970FD"/>
    <w:rsid w:val="005A01B9"/>
    <w:rsid w:val="005A2DCD"/>
    <w:rsid w:val="005A37F0"/>
    <w:rsid w:val="005A5060"/>
    <w:rsid w:val="005A6478"/>
    <w:rsid w:val="005B17D6"/>
    <w:rsid w:val="005B330E"/>
    <w:rsid w:val="005B365D"/>
    <w:rsid w:val="005B3DDE"/>
    <w:rsid w:val="005B4FF9"/>
    <w:rsid w:val="005B5780"/>
    <w:rsid w:val="005B6929"/>
    <w:rsid w:val="005C1837"/>
    <w:rsid w:val="005C28DF"/>
    <w:rsid w:val="005C2BA5"/>
    <w:rsid w:val="005C2C85"/>
    <w:rsid w:val="005C3034"/>
    <w:rsid w:val="005C517C"/>
    <w:rsid w:val="005C5935"/>
    <w:rsid w:val="005D3D80"/>
    <w:rsid w:val="005D4E04"/>
    <w:rsid w:val="005D6DCB"/>
    <w:rsid w:val="005D7983"/>
    <w:rsid w:val="005E13B1"/>
    <w:rsid w:val="005E1E96"/>
    <w:rsid w:val="005E4161"/>
    <w:rsid w:val="005E6BB1"/>
    <w:rsid w:val="005E75E9"/>
    <w:rsid w:val="005E78E2"/>
    <w:rsid w:val="005F19CA"/>
    <w:rsid w:val="005F28ED"/>
    <w:rsid w:val="005F4289"/>
    <w:rsid w:val="005F4DE0"/>
    <w:rsid w:val="00600453"/>
    <w:rsid w:val="0060055A"/>
    <w:rsid w:val="00600C59"/>
    <w:rsid w:val="00601381"/>
    <w:rsid w:val="00603E3C"/>
    <w:rsid w:val="00607F5D"/>
    <w:rsid w:val="00611034"/>
    <w:rsid w:val="00611FBE"/>
    <w:rsid w:val="0061279E"/>
    <w:rsid w:val="0061400C"/>
    <w:rsid w:val="006166FE"/>
    <w:rsid w:val="0062062E"/>
    <w:rsid w:val="006207E0"/>
    <w:rsid w:val="00620C61"/>
    <w:rsid w:val="00622F9A"/>
    <w:rsid w:val="006234FD"/>
    <w:rsid w:val="0062402F"/>
    <w:rsid w:val="0062458D"/>
    <w:rsid w:val="006279F2"/>
    <w:rsid w:val="00631728"/>
    <w:rsid w:val="00632529"/>
    <w:rsid w:val="0063316A"/>
    <w:rsid w:val="00633317"/>
    <w:rsid w:val="0063427E"/>
    <w:rsid w:val="00636A46"/>
    <w:rsid w:val="00636C1E"/>
    <w:rsid w:val="00637963"/>
    <w:rsid w:val="00642A0D"/>
    <w:rsid w:val="00643DE2"/>
    <w:rsid w:val="00643FC3"/>
    <w:rsid w:val="00644ABC"/>
    <w:rsid w:val="00644C92"/>
    <w:rsid w:val="00645960"/>
    <w:rsid w:val="00647EB9"/>
    <w:rsid w:val="006504E2"/>
    <w:rsid w:val="0065097E"/>
    <w:rsid w:val="006511E3"/>
    <w:rsid w:val="00653734"/>
    <w:rsid w:val="006616B9"/>
    <w:rsid w:val="00661F8D"/>
    <w:rsid w:val="00662FF5"/>
    <w:rsid w:val="0066568F"/>
    <w:rsid w:val="00666799"/>
    <w:rsid w:val="00666D92"/>
    <w:rsid w:val="00667F1B"/>
    <w:rsid w:val="0067007A"/>
    <w:rsid w:val="00670C70"/>
    <w:rsid w:val="00671DFB"/>
    <w:rsid w:val="006728CF"/>
    <w:rsid w:val="00675A8D"/>
    <w:rsid w:val="00675DF1"/>
    <w:rsid w:val="006768B4"/>
    <w:rsid w:val="00681C28"/>
    <w:rsid w:val="0068425E"/>
    <w:rsid w:val="00685E3B"/>
    <w:rsid w:val="00686BE7"/>
    <w:rsid w:val="006913B5"/>
    <w:rsid w:val="006947C8"/>
    <w:rsid w:val="006A1364"/>
    <w:rsid w:val="006A2194"/>
    <w:rsid w:val="006A37F4"/>
    <w:rsid w:val="006A3D8E"/>
    <w:rsid w:val="006A4EB4"/>
    <w:rsid w:val="006A60FA"/>
    <w:rsid w:val="006A618F"/>
    <w:rsid w:val="006B0546"/>
    <w:rsid w:val="006B0FE7"/>
    <w:rsid w:val="006B1038"/>
    <w:rsid w:val="006B1458"/>
    <w:rsid w:val="006B1D6D"/>
    <w:rsid w:val="006B34D6"/>
    <w:rsid w:val="006B3748"/>
    <w:rsid w:val="006B56B2"/>
    <w:rsid w:val="006B6AC4"/>
    <w:rsid w:val="006B7C02"/>
    <w:rsid w:val="006B7D31"/>
    <w:rsid w:val="006C1C60"/>
    <w:rsid w:val="006C2457"/>
    <w:rsid w:val="006C2481"/>
    <w:rsid w:val="006C36F0"/>
    <w:rsid w:val="006C3CE9"/>
    <w:rsid w:val="006C3DF7"/>
    <w:rsid w:val="006C3EBD"/>
    <w:rsid w:val="006C4237"/>
    <w:rsid w:val="006C44F1"/>
    <w:rsid w:val="006C4C34"/>
    <w:rsid w:val="006C528C"/>
    <w:rsid w:val="006C67DF"/>
    <w:rsid w:val="006D0116"/>
    <w:rsid w:val="006D2C57"/>
    <w:rsid w:val="006D30A0"/>
    <w:rsid w:val="006D5E67"/>
    <w:rsid w:val="006E13BA"/>
    <w:rsid w:val="006E260D"/>
    <w:rsid w:val="006E27B6"/>
    <w:rsid w:val="006E2A30"/>
    <w:rsid w:val="006E2ACA"/>
    <w:rsid w:val="006E2BF3"/>
    <w:rsid w:val="006E7563"/>
    <w:rsid w:val="006F06A5"/>
    <w:rsid w:val="006F09FA"/>
    <w:rsid w:val="006F361A"/>
    <w:rsid w:val="006F4AE9"/>
    <w:rsid w:val="006F5C6E"/>
    <w:rsid w:val="00705221"/>
    <w:rsid w:val="00705731"/>
    <w:rsid w:val="00707CBD"/>
    <w:rsid w:val="00707FA6"/>
    <w:rsid w:val="00710458"/>
    <w:rsid w:val="0071204C"/>
    <w:rsid w:val="00712C02"/>
    <w:rsid w:val="00714544"/>
    <w:rsid w:val="007148EA"/>
    <w:rsid w:val="007150DF"/>
    <w:rsid w:val="0071780A"/>
    <w:rsid w:val="00720F46"/>
    <w:rsid w:val="00721430"/>
    <w:rsid w:val="00722184"/>
    <w:rsid w:val="00722DCE"/>
    <w:rsid w:val="00722EC8"/>
    <w:rsid w:val="00724D60"/>
    <w:rsid w:val="00731FBC"/>
    <w:rsid w:val="00732918"/>
    <w:rsid w:val="007339DC"/>
    <w:rsid w:val="00733C34"/>
    <w:rsid w:val="00734A6E"/>
    <w:rsid w:val="0073509F"/>
    <w:rsid w:val="00735812"/>
    <w:rsid w:val="007425A8"/>
    <w:rsid w:val="0074311F"/>
    <w:rsid w:val="00745AE4"/>
    <w:rsid w:val="00750283"/>
    <w:rsid w:val="00751BD6"/>
    <w:rsid w:val="00752EA0"/>
    <w:rsid w:val="0075346C"/>
    <w:rsid w:val="00753870"/>
    <w:rsid w:val="007538EB"/>
    <w:rsid w:val="00755550"/>
    <w:rsid w:val="00755CF9"/>
    <w:rsid w:val="00756025"/>
    <w:rsid w:val="0075634B"/>
    <w:rsid w:val="00756BAF"/>
    <w:rsid w:val="00760A28"/>
    <w:rsid w:val="00761F02"/>
    <w:rsid w:val="00762805"/>
    <w:rsid w:val="007675B1"/>
    <w:rsid w:val="00770EAD"/>
    <w:rsid w:val="00771D4F"/>
    <w:rsid w:val="00771F26"/>
    <w:rsid w:val="0077395E"/>
    <w:rsid w:val="007756D9"/>
    <w:rsid w:val="00776B07"/>
    <w:rsid w:val="00777A58"/>
    <w:rsid w:val="007804ED"/>
    <w:rsid w:val="00780943"/>
    <w:rsid w:val="0078172B"/>
    <w:rsid w:val="00781EF4"/>
    <w:rsid w:val="007828D7"/>
    <w:rsid w:val="00785995"/>
    <w:rsid w:val="0079012E"/>
    <w:rsid w:val="00790DBA"/>
    <w:rsid w:val="00792624"/>
    <w:rsid w:val="00795AC8"/>
    <w:rsid w:val="007961E5"/>
    <w:rsid w:val="00797459"/>
    <w:rsid w:val="007A128F"/>
    <w:rsid w:val="007A477E"/>
    <w:rsid w:val="007B1604"/>
    <w:rsid w:val="007B2378"/>
    <w:rsid w:val="007B3577"/>
    <w:rsid w:val="007B5EC1"/>
    <w:rsid w:val="007B6233"/>
    <w:rsid w:val="007C4E53"/>
    <w:rsid w:val="007C5335"/>
    <w:rsid w:val="007C5364"/>
    <w:rsid w:val="007C7C18"/>
    <w:rsid w:val="007C7D44"/>
    <w:rsid w:val="007D01A6"/>
    <w:rsid w:val="007D01B3"/>
    <w:rsid w:val="007D15FC"/>
    <w:rsid w:val="007D407B"/>
    <w:rsid w:val="007D417B"/>
    <w:rsid w:val="007D4E5F"/>
    <w:rsid w:val="007D6F1A"/>
    <w:rsid w:val="007D73DC"/>
    <w:rsid w:val="007E5DFF"/>
    <w:rsid w:val="007E66B2"/>
    <w:rsid w:val="007E77A0"/>
    <w:rsid w:val="007E79B3"/>
    <w:rsid w:val="007F12C0"/>
    <w:rsid w:val="007F1AEB"/>
    <w:rsid w:val="007F2461"/>
    <w:rsid w:val="007F2889"/>
    <w:rsid w:val="007F52FB"/>
    <w:rsid w:val="007F6315"/>
    <w:rsid w:val="007F6477"/>
    <w:rsid w:val="0080013C"/>
    <w:rsid w:val="0080255E"/>
    <w:rsid w:val="00802809"/>
    <w:rsid w:val="008063CB"/>
    <w:rsid w:val="008075E1"/>
    <w:rsid w:val="00811BB8"/>
    <w:rsid w:val="00812B36"/>
    <w:rsid w:val="00815310"/>
    <w:rsid w:val="0081765C"/>
    <w:rsid w:val="008205E4"/>
    <w:rsid w:val="00822077"/>
    <w:rsid w:val="0082240E"/>
    <w:rsid w:val="008226EF"/>
    <w:rsid w:val="0082324B"/>
    <w:rsid w:val="008238C4"/>
    <w:rsid w:val="0082424E"/>
    <w:rsid w:val="0082499B"/>
    <w:rsid w:val="008250C4"/>
    <w:rsid w:val="00825C84"/>
    <w:rsid w:val="00825CEA"/>
    <w:rsid w:val="00826178"/>
    <w:rsid w:val="00830E07"/>
    <w:rsid w:val="008322E7"/>
    <w:rsid w:val="00834ED3"/>
    <w:rsid w:val="00835770"/>
    <w:rsid w:val="00835808"/>
    <w:rsid w:val="00836FF0"/>
    <w:rsid w:val="00837B3A"/>
    <w:rsid w:val="00841FA4"/>
    <w:rsid w:val="0084785B"/>
    <w:rsid w:val="00851D11"/>
    <w:rsid w:val="00852689"/>
    <w:rsid w:val="00852B32"/>
    <w:rsid w:val="0085361D"/>
    <w:rsid w:val="008558F9"/>
    <w:rsid w:val="00855E14"/>
    <w:rsid w:val="008603A5"/>
    <w:rsid w:val="008642F3"/>
    <w:rsid w:val="00866AFF"/>
    <w:rsid w:val="0087060B"/>
    <w:rsid w:val="00873D86"/>
    <w:rsid w:val="008754E9"/>
    <w:rsid w:val="0087623E"/>
    <w:rsid w:val="00876A9C"/>
    <w:rsid w:val="00882226"/>
    <w:rsid w:val="00882B60"/>
    <w:rsid w:val="008844E3"/>
    <w:rsid w:val="00884F3B"/>
    <w:rsid w:val="00886E16"/>
    <w:rsid w:val="00887327"/>
    <w:rsid w:val="0089317B"/>
    <w:rsid w:val="00893395"/>
    <w:rsid w:val="00894799"/>
    <w:rsid w:val="00897439"/>
    <w:rsid w:val="008A110F"/>
    <w:rsid w:val="008A3A14"/>
    <w:rsid w:val="008A5E39"/>
    <w:rsid w:val="008A731A"/>
    <w:rsid w:val="008A7480"/>
    <w:rsid w:val="008B04C9"/>
    <w:rsid w:val="008B0CA4"/>
    <w:rsid w:val="008B2C20"/>
    <w:rsid w:val="008B454B"/>
    <w:rsid w:val="008B48F7"/>
    <w:rsid w:val="008B6E34"/>
    <w:rsid w:val="008C0763"/>
    <w:rsid w:val="008C19FA"/>
    <w:rsid w:val="008C3694"/>
    <w:rsid w:val="008C467D"/>
    <w:rsid w:val="008C486D"/>
    <w:rsid w:val="008C65EF"/>
    <w:rsid w:val="008C74D7"/>
    <w:rsid w:val="008D1F53"/>
    <w:rsid w:val="008D353A"/>
    <w:rsid w:val="008D532E"/>
    <w:rsid w:val="008D5A6B"/>
    <w:rsid w:val="008D64B0"/>
    <w:rsid w:val="008D7084"/>
    <w:rsid w:val="008E233A"/>
    <w:rsid w:val="008E2CB3"/>
    <w:rsid w:val="008E320B"/>
    <w:rsid w:val="008E326F"/>
    <w:rsid w:val="008E4043"/>
    <w:rsid w:val="008E46C4"/>
    <w:rsid w:val="008E617B"/>
    <w:rsid w:val="008E77FE"/>
    <w:rsid w:val="008F1269"/>
    <w:rsid w:val="008F2D87"/>
    <w:rsid w:val="008F36B1"/>
    <w:rsid w:val="008F4766"/>
    <w:rsid w:val="008F5404"/>
    <w:rsid w:val="008F7AD5"/>
    <w:rsid w:val="00900749"/>
    <w:rsid w:val="00901521"/>
    <w:rsid w:val="009058CD"/>
    <w:rsid w:val="00911407"/>
    <w:rsid w:val="00912B7C"/>
    <w:rsid w:val="00916257"/>
    <w:rsid w:val="00917C63"/>
    <w:rsid w:val="00917F3B"/>
    <w:rsid w:val="00917F76"/>
    <w:rsid w:val="00920619"/>
    <w:rsid w:val="009237BE"/>
    <w:rsid w:val="00926C79"/>
    <w:rsid w:val="00926E69"/>
    <w:rsid w:val="00927327"/>
    <w:rsid w:val="00927702"/>
    <w:rsid w:val="009307EF"/>
    <w:rsid w:val="009322FA"/>
    <w:rsid w:val="00932E9C"/>
    <w:rsid w:val="0093504C"/>
    <w:rsid w:val="00935BBE"/>
    <w:rsid w:val="00937B38"/>
    <w:rsid w:val="00937B84"/>
    <w:rsid w:val="0094063D"/>
    <w:rsid w:val="0094085D"/>
    <w:rsid w:val="00941211"/>
    <w:rsid w:val="00941703"/>
    <w:rsid w:val="00941E21"/>
    <w:rsid w:val="009422B4"/>
    <w:rsid w:val="009436CD"/>
    <w:rsid w:val="009437B8"/>
    <w:rsid w:val="0094569B"/>
    <w:rsid w:val="00945D83"/>
    <w:rsid w:val="00952780"/>
    <w:rsid w:val="00954C02"/>
    <w:rsid w:val="009555C4"/>
    <w:rsid w:val="009555CE"/>
    <w:rsid w:val="009607BD"/>
    <w:rsid w:val="00961A59"/>
    <w:rsid w:val="00961C00"/>
    <w:rsid w:val="00963AEE"/>
    <w:rsid w:val="00963D33"/>
    <w:rsid w:val="00963D4F"/>
    <w:rsid w:val="00964224"/>
    <w:rsid w:val="00964543"/>
    <w:rsid w:val="00964CA3"/>
    <w:rsid w:val="0096555D"/>
    <w:rsid w:val="0096675E"/>
    <w:rsid w:val="00966A7F"/>
    <w:rsid w:val="009732DA"/>
    <w:rsid w:val="009737CA"/>
    <w:rsid w:val="00973D69"/>
    <w:rsid w:val="00973DD2"/>
    <w:rsid w:val="00974910"/>
    <w:rsid w:val="009752BA"/>
    <w:rsid w:val="00975F1F"/>
    <w:rsid w:val="009775DA"/>
    <w:rsid w:val="00977A85"/>
    <w:rsid w:val="0098084A"/>
    <w:rsid w:val="00981A80"/>
    <w:rsid w:val="00982F0F"/>
    <w:rsid w:val="00983203"/>
    <w:rsid w:val="00986500"/>
    <w:rsid w:val="00986B4E"/>
    <w:rsid w:val="00987A53"/>
    <w:rsid w:val="00993F0B"/>
    <w:rsid w:val="009952B4"/>
    <w:rsid w:val="00995387"/>
    <w:rsid w:val="009965C7"/>
    <w:rsid w:val="0099662D"/>
    <w:rsid w:val="009A15B9"/>
    <w:rsid w:val="009A321E"/>
    <w:rsid w:val="009A3DCF"/>
    <w:rsid w:val="009A44E4"/>
    <w:rsid w:val="009A5377"/>
    <w:rsid w:val="009A64A3"/>
    <w:rsid w:val="009B13B0"/>
    <w:rsid w:val="009B1B90"/>
    <w:rsid w:val="009B1E1A"/>
    <w:rsid w:val="009B2172"/>
    <w:rsid w:val="009B517E"/>
    <w:rsid w:val="009B7038"/>
    <w:rsid w:val="009B794D"/>
    <w:rsid w:val="009C0128"/>
    <w:rsid w:val="009C0B9B"/>
    <w:rsid w:val="009C214B"/>
    <w:rsid w:val="009C61AD"/>
    <w:rsid w:val="009D3F23"/>
    <w:rsid w:val="009D4D19"/>
    <w:rsid w:val="009D4E7B"/>
    <w:rsid w:val="009D531D"/>
    <w:rsid w:val="009D726B"/>
    <w:rsid w:val="009D7806"/>
    <w:rsid w:val="009E3D6F"/>
    <w:rsid w:val="009E6295"/>
    <w:rsid w:val="009E639B"/>
    <w:rsid w:val="009F21BD"/>
    <w:rsid w:val="009F3768"/>
    <w:rsid w:val="009F65FC"/>
    <w:rsid w:val="009F6BDA"/>
    <w:rsid w:val="00A01E78"/>
    <w:rsid w:val="00A06C73"/>
    <w:rsid w:val="00A078B8"/>
    <w:rsid w:val="00A0797B"/>
    <w:rsid w:val="00A07DED"/>
    <w:rsid w:val="00A11770"/>
    <w:rsid w:val="00A1265F"/>
    <w:rsid w:val="00A137C6"/>
    <w:rsid w:val="00A1637F"/>
    <w:rsid w:val="00A211A6"/>
    <w:rsid w:val="00A221EB"/>
    <w:rsid w:val="00A22BD6"/>
    <w:rsid w:val="00A2301C"/>
    <w:rsid w:val="00A23BCA"/>
    <w:rsid w:val="00A24DC3"/>
    <w:rsid w:val="00A25AF8"/>
    <w:rsid w:val="00A26D6D"/>
    <w:rsid w:val="00A27094"/>
    <w:rsid w:val="00A31244"/>
    <w:rsid w:val="00A31D21"/>
    <w:rsid w:val="00A3297E"/>
    <w:rsid w:val="00A32EDA"/>
    <w:rsid w:val="00A34F88"/>
    <w:rsid w:val="00A3541A"/>
    <w:rsid w:val="00A36860"/>
    <w:rsid w:val="00A36CF4"/>
    <w:rsid w:val="00A4033D"/>
    <w:rsid w:val="00A403D5"/>
    <w:rsid w:val="00A406C4"/>
    <w:rsid w:val="00A43259"/>
    <w:rsid w:val="00A43417"/>
    <w:rsid w:val="00A43E7F"/>
    <w:rsid w:val="00A462E6"/>
    <w:rsid w:val="00A46FF1"/>
    <w:rsid w:val="00A545D6"/>
    <w:rsid w:val="00A55AC7"/>
    <w:rsid w:val="00A56697"/>
    <w:rsid w:val="00A577EE"/>
    <w:rsid w:val="00A578C5"/>
    <w:rsid w:val="00A60DE5"/>
    <w:rsid w:val="00A6125B"/>
    <w:rsid w:val="00A65317"/>
    <w:rsid w:val="00A67F56"/>
    <w:rsid w:val="00A711E2"/>
    <w:rsid w:val="00A712E6"/>
    <w:rsid w:val="00A71462"/>
    <w:rsid w:val="00A7184F"/>
    <w:rsid w:val="00A720EC"/>
    <w:rsid w:val="00A73A06"/>
    <w:rsid w:val="00A74434"/>
    <w:rsid w:val="00A76342"/>
    <w:rsid w:val="00A76F2F"/>
    <w:rsid w:val="00A80F0D"/>
    <w:rsid w:val="00A81ED7"/>
    <w:rsid w:val="00A8572D"/>
    <w:rsid w:val="00A85B65"/>
    <w:rsid w:val="00A91EB6"/>
    <w:rsid w:val="00A97212"/>
    <w:rsid w:val="00AA63FE"/>
    <w:rsid w:val="00AA653F"/>
    <w:rsid w:val="00AA7222"/>
    <w:rsid w:val="00AA7BCA"/>
    <w:rsid w:val="00AA7D21"/>
    <w:rsid w:val="00AB029E"/>
    <w:rsid w:val="00AB33BF"/>
    <w:rsid w:val="00AB7A97"/>
    <w:rsid w:val="00AC02EC"/>
    <w:rsid w:val="00AC1AF7"/>
    <w:rsid w:val="00AC1B8F"/>
    <w:rsid w:val="00AC2524"/>
    <w:rsid w:val="00AC2533"/>
    <w:rsid w:val="00AC4BB1"/>
    <w:rsid w:val="00AC4E0E"/>
    <w:rsid w:val="00AC57F7"/>
    <w:rsid w:val="00AC65AF"/>
    <w:rsid w:val="00AC772C"/>
    <w:rsid w:val="00AC787C"/>
    <w:rsid w:val="00AD0026"/>
    <w:rsid w:val="00AD03FC"/>
    <w:rsid w:val="00AD06AA"/>
    <w:rsid w:val="00AD06EF"/>
    <w:rsid w:val="00AD0F6C"/>
    <w:rsid w:val="00AD1F34"/>
    <w:rsid w:val="00AD29AB"/>
    <w:rsid w:val="00AD382D"/>
    <w:rsid w:val="00AD4706"/>
    <w:rsid w:val="00AE0E8E"/>
    <w:rsid w:val="00AE2CF6"/>
    <w:rsid w:val="00AE361C"/>
    <w:rsid w:val="00AE616E"/>
    <w:rsid w:val="00AE763C"/>
    <w:rsid w:val="00AF35C4"/>
    <w:rsid w:val="00AF4037"/>
    <w:rsid w:val="00AF5878"/>
    <w:rsid w:val="00AF6611"/>
    <w:rsid w:val="00AF78D0"/>
    <w:rsid w:val="00B00B90"/>
    <w:rsid w:val="00B07E62"/>
    <w:rsid w:val="00B127A3"/>
    <w:rsid w:val="00B13762"/>
    <w:rsid w:val="00B163C7"/>
    <w:rsid w:val="00B17AA3"/>
    <w:rsid w:val="00B215F2"/>
    <w:rsid w:val="00B2584A"/>
    <w:rsid w:val="00B26108"/>
    <w:rsid w:val="00B262E4"/>
    <w:rsid w:val="00B26AA0"/>
    <w:rsid w:val="00B3053F"/>
    <w:rsid w:val="00B31325"/>
    <w:rsid w:val="00B31657"/>
    <w:rsid w:val="00B3468A"/>
    <w:rsid w:val="00B36E22"/>
    <w:rsid w:val="00B37FB9"/>
    <w:rsid w:val="00B40905"/>
    <w:rsid w:val="00B40C48"/>
    <w:rsid w:val="00B41B4A"/>
    <w:rsid w:val="00B43FB5"/>
    <w:rsid w:val="00B443F1"/>
    <w:rsid w:val="00B46C76"/>
    <w:rsid w:val="00B51402"/>
    <w:rsid w:val="00B53A15"/>
    <w:rsid w:val="00B56217"/>
    <w:rsid w:val="00B5706D"/>
    <w:rsid w:val="00B61DDE"/>
    <w:rsid w:val="00B62897"/>
    <w:rsid w:val="00B62E63"/>
    <w:rsid w:val="00B63710"/>
    <w:rsid w:val="00B663AD"/>
    <w:rsid w:val="00B66537"/>
    <w:rsid w:val="00B6654F"/>
    <w:rsid w:val="00B66EFB"/>
    <w:rsid w:val="00B6740B"/>
    <w:rsid w:val="00B71B3B"/>
    <w:rsid w:val="00B732FE"/>
    <w:rsid w:val="00B7425F"/>
    <w:rsid w:val="00B80F76"/>
    <w:rsid w:val="00B823A5"/>
    <w:rsid w:val="00B8364A"/>
    <w:rsid w:val="00B83D36"/>
    <w:rsid w:val="00B83EEA"/>
    <w:rsid w:val="00B84422"/>
    <w:rsid w:val="00B84CFC"/>
    <w:rsid w:val="00B8519F"/>
    <w:rsid w:val="00B86ADB"/>
    <w:rsid w:val="00B87422"/>
    <w:rsid w:val="00B87839"/>
    <w:rsid w:val="00B9619A"/>
    <w:rsid w:val="00B9751E"/>
    <w:rsid w:val="00BA0F37"/>
    <w:rsid w:val="00BA2597"/>
    <w:rsid w:val="00BA4779"/>
    <w:rsid w:val="00BA7F32"/>
    <w:rsid w:val="00BB1283"/>
    <w:rsid w:val="00BB3C17"/>
    <w:rsid w:val="00BB4B50"/>
    <w:rsid w:val="00BB5113"/>
    <w:rsid w:val="00BB5959"/>
    <w:rsid w:val="00BB5F3C"/>
    <w:rsid w:val="00BC0366"/>
    <w:rsid w:val="00BC0C88"/>
    <w:rsid w:val="00BC14FC"/>
    <w:rsid w:val="00BC1543"/>
    <w:rsid w:val="00BC1B65"/>
    <w:rsid w:val="00BC1FA3"/>
    <w:rsid w:val="00BC372D"/>
    <w:rsid w:val="00BC4F06"/>
    <w:rsid w:val="00BC579F"/>
    <w:rsid w:val="00BC70F4"/>
    <w:rsid w:val="00BC7125"/>
    <w:rsid w:val="00BC79D4"/>
    <w:rsid w:val="00BC7ECE"/>
    <w:rsid w:val="00BD1496"/>
    <w:rsid w:val="00BD18B0"/>
    <w:rsid w:val="00BD1EF7"/>
    <w:rsid w:val="00BD63F9"/>
    <w:rsid w:val="00BD7C1C"/>
    <w:rsid w:val="00BE16FD"/>
    <w:rsid w:val="00BE2606"/>
    <w:rsid w:val="00BE50C7"/>
    <w:rsid w:val="00BE6125"/>
    <w:rsid w:val="00BE7009"/>
    <w:rsid w:val="00BF1D2E"/>
    <w:rsid w:val="00BF2633"/>
    <w:rsid w:val="00BF2D32"/>
    <w:rsid w:val="00BF31B2"/>
    <w:rsid w:val="00BF56F5"/>
    <w:rsid w:val="00BF682E"/>
    <w:rsid w:val="00BF7CAF"/>
    <w:rsid w:val="00C00C4D"/>
    <w:rsid w:val="00C01BD5"/>
    <w:rsid w:val="00C042D6"/>
    <w:rsid w:val="00C0683C"/>
    <w:rsid w:val="00C136B6"/>
    <w:rsid w:val="00C14C2D"/>
    <w:rsid w:val="00C1623F"/>
    <w:rsid w:val="00C224F6"/>
    <w:rsid w:val="00C226C2"/>
    <w:rsid w:val="00C22A22"/>
    <w:rsid w:val="00C23E30"/>
    <w:rsid w:val="00C23E7E"/>
    <w:rsid w:val="00C24C7B"/>
    <w:rsid w:val="00C253E4"/>
    <w:rsid w:val="00C26AE9"/>
    <w:rsid w:val="00C27CB4"/>
    <w:rsid w:val="00C3017E"/>
    <w:rsid w:val="00C31852"/>
    <w:rsid w:val="00C31A21"/>
    <w:rsid w:val="00C329F0"/>
    <w:rsid w:val="00C34752"/>
    <w:rsid w:val="00C36751"/>
    <w:rsid w:val="00C36AE1"/>
    <w:rsid w:val="00C373EA"/>
    <w:rsid w:val="00C40303"/>
    <w:rsid w:val="00C4281D"/>
    <w:rsid w:val="00C435FE"/>
    <w:rsid w:val="00C4381C"/>
    <w:rsid w:val="00C43D65"/>
    <w:rsid w:val="00C46AF1"/>
    <w:rsid w:val="00C478E2"/>
    <w:rsid w:val="00C4790F"/>
    <w:rsid w:val="00C501B6"/>
    <w:rsid w:val="00C549AC"/>
    <w:rsid w:val="00C57976"/>
    <w:rsid w:val="00C636F7"/>
    <w:rsid w:val="00C67A89"/>
    <w:rsid w:val="00C74C14"/>
    <w:rsid w:val="00C75112"/>
    <w:rsid w:val="00C75821"/>
    <w:rsid w:val="00C76403"/>
    <w:rsid w:val="00C8453D"/>
    <w:rsid w:val="00C85BBF"/>
    <w:rsid w:val="00C869D5"/>
    <w:rsid w:val="00C9167F"/>
    <w:rsid w:val="00C93B1E"/>
    <w:rsid w:val="00C95E51"/>
    <w:rsid w:val="00C96DF6"/>
    <w:rsid w:val="00CA0AA2"/>
    <w:rsid w:val="00CA0C40"/>
    <w:rsid w:val="00CA11E3"/>
    <w:rsid w:val="00CA22E6"/>
    <w:rsid w:val="00CA36CC"/>
    <w:rsid w:val="00CA38E4"/>
    <w:rsid w:val="00CA66E5"/>
    <w:rsid w:val="00CA71AC"/>
    <w:rsid w:val="00CA734B"/>
    <w:rsid w:val="00CA7A5F"/>
    <w:rsid w:val="00CB0F37"/>
    <w:rsid w:val="00CB1216"/>
    <w:rsid w:val="00CB1E7D"/>
    <w:rsid w:val="00CB2516"/>
    <w:rsid w:val="00CB3770"/>
    <w:rsid w:val="00CB3F18"/>
    <w:rsid w:val="00CB5666"/>
    <w:rsid w:val="00CB5B04"/>
    <w:rsid w:val="00CB5B88"/>
    <w:rsid w:val="00CB65C9"/>
    <w:rsid w:val="00CB7363"/>
    <w:rsid w:val="00CB74F0"/>
    <w:rsid w:val="00CC23A4"/>
    <w:rsid w:val="00CC2B0D"/>
    <w:rsid w:val="00CC3BFA"/>
    <w:rsid w:val="00CC4E99"/>
    <w:rsid w:val="00CC5D92"/>
    <w:rsid w:val="00CC63D8"/>
    <w:rsid w:val="00CC759A"/>
    <w:rsid w:val="00CD05DF"/>
    <w:rsid w:val="00CD088A"/>
    <w:rsid w:val="00CD3188"/>
    <w:rsid w:val="00CD473B"/>
    <w:rsid w:val="00CD6DF1"/>
    <w:rsid w:val="00CE4050"/>
    <w:rsid w:val="00CE4C21"/>
    <w:rsid w:val="00CE5DA2"/>
    <w:rsid w:val="00CE6D97"/>
    <w:rsid w:val="00CE72A4"/>
    <w:rsid w:val="00CE7A6F"/>
    <w:rsid w:val="00CF1F50"/>
    <w:rsid w:val="00CF2EC1"/>
    <w:rsid w:val="00CF3532"/>
    <w:rsid w:val="00CF591E"/>
    <w:rsid w:val="00CF686E"/>
    <w:rsid w:val="00CF6E7A"/>
    <w:rsid w:val="00D0167E"/>
    <w:rsid w:val="00D02CCA"/>
    <w:rsid w:val="00D0339B"/>
    <w:rsid w:val="00D0475D"/>
    <w:rsid w:val="00D04B99"/>
    <w:rsid w:val="00D052A4"/>
    <w:rsid w:val="00D056AD"/>
    <w:rsid w:val="00D05DA4"/>
    <w:rsid w:val="00D076E3"/>
    <w:rsid w:val="00D07BE8"/>
    <w:rsid w:val="00D10A5B"/>
    <w:rsid w:val="00D11690"/>
    <w:rsid w:val="00D13794"/>
    <w:rsid w:val="00D150DA"/>
    <w:rsid w:val="00D20664"/>
    <w:rsid w:val="00D21771"/>
    <w:rsid w:val="00D22A56"/>
    <w:rsid w:val="00D249DD"/>
    <w:rsid w:val="00D24BCF"/>
    <w:rsid w:val="00D26BE5"/>
    <w:rsid w:val="00D276D5"/>
    <w:rsid w:val="00D32067"/>
    <w:rsid w:val="00D327F8"/>
    <w:rsid w:val="00D32C70"/>
    <w:rsid w:val="00D32C9B"/>
    <w:rsid w:val="00D33AF7"/>
    <w:rsid w:val="00D3697C"/>
    <w:rsid w:val="00D41B7F"/>
    <w:rsid w:val="00D41F32"/>
    <w:rsid w:val="00D43A62"/>
    <w:rsid w:val="00D45092"/>
    <w:rsid w:val="00D45B6B"/>
    <w:rsid w:val="00D460E3"/>
    <w:rsid w:val="00D4687B"/>
    <w:rsid w:val="00D47881"/>
    <w:rsid w:val="00D50795"/>
    <w:rsid w:val="00D508F3"/>
    <w:rsid w:val="00D51288"/>
    <w:rsid w:val="00D542E6"/>
    <w:rsid w:val="00D54CD6"/>
    <w:rsid w:val="00D63E0D"/>
    <w:rsid w:val="00D6420C"/>
    <w:rsid w:val="00D66321"/>
    <w:rsid w:val="00D67FB4"/>
    <w:rsid w:val="00D71A0E"/>
    <w:rsid w:val="00D7506C"/>
    <w:rsid w:val="00D808BF"/>
    <w:rsid w:val="00D8430A"/>
    <w:rsid w:val="00D857BA"/>
    <w:rsid w:val="00D874A0"/>
    <w:rsid w:val="00D904C4"/>
    <w:rsid w:val="00D91CE2"/>
    <w:rsid w:val="00D94F7D"/>
    <w:rsid w:val="00D95A4D"/>
    <w:rsid w:val="00D977E7"/>
    <w:rsid w:val="00DA1093"/>
    <w:rsid w:val="00DA242D"/>
    <w:rsid w:val="00DA2F0B"/>
    <w:rsid w:val="00DA3AF9"/>
    <w:rsid w:val="00DA3D65"/>
    <w:rsid w:val="00DA6C50"/>
    <w:rsid w:val="00DB0E97"/>
    <w:rsid w:val="00DB18B4"/>
    <w:rsid w:val="00DB3911"/>
    <w:rsid w:val="00DC0862"/>
    <w:rsid w:val="00DC144D"/>
    <w:rsid w:val="00DC3BC0"/>
    <w:rsid w:val="00DC69C6"/>
    <w:rsid w:val="00DC7140"/>
    <w:rsid w:val="00DD20E5"/>
    <w:rsid w:val="00DD247E"/>
    <w:rsid w:val="00DD643C"/>
    <w:rsid w:val="00DD6721"/>
    <w:rsid w:val="00DD6D2C"/>
    <w:rsid w:val="00DD7938"/>
    <w:rsid w:val="00DE14BD"/>
    <w:rsid w:val="00DE1DD3"/>
    <w:rsid w:val="00DE2570"/>
    <w:rsid w:val="00DE3C0D"/>
    <w:rsid w:val="00DE4B84"/>
    <w:rsid w:val="00DF018C"/>
    <w:rsid w:val="00DF29FC"/>
    <w:rsid w:val="00DF2C6B"/>
    <w:rsid w:val="00DF4457"/>
    <w:rsid w:val="00DF52DE"/>
    <w:rsid w:val="00E00721"/>
    <w:rsid w:val="00E01EF6"/>
    <w:rsid w:val="00E03506"/>
    <w:rsid w:val="00E0410A"/>
    <w:rsid w:val="00E04D73"/>
    <w:rsid w:val="00E05133"/>
    <w:rsid w:val="00E069DA"/>
    <w:rsid w:val="00E1115C"/>
    <w:rsid w:val="00E117CF"/>
    <w:rsid w:val="00E129D4"/>
    <w:rsid w:val="00E131EC"/>
    <w:rsid w:val="00E16092"/>
    <w:rsid w:val="00E16D39"/>
    <w:rsid w:val="00E20308"/>
    <w:rsid w:val="00E225AB"/>
    <w:rsid w:val="00E25E38"/>
    <w:rsid w:val="00E27383"/>
    <w:rsid w:val="00E309C1"/>
    <w:rsid w:val="00E31635"/>
    <w:rsid w:val="00E347D0"/>
    <w:rsid w:val="00E34AE8"/>
    <w:rsid w:val="00E361E8"/>
    <w:rsid w:val="00E37F4B"/>
    <w:rsid w:val="00E41393"/>
    <w:rsid w:val="00E4427E"/>
    <w:rsid w:val="00E47229"/>
    <w:rsid w:val="00E503BC"/>
    <w:rsid w:val="00E51D6D"/>
    <w:rsid w:val="00E5589C"/>
    <w:rsid w:val="00E578C3"/>
    <w:rsid w:val="00E60AEC"/>
    <w:rsid w:val="00E60E6D"/>
    <w:rsid w:val="00E60F16"/>
    <w:rsid w:val="00E61A8A"/>
    <w:rsid w:val="00E643BB"/>
    <w:rsid w:val="00E65084"/>
    <w:rsid w:val="00E6523B"/>
    <w:rsid w:val="00E66D56"/>
    <w:rsid w:val="00E71049"/>
    <w:rsid w:val="00E7442E"/>
    <w:rsid w:val="00E76D0C"/>
    <w:rsid w:val="00E81DF1"/>
    <w:rsid w:val="00E820EA"/>
    <w:rsid w:val="00E83577"/>
    <w:rsid w:val="00E85A14"/>
    <w:rsid w:val="00E92C8B"/>
    <w:rsid w:val="00E938B3"/>
    <w:rsid w:val="00E93FA6"/>
    <w:rsid w:val="00E945DC"/>
    <w:rsid w:val="00E94961"/>
    <w:rsid w:val="00E9595C"/>
    <w:rsid w:val="00E96B79"/>
    <w:rsid w:val="00EA353B"/>
    <w:rsid w:val="00EA357D"/>
    <w:rsid w:val="00EA360E"/>
    <w:rsid w:val="00EA5F9E"/>
    <w:rsid w:val="00EB05A7"/>
    <w:rsid w:val="00EB400E"/>
    <w:rsid w:val="00EB424A"/>
    <w:rsid w:val="00EB4E9F"/>
    <w:rsid w:val="00EB5778"/>
    <w:rsid w:val="00EB5B02"/>
    <w:rsid w:val="00EC182A"/>
    <w:rsid w:val="00EC5AF7"/>
    <w:rsid w:val="00EC6373"/>
    <w:rsid w:val="00EC63E5"/>
    <w:rsid w:val="00EC6D5E"/>
    <w:rsid w:val="00ED064D"/>
    <w:rsid w:val="00ED09F0"/>
    <w:rsid w:val="00ED3FE2"/>
    <w:rsid w:val="00ED435E"/>
    <w:rsid w:val="00ED6D9F"/>
    <w:rsid w:val="00ED6E47"/>
    <w:rsid w:val="00EE04EE"/>
    <w:rsid w:val="00EE0FB2"/>
    <w:rsid w:val="00EE1B44"/>
    <w:rsid w:val="00EE6B23"/>
    <w:rsid w:val="00EF18DD"/>
    <w:rsid w:val="00EF412C"/>
    <w:rsid w:val="00EF6641"/>
    <w:rsid w:val="00EF73FE"/>
    <w:rsid w:val="00F0151D"/>
    <w:rsid w:val="00F01595"/>
    <w:rsid w:val="00F01856"/>
    <w:rsid w:val="00F025C4"/>
    <w:rsid w:val="00F04599"/>
    <w:rsid w:val="00F048DB"/>
    <w:rsid w:val="00F0516A"/>
    <w:rsid w:val="00F05C02"/>
    <w:rsid w:val="00F06778"/>
    <w:rsid w:val="00F0708A"/>
    <w:rsid w:val="00F07635"/>
    <w:rsid w:val="00F11892"/>
    <w:rsid w:val="00F122AF"/>
    <w:rsid w:val="00F13428"/>
    <w:rsid w:val="00F215C5"/>
    <w:rsid w:val="00F219BD"/>
    <w:rsid w:val="00F220B5"/>
    <w:rsid w:val="00F23794"/>
    <w:rsid w:val="00F24A9F"/>
    <w:rsid w:val="00F26345"/>
    <w:rsid w:val="00F26680"/>
    <w:rsid w:val="00F30C9C"/>
    <w:rsid w:val="00F30DF2"/>
    <w:rsid w:val="00F32152"/>
    <w:rsid w:val="00F34A1D"/>
    <w:rsid w:val="00F36196"/>
    <w:rsid w:val="00F40190"/>
    <w:rsid w:val="00F404F5"/>
    <w:rsid w:val="00F40CAA"/>
    <w:rsid w:val="00F41FDA"/>
    <w:rsid w:val="00F43C17"/>
    <w:rsid w:val="00F443CA"/>
    <w:rsid w:val="00F46622"/>
    <w:rsid w:val="00F5081D"/>
    <w:rsid w:val="00F50F86"/>
    <w:rsid w:val="00F5419D"/>
    <w:rsid w:val="00F549A1"/>
    <w:rsid w:val="00F613FB"/>
    <w:rsid w:val="00F6159B"/>
    <w:rsid w:val="00F61AB8"/>
    <w:rsid w:val="00F63FCF"/>
    <w:rsid w:val="00F65075"/>
    <w:rsid w:val="00F65B3C"/>
    <w:rsid w:val="00F66D3D"/>
    <w:rsid w:val="00F67E49"/>
    <w:rsid w:val="00F7003E"/>
    <w:rsid w:val="00F737A6"/>
    <w:rsid w:val="00F73FB9"/>
    <w:rsid w:val="00F75E87"/>
    <w:rsid w:val="00F769A4"/>
    <w:rsid w:val="00F773A4"/>
    <w:rsid w:val="00F77A60"/>
    <w:rsid w:val="00F8108A"/>
    <w:rsid w:val="00F8569F"/>
    <w:rsid w:val="00F8720C"/>
    <w:rsid w:val="00F91341"/>
    <w:rsid w:val="00F92253"/>
    <w:rsid w:val="00F922D8"/>
    <w:rsid w:val="00F927C8"/>
    <w:rsid w:val="00F93DA9"/>
    <w:rsid w:val="00F95567"/>
    <w:rsid w:val="00F95B99"/>
    <w:rsid w:val="00FA24FD"/>
    <w:rsid w:val="00FA62FE"/>
    <w:rsid w:val="00FA75AF"/>
    <w:rsid w:val="00FA7829"/>
    <w:rsid w:val="00FB1394"/>
    <w:rsid w:val="00FB2336"/>
    <w:rsid w:val="00FB2450"/>
    <w:rsid w:val="00FB3E8F"/>
    <w:rsid w:val="00FB5833"/>
    <w:rsid w:val="00FB6102"/>
    <w:rsid w:val="00FB64B4"/>
    <w:rsid w:val="00FB693A"/>
    <w:rsid w:val="00FB6EB5"/>
    <w:rsid w:val="00FB7ABA"/>
    <w:rsid w:val="00FC2908"/>
    <w:rsid w:val="00FC3AFF"/>
    <w:rsid w:val="00FC4731"/>
    <w:rsid w:val="00FC5F80"/>
    <w:rsid w:val="00FC62AF"/>
    <w:rsid w:val="00FD0DCE"/>
    <w:rsid w:val="00FD34D4"/>
    <w:rsid w:val="00FD377C"/>
    <w:rsid w:val="00FD3F9C"/>
    <w:rsid w:val="00FD4408"/>
    <w:rsid w:val="00FD5932"/>
    <w:rsid w:val="00FD5D79"/>
    <w:rsid w:val="00FD69DB"/>
    <w:rsid w:val="00FD6CFF"/>
    <w:rsid w:val="00FD79B7"/>
    <w:rsid w:val="00FE08C3"/>
    <w:rsid w:val="00FE31CF"/>
    <w:rsid w:val="00FE4DA7"/>
    <w:rsid w:val="00FE5427"/>
    <w:rsid w:val="00FE5760"/>
    <w:rsid w:val="00FE59AB"/>
    <w:rsid w:val="00FE77F2"/>
    <w:rsid w:val="00FE7E2E"/>
    <w:rsid w:val="00FF0841"/>
    <w:rsid w:val="00FF2880"/>
    <w:rsid w:val="00FF2F57"/>
    <w:rsid w:val="00FF355D"/>
    <w:rsid w:val="00FF41E4"/>
    <w:rsid w:val="00FF5EE7"/>
    <w:rsid w:val="00FF685D"/>
    <w:rsid w:val="00FF7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303FC"/>
  <w15:chartTrackingRefBased/>
  <w15:docId w15:val="{494BB576-8D15-40AA-8F7E-C8EBBBC6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HTML Top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A97"/>
    <w:pPr>
      <w:keepLines/>
    </w:pPr>
    <w:rPr>
      <w:rFonts w:ascii="Georgia" w:eastAsiaTheme="minorHAnsi" w:hAnsi="Georgia" w:cstheme="minorBidi"/>
      <w:sz w:val="22"/>
      <w:szCs w:val="22"/>
    </w:rPr>
  </w:style>
  <w:style w:type="paragraph" w:styleId="Heading1">
    <w:name w:val="heading 1"/>
    <w:basedOn w:val="Normal"/>
    <w:next w:val="Normal"/>
    <w:link w:val="Heading1Char"/>
    <w:uiPriority w:val="9"/>
    <w:qFormat/>
    <w:rsid w:val="00AB7A97"/>
    <w:pPr>
      <w:spacing w:before="440"/>
      <w:jc w:val="center"/>
      <w:outlineLvl w:val="0"/>
    </w:pPr>
    <w:rPr>
      <w:b/>
      <w:bCs/>
    </w:rPr>
  </w:style>
  <w:style w:type="paragraph" w:styleId="Heading2">
    <w:name w:val="heading 2"/>
    <w:basedOn w:val="Normal"/>
    <w:link w:val="Heading2Char"/>
    <w:uiPriority w:val="9"/>
    <w:qFormat/>
    <w:rsid w:val="000147B3"/>
    <w:pPr>
      <w:spacing w:before="75"/>
      <w:outlineLvl w:val="1"/>
    </w:pPr>
    <w:rPr>
      <w:rFonts w:ascii="Arial" w:hAnsi="Arial" w:cs="Arial"/>
      <w:b/>
      <w:bCs/>
      <w:sz w:val="48"/>
      <w:szCs w:val="48"/>
    </w:rPr>
  </w:style>
  <w:style w:type="paragraph" w:styleId="Heading3">
    <w:name w:val="heading 3"/>
    <w:basedOn w:val="Normal"/>
    <w:next w:val="Normal"/>
    <w:qFormat/>
    <w:rsid w:val="00DD20E5"/>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DD20E5"/>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DD20E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32529"/>
    <w:pPr>
      <w:tabs>
        <w:tab w:val="left" w:pos="360"/>
      </w:tabs>
      <w:ind w:right="720"/>
    </w:pPr>
    <w:rPr>
      <w:rFonts w:ascii="Palatino" w:eastAsia="Times" w:hAnsi="Palatino"/>
      <w:szCs w:val="20"/>
    </w:rPr>
  </w:style>
  <w:style w:type="paragraph" w:customStyle="1" w:styleId="Body">
    <w:name w:val="Body"/>
    <w:rsid w:val="00F32152"/>
    <w:pPr>
      <w:widowControl w:val="0"/>
      <w:autoSpaceDE w:val="0"/>
      <w:autoSpaceDN w:val="0"/>
      <w:adjustRightInd w:val="0"/>
      <w:spacing w:line="240" w:lineRule="atLeast"/>
    </w:pPr>
    <w:rPr>
      <w:rFonts w:ascii="Helvetica" w:hAnsi="Helvetica"/>
      <w:noProof/>
      <w:color w:val="000000"/>
      <w:sz w:val="24"/>
      <w:szCs w:val="24"/>
    </w:rPr>
  </w:style>
  <w:style w:type="paragraph" w:customStyle="1" w:styleId="Bullet">
    <w:name w:val="Bullet"/>
    <w:rsid w:val="00F32152"/>
    <w:pPr>
      <w:widowControl w:val="0"/>
      <w:autoSpaceDE w:val="0"/>
      <w:autoSpaceDN w:val="0"/>
      <w:adjustRightInd w:val="0"/>
      <w:spacing w:line="260" w:lineRule="atLeast"/>
      <w:ind w:left="720"/>
    </w:pPr>
    <w:rPr>
      <w:rFonts w:ascii="Helvetica" w:hAnsi="Helvetica"/>
      <w:noProof/>
      <w:color w:val="FFFFFF"/>
      <w:sz w:val="2"/>
      <w:szCs w:val="2"/>
    </w:rPr>
  </w:style>
  <w:style w:type="paragraph" w:customStyle="1" w:styleId="NormalWeb2">
    <w:name w:val="Normal (Web)2"/>
    <w:basedOn w:val="Normal"/>
    <w:rsid w:val="000147B3"/>
    <w:pPr>
      <w:spacing w:before="15" w:after="100" w:afterAutospacing="1" w:line="312" w:lineRule="auto"/>
    </w:pPr>
  </w:style>
  <w:style w:type="paragraph" w:customStyle="1" w:styleId="Heading31">
    <w:name w:val="Heading 31"/>
    <w:basedOn w:val="Normal"/>
    <w:rsid w:val="000147B3"/>
    <w:pPr>
      <w:outlineLvl w:val="3"/>
    </w:pPr>
    <w:rPr>
      <w:rFonts w:ascii="Arial" w:hAnsi="Arial" w:cs="Arial"/>
      <w:b/>
      <w:bCs/>
      <w:color w:val="000000"/>
      <w:sz w:val="23"/>
      <w:szCs w:val="23"/>
    </w:rPr>
  </w:style>
  <w:style w:type="character" w:customStyle="1" w:styleId="Hyperlink1">
    <w:name w:val="Hyperlink1"/>
    <w:rsid w:val="000147B3"/>
    <w:rPr>
      <w:strike w:val="0"/>
      <w:dstrike w:val="0"/>
      <w:color w:val="23435A"/>
      <w:u w:val="single"/>
      <w:effect w:val="none"/>
    </w:rPr>
  </w:style>
  <w:style w:type="character" w:styleId="Emphasis">
    <w:name w:val="Emphasis"/>
    <w:basedOn w:val="DefaultParagraphFont"/>
    <w:uiPriority w:val="20"/>
    <w:qFormat/>
    <w:rsid w:val="00AB7A97"/>
    <w:rPr>
      <w:i/>
      <w:iCs/>
    </w:rPr>
  </w:style>
  <w:style w:type="character" w:styleId="Strong">
    <w:name w:val="Strong"/>
    <w:basedOn w:val="DefaultParagraphFont"/>
    <w:uiPriority w:val="22"/>
    <w:qFormat/>
    <w:rsid w:val="00AB7A97"/>
    <w:rPr>
      <w:b/>
      <w:bCs/>
    </w:rPr>
  </w:style>
  <w:style w:type="character" w:customStyle="1" w:styleId="style11">
    <w:name w:val="style11"/>
    <w:rsid w:val="000147B3"/>
    <w:rPr>
      <w:sz w:val="20"/>
      <w:szCs w:val="20"/>
    </w:rPr>
  </w:style>
  <w:style w:type="paragraph" w:styleId="NormalWeb">
    <w:name w:val="Normal (Web)"/>
    <w:basedOn w:val="Normal"/>
    <w:uiPriority w:val="99"/>
    <w:rsid w:val="00AD29AB"/>
    <w:pPr>
      <w:spacing w:before="100" w:beforeAutospacing="1" w:after="100" w:afterAutospacing="1"/>
    </w:pPr>
  </w:style>
  <w:style w:type="character" w:styleId="Hyperlink">
    <w:name w:val="Hyperlink"/>
    <w:uiPriority w:val="99"/>
    <w:rsid w:val="00115EDB"/>
    <w:rPr>
      <w:color w:val="0000FF"/>
      <w:u w:val="single"/>
    </w:rPr>
  </w:style>
  <w:style w:type="paragraph" w:customStyle="1" w:styleId="NormalWeb1">
    <w:name w:val="Normal (Web)1"/>
    <w:basedOn w:val="Normal"/>
    <w:rsid w:val="002B26F2"/>
    <w:pPr>
      <w:spacing w:before="100" w:beforeAutospacing="1" w:after="150" w:line="312" w:lineRule="auto"/>
    </w:pPr>
    <w:rPr>
      <w:rFonts w:ascii="Arial" w:hAnsi="Arial" w:cs="Arial"/>
      <w:color w:val="000000"/>
    </w:rPr>
  </w:style>
  <w:style w:type="paragraph" w:customStyle="1" w:styleId="Heading22">
    <w:name w:val="Heading 22"/>
    <w:basedOn w:val="Normal"/>
    <w:rsid w:val="002B26F2"/>
    <w:pPr>
      <w:pBdr>
        <w:bottom w:val="single" w:sz="6" w:space="2" w:color="000000"/>
      </w:pBdr>
      <w:spacing w:after="150"/>
      <w:outlineLvl w:val="2"/>
    </w:pPr>
    <w:rPr>
      <w:rFonts w:ascii="Arial" w:hAnsi="Arial" w:cs="Arial"/>
      <w:b/>
      <w:bCs/>
      <w:color w:val="003366"/>
    </w:rPr>
  </w:style>
  <w:style w:type="paragraph" w:customStyle="1" w:styleId="posted1">
    <w:name w:val="posted1"/>
    <w:basedOn w:val="Normal"/>
    <w:rsid w:val="002B26F2"/>
    <w:pPr>
      <w:pBdr>
        <w:top w:val="dotted" w:sz="6" w:space="2" w:color="999999"/>
      </w:pBdr>
      <w:shd w:val="clear" w:color="auto" w:fill="FFFFFF"/>
      <w:spacing w:before="100" w:beforeAutospacing="1" w:after="375"/>
    </w:pPr>
    <w:rPr>
      <w:rFonts w:ascii="Arial" w:hAnsi="Arial" w:cs="Arial"/>
      <w:b/>
      <w:bCs/>
      <w:color w:val="999999"/>
      <w:sz w:val="20"/>
      <w:szCs w:val="20"/>
    </w:rPr>
  </w:style>
  <w:style w:type="paragraph" w:customStyle="1" w:styleId="techstuff1">
    <w:name w:val="techstuff1"/>
    <w:basedOn w:val="Normal"/>
    <w:rsid w:val="002B26F2"/>
    <w:pPr>
      <w:shd w:val="clear" w:color="auto" w:fill="FFFFFF"/>
      <w:spacing w:before="100" w:beforeAutospacing="1" w:after="150" w:line="312" w:lineRule="auto"/>
    </w:pPr>
    <w:rPr>
      <w:rFonts w:ascii="Arial" w:hAnsi="Arial" w:cs="Arial"/>
      <w:color w:val="000000"/>
    </w:rPr>
  </w:style>
  <w:style w:type="paragraph" w:customStyle="1" w:styleId="backtotop">
    <w:name w:val="backtotop"/>
    <w:basedOn w:val="Normal"/>
    <w:rsid w:val="00223EF5"/>
    <w:pPr>
      <w:spacing w:line="360" w:lineRule="auto"/>
    </w:pPr>
    <w:rPr>
      <w:rFonts w:ascii="Verdana" w:hAnsi="Verdana"/>
      <w:smallCaps/>
      <w:color w:val="000033"/>
      <w:sz w:val="17"/>
      <w:szCs w:val="17"/>
    </w:rPr>
  </w:style>
  <w:style w:type="character" w:customStyle="1" w:styleId="Hyperlink14">
    <w:name w:val="Hyperlink14"/>
    <w:rsid w:val="00223EF5"/>
    <w:rPr>
      <w:strike w:val="0"/>
      <w:dstrike w:val="0"/>
      <w:color w:val="000033"/>
      <w:u w:val="none"/>
      <w:effect w:val="none"/>
    </w:rPr>
  </w:style>
  <w:style w:type="paragraph" w:customStyle="1" w:styleId="author">
    <w:name w:val="author"/>
    <w:basedOn w:val="Normal"/>
    <w:rsid w:val="00223EF5"/>
    <w:pPr>
      <w:spacing w:after="90" w:line="360" w:lineRule="auto"/>
    </w:pPr>
    <w:rPr>
      <w:rFonts w:ascii="Verdana" w:hAnsi="Verdana"/>
      <w:color w:val="000033"/>
      <w:sz w:val="20"/>
      <w:szCs w:val="20"/>
    </w:rPr>
  </w:style>
  <w:style w:type="character" w:customStyle="1" w:styleId="titolo1">
    <w:name w:val="titolo1"/>
    <w:rsid w:val="00B17AA3"/>
    <w:rPr>
      <w:rFonts w:ascii="Times New Roman" w:hAnsi="Times New Roman" w:cs="Times New Roman" w:hint="default"/>
      <w:b/>
      <w:bCs/>
      <w:color w:val="000000"/>
      <w:sz w:val="33"/>
      <w:szCs w:val="33"/>
    </w:rPr>
  </w:style>
  <w:style w:type="character" w:customStyle="1" w:styleId="stitolo1">
    <w:name w:val="stitolo1"/>
    <w:rsid w:val="00B17AA3"/>
    <w:rPr>
      <w:rFonts w:ascii="Verdana" w:hAnsi="Verdana" w:hint="default"/>
      <w:b/>
      <w:bCs/>
      <w:color w:val="000000"/>
      <w:sz w:val="21"/>
      <w:szCs w:val="21"/>
    </w:rPr>
  </w:style>
  <w:style w:type="character" w:customStyle="1" w:styleId="testop1">
    <w:name w:val="testop1"/>
    <w:rsid w:val="00B17AA3"/>
    <w:rPr>
      <w:rFonts w:ascii="Verdana" w:hAnsi="Verdana" w:hint="default"/>
      <w:color w:val="000000"/>
      <w:sz w:val="15"/>
      <w:szCs w:val="15"/>
    </w:rPr>
  </w:style>
  <w:style w:type="paragraph" w:customStyle="1" w:styleId="authorbio">
    <w:name w:val="authorbio"/>
    <w:basedOn w:val="Normal"/>
    <w:rsid w:val="00AB33BF"/>
    <w:pPr>
      <w:spacing w:before="100" w:beforeAutospacing="1" w:after="100" w:afterAutospacing="1"/>
      <w:ind w:left="135" w:right="135"/>
    </w:pPr>
    <w:rPr>
      <w:rFonts w:ascii="Arial" w:hAnsi="Arial" w:cs="Arial"/>
      <w:b/>
      <w:bCs/>
      <w:i/>
      <w:iCs/>
      <w:color w:val="000000"/>
      <w:sz w:val="18"/>
      <w:szCs w:val="18"/>
    </w:rPr>
  </w:style>
  <w:style w:type="paragraph" w:customStyle="1" w:styleId="googleblurb">
    <w:name w:val="googleblurb"/>
    <w:basedOn w:val="Normal"/>
    <w:rsid w:val="00AB33BF"/>
    <w:pPr>
      <w:spacing w:before="100" w:beforeAutospacing="1" w:after="100" w:afterAutospacing="1"/>
      <w:ind w:left="135" w:right="135"/>
    </w:pPr>
    <w:rPr>
      <w:rFonts w:ascii="Arial" w:hAnsi="Arial" w:cs="Arial"/>
      <w:i/>
      <w:iCs/>
      <w:color w:val="000000"/>
      <w:sz w:val="18"/>
      <w:szCs w:val="18"/>
    </w:rPr>
  </w:style>
  <w:style w:type="paragraph" w:customStyle="1" w:styleId="imprimatur">
    <w:name w:val="imprimatur"/>
    <w:basedOn w:val="Normal"/>
    <w:rsid w:val="00AB33BF"/>
    <w:pPr>
      <w:spacing w:before="100" w:beforeAutospacing="1" w:after="100" w:afterAutospacing="1"/>
      <w:jc w:val="center"/>
    </w:pPr>
    <w:rPr>
      <w:rFonts w:ascii="Arial" w:hAnsi="Arial" w:cs="Arial"/>
      <w:i/>
      <w:iCs/>
      <w:color w:val="000000"/>
      <w:sz w:val="15"/>
      <w:szCs w:val="15"/>
    </w:rPr>
  </w:style>
  <w:style w:type="paragraph" w:customStyle="1" w:styleId="subhead">
    <w:name w:val="subhead"/>
    <w:basedOn w:val="Normal"/>
    <w:rsid w:val="00AB33BF"/>
    <w:pPr>
      <w:spacing w:before="100" w:beforeAutospacing="1" w:after="100" w:afterAutospacing="1"/>
      <w:ind w:left="135" w:right="135"/>
    </w:pPr>
    <w:rPr>
      <w:rFonts w:ascii="Arial" w:hAnsi="Arial" w:cs="Arial"/>
      <w:b/>
      <w:bCs/>
      <w:color w:val="330099"/>
      <w:sz w:val="27"/>
      <w:szCs w:val="27"/>
    </w:rPr>
  </w:style>
  <w:style w:type="paragraph" w:customStyle="1" w:styleId="text">
    <w:name w:val="text"/>
    <w:basedOn w:val="Normal"/>
    <w:rsid w:val="00AB33BF"/>
    <w:pPr>
      <w:spacing w:before="100" w:beforeAutospacing="1" w:after="100" w:afterAutospacing="1"/>
      <w:ind w:left="135" w:right="135"/>
    </w:pPr>
    <w:rPr>
      <w:rFonts w:ascii="Arial" w:hAnsi="Arial" w:cs="Arial"/>
      <w:color w:val="000000"/>
      <w:sz w:val="18"/>
      <w:szCs w:val="18"/>
    </w:rPr>
  </w:style>
  <w:style w:type="paragraph" w:customStyle="1" w:styleId="Title1">
    <w:name w:val="Title1"/>
    <w:basedOn w:val="Normal"/>
    <w:rsid w:val="00AB33BF"/>
    <w:pPr>
      <w:spacing w:before="100" w:beforeAutospacing="1" w:after="100" w:afterAutospacing="1"/>
      <w:ind w:left="135" w:right="135"/>
    </w:pPr>
    <w:rPr>
      <w:rFonts w:ascii="Arial" w:hAnsi="Arial" w:cs="Arial"/>
      <w:b/>
      <w:bCs/>
      <w:color w:val="330099"/>
      <w:sz w:val="36"/>
      <w:szCs w:val="36"/>
    </w:rPr>
  </w:style>
  <w:style w:type="character" w:customStyle="1" w:styleId="authorbioroman1">
    <w:name w:val="authorbioroman1"/>
    <w:rsid w:val="00AB33BF"/>
    <w:rPr>
      <w:rFonts w:ascii="Arial" w:hAnsi="Arial" w:cs="Arial" w:hint="default"/>
      <w:b/>
      <w:bCs/>
      <w:i w:val="0"/>
      <w:iCs w:val="0"/>
      <w:caps w:val="0"/>
      <w:strike w:val="0"/>
      <w:dstrike w:val="0"/>
      <w:color w:val="000000"/>
      <w:sz w:val="18"/>
      <w:szCs w:val="18"/>
      <w:u w:val="none"/>
      <w:effect w:val="none"/>
    </w:rPr>
  </w:style>
  <w:style w:type="paragraph" w:customStyle="1" w:styleId="norm">
    <w:name w:val="norm"/>
    <w:basedOn w:val="Normal"/>
    <w:rsid w:val="004A14BD"/>
    <w:pPr>
      <w:spacing w:before="100" w:beforeAutospacing="1" w:after="100" w:afterAutospacing="1"/>
    </w:pPr>
  </w:style>
  <w:style w:type="paragraph" w:styleId="Header">
    <w:name w:val="header"/>
    <w:basedOn w:val="Normal"/>
    <w:link w:val="HeaderChar"/>
    <w:uiPriority w:val="99"/>
    <w:unhideWhenUsed/>
    <w:rsid w:val="00AB7A97"/>
    <w:pPr>
      <w:tabs>
        <w:tab w:val="center" w:pos="4680"/>
        <w:tab w:val="right" w:pos="9360"/>
      </w:tabs>
    </w:pPr>
  </w:style>
  <w:style w:type="character" w:styleId="PageNumber">
    <w:name w:val="page number"/>
    <w:basedOn w:val="DefaultParagraphFont"/>
    <w:rsid w:val="009E6295"/>
  </w:style>
  <w:style w:type="paragraph" w:styleId="Title">
    <w:name w:val="Title"/>
    <w:basedOn w:val="Normal"/>
    <w:next w:val="Subtitle"/>
    <w:link w:val="TitleChar"/>
    <w:uiPriority w:val="10"/>
    <w:qFormat/>
    <w:rsid w:val="00AB7A97"/>
    <w:pPr>
      <w:spacing w:before="440"/>
      <w:contextualSpacing/>
      <w:jc w:val="center"/>
    </w:pPr>
    <w:rPr>
      <w:rFonts w:eastAsiaTheme="majorEastAsia" w:cstheme="majorBidi"/>
      <w:b/>
      <w:bCs/>
      <w:spacing w:val="-10"/>
      <w:kern w:val="28"/>
      <w:sz w:val="30"/>
      <w:szCs w:val="30"/>
    </w:rPr>
  </w:style>
  <w:style w:type="paragraph" w:styleId="Footer">
    <w:name w:val="footer"/>
    <w:basedOn w:val="Normal"/>
    <w:link w:val="FooterChar"/>
    <w:uiPriority w:val="99"/>
    <w:unhideWhenUsed/>
    <w:rsid w:val="00AB7A97"/>
    <w:pPr>
      <w:tabs>
        <w:tab w:val="center" w:pos="4680"/>
        <w:tab w:val="right" w:pos="9360"/>
      </w:tabs>
    </w:pPr>
  </w:style>
  <w:style w:type="character" w:customStyle="1" w:styleId="TitleChar">
    <w:name w:val="Title Char"/>
    <w:basedOn w:val="DefaultParagraphFont"/>
    <w:link w:val="Title"/>
    <w:uiPriority w:val="10"/>
    <w:locked/>
    <w:rsid w:val="00AB7A97"/>
    <w:rPr>
      <w:rFonts w:ascii="Georgia" w:eastAsiaTheme="majorEastAsia" w:hAnsi="Georgia" w:cstheme="majorBidi"/>
      <w:b/>
      <w:bCs/>
      <w:spacing w:val="-10"/>
      <w:kern w:val="28"/>
      <w:sz w:val="30"/>
      <w:szCs w:val="30"/>
    </w:rPr>
  </w:style>
  <w:style w:type="paragraph" w:styleId="ListParagraph">
    <w:name w:val="List Paragraph"/>
    <w:basedOn w:val="Normal"/>
    <w:uiPriority w:val="34"/>
    <w:qFormat/>
    <w:rsid w:val="00F01856"/>
    <w:pPr>
      <w:ind w:left="720"/>
    </w:pPr>
  </w:style>
  <w:style w:type="character" w:customStyle="1" w:styleId="Heading2Char">
    <w:name w:val="Heading 2 Char"/>
    <w:link w:val="Heading2"/>
    <w:uiPriority w:val="9"/>
    <w:rsid w:val="004D69EA"/>
    <w:rPr>
      <w:rFonts w:ascii="Arial" w:hAnsi="Arial" w:cs="Arial"/>
      <w:b/>
      <w:bCs/>
      <w:sz w:val="48"/>
      <w:szCs w:val="48"/>
    </w:rPr>
  </w:style>
  <w:style w:type="character" w:customStyle="1" w:styleId="Heading4Char">
    <w:name w:val="Heading 4 Char"/>
    <w:link w:val="Heading4"/>
    <w:uiPriority w:val="9"/>
    <w:rsid w:val="004D69EA"/>
    <w:rPr>
      <w:b/>
      <w:bCs/>
    </w:rPr>
  </w:style>
  <w:style w:type="character" w:customStyle="1" w:styleId="Heading5Char">
    <w:name w:val="Heading 5 Char"/>
    <w:link w:val="Heading5"/>
    <w:uiPriority w:val="9"/>
    <w:rsid w:val="004D69EA"/>
    <w:rPr>
      <w:b/>
      <w:bCs/>
      <w:i/>
      <w:iCs/>
      <w:sz w:val="26"/>
      <w:szCs w:val="26"/>
    </w:rPr>
  </w:style>
  <w:style w:type="character" w:customStyle="1" w:styleId="arrow">
    <w:name w:val="arrow"/>
    <w:rsid w:val="004D69EA"/>
  </w:style>
  <w:style w:type="character" w:customStyle="1" w:styleId="hidden">
    <w:name w:val="hidden"/>
    <w:rsid w:val="004D69EA"/>
  </w:style>
  <w:style w:type="character" w:customStyle="1" w:styleId="footnotereverse">
    <w:name w:val="footnotereverse"/>
    <w:rsid w:val="004D69EA"/>
  </w:style>
  <w:style w:type="character" w:customStyle="1" w:styleId="category">
    <w:name w:val="category"/>
    <w:rsid w:val="004D69EA"/>
  </w:style>
  <w:style w:type="character" w:customStyle="1" w:styleId="Date1">
    <w:name w:val="Date1"/>
    <w:rsid w:val="004D69EA"/>
  </w:style>
  <w:style w:type="paragraph" w:styleId="z-TopofForm">
    <w:name w:val="HTML Top of Form"/>
    <w:basedOn w:val="Normal"/>
    <w:next w:val="Normal"/>
    <w:link w:val="z-TopofFormChar"/>
    <w:hidden/>
    <w:uiPriority w:val="99"/>
    <w:unhideWhenUsed/>
    <w:rsid w:val="004D69E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4D69EA"/>
    <w:rPr>
      <w:rFonts w:ascii="Arial" w:hAnsi="Arial" w:cs="Arial"/>
      <w:vanish/>
      <w:sz w:val="16"/>
      <w:szCs w:val="16"/>
    </w:rPr>
  </w:style>
  <w:style w:type="paragraph" w:styleId="BalloonText">
    <w:name w:val="Balloon Text"/>
    <w:basedOn w:val="Normal"/>
    <w:link w:val="BalloonTextChar"/>
    <w:uiPriority w:val="99"/>
    <w:unhideWhenUsed/>
    <w:rsid w:val="004D69EA"/>
    <w:rPr>
      <w:rFonts w:ascii="Tahoma" w:eastAsia="Calibri" w:hAnsi="Tahoma" w:cs="Tahoma"/>
      <w:sz w:val="16"/>
      <w:szCs w:val="16"/>
    </w:rPr>
  </w:style>
  <w:style w:type="character" w:customStyle="1" w:styleId="BalloonTextChar">
    <w:name w:val="Balloon Text Char"/>
    <w:link w:val="BalloonText"/>
    <w:uiPriority w:val="99"/>
    <w:rsid w:val="004D69EA"/>
    <w:rPr>
      <w:rFonts w:ascii="Tahoma" w:eastAsia="Calibri" w:hAnsi="Tahoma" w:cs="Tahoma"/>
      <w:sz w:val="16"/>
      <w:szCs w:val="16"/>
    </w:rPr>
  </w:style>
  <w:style w:type="paragraph" w:styleId="NoSpacing">
    <w:name w:val="No Spacing"/>
    <w:uiPriority w:val="1"/>
    <w:qFormat/>
    <w:rsid w:val="004D69EA"/>
    <w:rPr>
      <w:rFonts w:ascii="Calibri" w:eastAsia="Calibri" w:hAnsi="Calibri"/>
      <w:sz w:val="22"/>
      <w:szCs w:val="22"/>
    </w:rPr>
  </w:style>
  <w:style w:type="paragraph" w:styleId="FootnoteText">
    <w:name w:val="footnote text"/>
    <w:basedOn w:val="Normal"/>
    <w:link w:val="FootnoteTextChar"/>
    <w:uiPriority w:val="99"/>
    <w:unhideWhenUsed/>
    <w:rsid w:val="004D69EA"/>
    <w:rPr>
      <w:rFonts w:ascii="Calibri" w:eastAsia="Calibri" w:hAnsi="Calibri" w:cs="Times New Roman"/>
    </w:rPr>
  </w:style>
  <w:style w:type="character" w:customStyle="1" w:styleId="FootnoteTextChar">
    <w:name w:val="Footnote Text Char"/>
    <w:link w:val="FootnoteText"/>
    <w:uiPriority w:val="99"/>
    <w:rsid w:val="004D69EA"/>
    <w:rPr>
      <w:rFonts w:ascii="Calibri" w:eastAsia="Calibri" w:hAnsi="Calibri"/>
    </w:rPr>
  </w:style>
  <w:style w:type="character" w:styleId="FootnoteReference">
    <w:name w:val="footnote reference"/>
    <w:uiPriority w:val="99"/>
    <w:unhideWhenUsed/>
    <w:rsid w:val="004D69EA"/>
    <w:rPr>
      <w:vertAlign w:val="superscript"/>
    </w:rPr>
  </w:style>
  <w:style w:type="paragraph" w:styleId="EndnoteText">
    <w:name w:val="endnote text"/>
    <w:basedOn w:val="Normal"/>
    <w:link w:val="EndnoteTextChar"/>
    <w:uiPriority w:val="99"/>
    <w:unhideWhenUsed/>
    <w:rsid w:val="004D69EA"/>
    <w:rPr>
      <w:rFonts w:ascii="Calibri" w:eastAsia="Calibri" w:hAnsi="Calibri" w:cs="Times New Roman"/>
    </w:rPr>
  </w:style>
  <w:style w:type="character" w:customStyle="1" w:styleId="EndnoteTextChar">
    <w:name w:val="Endnote Text Char"/>
    <w:link w:val="EndnoteText"/>
    <w:uiPriority w:val="99"/>
    <w:rsid w:val="004D69EA"/>
    <w:rPr>
      <w:rFonts w:ascii="Calibri" w:eastAsia="Calibri" w:hAnsi="Calibri"/>
    </w:rPr>
  </w:style>
  <w:style w:type="character" w:styleId="EndnoteReference">
    <w:name w:val="endnote reference"/>
    <w:uiPriority w:val="99"/>
    <w:unhideWhenUsed/>
    <w:rsid w:val="004D69EA"/>
    <w:rPr>
      <w:vertAlign w:val="superscript"/>
    </w:rPr>
  </w:style>
  <w:style w:type="character" w:customStyle="1" w:styleId="HeaderChar">
    <w:name w:val="Header Char"/>
    <w:basedOn w:val="DefaultParagraphFont"/>
    <w:link w:val="Header"/>
    <w:uiPriority w:val="99"/>
    <w:rsid w:val="00AB7A97"/>
    <w:rPr>
      <w:rFonts w:ascii="Georgia" w:eastAsiaTheme="minorHAnsi" w:hAnsi="Georgia" w:cstheme="minorBidi"/>
      <w:sz w:val="22"/>
      <w:szCs w:val="22"/>
    </w:rPr>
  </w:style>
  <w:style w:type="character" w:customStyle="1" w:styleId="FooterChar">
    <w:name w:val="Footer Char"/>
    <w:basedOn w:val="DefaultParagraphFont"/>
    <w:link w:val="Footer"/>
    <w:uiPriority w:val="99"/>
    <w:rsid w:val="00AB7A97"/>
    <w:rPr>
      <w:rFonts w:ascii="Georgia" w:eastAsiaTheme="minorHAnsi" w:hAnsi="Georgia" w:cstheme="minorBidi"/>
      <w:sz w:val="22"/>
      <w:szCs w:val="22"/>
    </w:rPr>
  </w:style>
  <w:style w:type="table" w:styleId="TableGrid">
    <w:name w:val="Table Grid"/>
    <w:basedOn w:val="TableNormal"/>
    <w:uiPriority w:val="59"/>
    <w:rsid w:val="004D69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rsid w:val="004D69EA"/>
    <w:pPr>
      <w:spacing w:line="480" w:lineRule="auto"/>
      <w:ind w:firstLine="720"/>
    </w:pPr>
    <w:rPr>
      <w:rFonts w:ascii="Palatino Linotype" w:eastAsia="Times" w:hAnsi="Palatino Linotype"/>
      <w:sz w:val="24"/>
    </w:rPr>
  </w:style>
  <w:style w:type="paragraph" w:customStyle="1" w:styleId="bulletedlist">
    <w:name w:val="bulleted list"/>
    <w:basedOn w:val="body0"/>
    <w:rsid w:val="004D69EA"/>
    <w:pPr>
      <w:numPr>
        <w:numId w:val="2"/>
      </w:numPr>
      <w:spacing w:before="360" w:after="360"/>
      <w:contextualSpacing/>
    </w:pPr>
  </w:style>
  <w:style w:type="paragraph" w:customStyle="1" w:styleId="subB">
    <w:name w:val="sub B"/>
    <w:basedOn w:val="Normal"/>
    <w:rsid w:val="004D69EA"/>
    <w:pPr>
      <w:tabs>
        <w:tab w:val="left" w:pos="360"/>
      </w:tabs>
      <w:spacing w:before="480" w:line="480" w:lineRule="auto"/>
      <w:contextualSpacing/>
    </w:pPr>
    <w:rPr>
      <w:rFonts w:ascii="Palatino Linotype" w:eastAsia="Times" w:hAnsi="Palatino Linotype"/>
      <w:i/>
      <w:sz w:val="24"/>
    </w:rPr>
  </w:style>
  <w:style w:type="paragraph" w:customStyle="1" w:styleId="bodyfirstparagraph">
    <w:name w:val="body first paragraph"/>
    <w:basedOn w:val="body0"/>
    <w:qFormat/>
    <w:rsid w:val="004D69EA"/>
    <w:pPr>
      <w:ind w:firstLine="0"/>
    </w:pPr>
  </w:style>
  <w:style w:type="character" w:customStyle="1" w:styleId="italics">
    <w:name w:val="italics"/>
    <w:rsid w:val="004D69EA"/>
    <w:rPr>
      <w:i/>
    </w:rPr>
  </w:style>
  <w:style w:type="character" w:customStyle="1" w:styleId="red">
    <w:name w:val="red"/>
    <w:uiPriority w:val="1"/>
    <w:rsid w:val="004D69EA"/>
    <w:rPr>
      <w:color w:val="FF0000"/>
    </w:rPr>
  </w:style>
  <w:style w:type="paragraph" w:customStyle="1" w:styleId="SeparateFeaturebody">
    <w:name w:val="Separate Feature body"/>
    <w:basedOn w:val="body0"/>
    <w:uiPriority w:val="99"/>
    <w:rsid w:val="004D69EA"/>
    <w:pPr>
      <w:autoSpaceDE w:val="0"/>
      <w:autoSpaceDN w:val="0"/>
      <w:adjustRightInd w:val="0"/>
      <w:textAlignment w:val="center"/>
    </w:pPr>
    <w:rPr>
      <w:rFonts w:cs="TrebuchetMS"/>
      <w:szCs w:val="22"/>
    </w:rPr>
  </w:style>
  <w:style w:type="paragraph" w:customStyle="1" w:styleId="SeparateFeaturefirstpara">
    <w:name w:val="Separate Feature first para"/>
    <w:basedOn w:val="body0"/>
    <w:uiPriority w:val="99"/>
    <w:rsid w:val="004D69EA"/>
    <w:pPr>
      <w:autoSpaceDE w:val="0"/>
      <w:autoSpaceDN w:val="0"/>
      <w:adjustRightInd w:val="0"/>
      <w:ind w:firstLine="0"/>
      <w:textAlignment w:val="center"/>
    </w:pPr>
    <w:rPr>
      <w:rFonts w:cs="TrebuchetMS"/>
      <w:szCs w:val="22"/>
    </w:rPr>
  </w:style>
  <w:style w:type="paragraph" w:customStyle="1" w:styleId="SeparateFeatureHead">
    <w:name w:val="Separate Feature Head"/>
    <w:basedOn w:val="Normal"/>
    <w:uiPriority w:val="99"/>
    <w:rsid w:val="004D69EA"/>
    <w:pPr>
      <w:autoSpaceDE w:val="0"/>
      <w:autoSpaceDN w:val="0"/>
      <w:adjustRightInd w:val="0"/>
      <w:spacing w:before="360" w:line="480" w:lineRule="auto"/>
      <w:contextualSpacing/>
      <w:textAlignment w:val="center"/>
    </w:pPr>
    <w:rPr>
      <w:rFonts w:ascii="Palatino Linotype" w:eastAsia="Times" w:hAnsi="Palatino Linotype" w:cs="TrebuchetMS-Bold"/>
      <w:b/>
      <w:bCs/>
      <w:i/>
      <w:sz w:val="24"/>
      <w:szCs w:val="40"/>
      <w:u w:color="000000"/>
    </w:rPr>
  </w:style>
  <w:style w:type="character" w:customStyle="1" w:styleId="vocabword">
    <w:name w:val="vocab word"/>
    <w:uiPriority w:val="1"/>
    <w:rsid w:val="004D69EA"/>
    <w:rPr>
      <w:b/>
      <w:color w:val="800000"/>
    </w:rPr>
  </w:style>
  <w:style w:type="paragraph" w:customStyle="1" w:styleId="MHHbodyfirstparagraph">
    <w:name w:val="MHH body first paragraph"/>
    <w:basedOn w:val="body0"/>
    <w:uiPriority w:val="99"/>
    <w:rsid w:val="004D69EA"/>
    <w:pPr>
      <w:widowControl w:val="0"/>
      <w:autoSpaceDE w:val="0"/>
      <w:autoSpaceDN w:val="0"/>
      <w:adjustRightInd w:val="0"/>
      <w:ind w:firstLine="0"/>
      <w:textAlignment w:val="center"/>
    </w:pPr>
    <w:rPr>
      <w:rFonts w:cs="TrebuchetMS"/>
    </w:rPr>
  </w:style>
  <w:style w:type="paragraph" w:customStyle="1" w:styleId="MHHHeader">
    <w:name w:val="MHH Header"/>
    <w:basedOn w:val="Normal"/>
    <w:uiPriority w:val="99"/>
    <w:rsid w:val="004D69EA"/>
    <w:pPr>
      <w:widowControl w:val="0"/>
      <w:autoSpaceDE w:val="0"/>
      <w:autoSpaceDN w:val="0"/>
      <w:adjustRightInd w:val="0"/>
      <w:spacing w:before="360" w:line="480" w:lineRule="auto"/>
      <w:contextualSpacing/>
      <w:textAlignment w:val="center"/>
    </w:pPr>
    <w:rPr>
      <w:rFonts w:ascii="Palatino Linotype" w:eastAsia="Times" w:hAnsi="Palatino Linotype" w:cs="FairplexWideBold"/>
      <w:b/>
      <w:bCs/>
      <w:sz w:val="24"/>
      <w:szCs w:val="36"/>
      <w:u w:color="000000"/>
    </w:rPr>
  </w:style>
  <w:style w:type="paragraph" w:customStyle="1" w:styleId="MHHnumberedlist">
    <w:name w:val="MHH numbered list"/>
    <w:basedOn w:val="body0"/>
    <w:qFormat/>
    <w:rsid w:val="004D69EA"/>
    <w:pPr>
      <w:tabs>
        <w:tab w:val="left" w:pos="360"/>
      </w:tabs>
      <w:spacing w:after="240"/>
      <w:ind w:left="360" w:hanging="360"/>
      <w:contextualSpacing/>
    </w:pPr>
    <w:rPr>
      <w:szCs w:val="24"/>
    </w:rPr>
  </w:style>
  <w:style w:type="paragraph" w:customStyle="1" w:styleId="MHHsubbullets">
    <w:name w:val="MHH sub bullets"/>
    <w:basedOn w:val="body0"/>
    <w:rsid w:val="004D69EA"/>
    <w:pPr>
      <w:numPr>
        <w:numId w:val="3"/>
      </w:numPr>
      <w:tabs>
        <w:tab w:val="left" w:pos="720"/>
      </w:tabs>
      <w:spacing w:before="360" w:after="360"/>
      <w:ind w:left="720"/>
      <w:contextualSpacing/>
    </w:pPr>
  </w:style>
  <w:style w:type="character" w:customStyle="1" w:styleId="vocabwordital">
    <w:name w:val="vocab word ital"/>
    <w:uiPriority w:val="1"/>
    <w:rsid w:val="004D69EA"/>
    <w:rPr>
      <w:b/>
      <w:i/>
      <w:color w:val="C00000"/>
      <w:u w:val="none"/>
    </w:rPr>
  </w:style>
  <w:style w:type="character" w:customStyle="1" w:styleId="SmartLink1">
    <w:name w:val="SmartLink1"/>
    <w:uiPriority w:val="99"/>
    <w:semiHidden/>
    <w:unhideWhenUsed/>
    <w:rsid w:val="004D69EA"/>
    <w:rPr>
      <w:color w:val="0000FF"/>
      <w:u w:val="single"/>
      <w:shd w:val="clear" w:color="auto" w:fill="F3F2F1"/>
    </w:rPr>
  </w:style>
  <w:style w:type="paragraph" w:customStyle="1" w:styleId="tablebody">
    <w:name w:val="table body"/>
    <w:basedOn w:val="Normal"/>
    <w:qFormat/>
    <w:rsid w:val="004D69EA"/>
    <w:pPr>
      <w:tabs>
        <w:tab w:val="left" w:pos="4370"/>
      </w:tabs>
      <w:spacing w:line="480" w:lineRule="auto"/>
    </w:pPr>
    <w:rPr>
      <w:rFonts w:ascii="Palatino Linotype" w:eastAsia="Times" w:hAnsi="Palatino Linotype" w:cs="ACaslonPro-Regular"/>
      <w:sz w:val="24"/>
    </w:rPr>
  </w:style>
  <w:style w:type="paragraph" w:customStyle="1" w:styleId="tablehead">
    <w:name w:val="table head"/>
    <w:basedOn w:val="Normal"/>
    <w:qFormat/>
    <w:rsid w:val="004D69EA"/>
    <w:pPr>
      <w:tabs>
        <w:tab w:val="left" w:pos="4370"/>
      </w:tabs>
      <w:spacing w:before="240" w:after="120" w:line="480" w:lineRule="auto"/>
      <w:contextualSpacing/>
      <w:jc w:val="center"/>
    </w:pPr>
    <w:rPr>
      <w:rFonts w:ascii="Palatino Linotype" w:eastAsia="Times" w:hAnsi="Palatino Linotype" w:cs="TrebuchetMS-Bold"/>
      <w:b/>
      <w:bCs/>
      <w:sz w:val="24"/>
    </w:rPr>
  </w:style>
  <w:style w:type="paragraph" w:customStyle="1" w:styleId="numberedlist">
    <w:name w:val="numbered list"/>
    <w:basedOn w:val="body0"/>
    <w:rsid w:val="004D69EA"/>
    <w:pPr>
      <w:spacing w:before="360" w:after="360"/>
      <w:ind w:left="360" w:hanging="360"/>
      <w:contextualSpacing/>
    </w:pPr>
    <w:rPr>
      <w:rFonts w:cs="ACaslonPro-Regular"/>
    </w:rPr>
  </w:style>
  <w:style w:type="character" w:customStyle="1" w:styleId="bolds">
    <w:name w:val="bolds"/>
    <w:rsid w:val="004D69EA"/>
    <w:rPr>
      <w:b/>
    </w:rPr>
  </w:style>
  <w:style w:type="paragraph" w:customStyle="1" w:styleId="indentedquoteprose">
    <w:name w:val="indented quote prose"/>
    <w:basedOn w:val="body0"/>
    <w:rsid w:val="004D69EA"/>
    <w:pPr>
      <w:tabs>
        <w:tab w:val="left" w:pos="1440"/>
        <w:tab w:val="left" w:pos="2160"/>
      </w:tabs>
      <w:spacing w:before="360" w:after="360"/>
      <w:ind w:left="720" w:right="720" w:firstLine="0"/>
      <w:contextualSpacing/>
    </w:pPr>
  </w:style>
  <w:style w:type="paragraph" w:customStyle="1" w:styleId="Separatefeaturebullets">
    <w:name w:val="Separate feature bullets"/>
    <w:basedOn w:val="body0"/>
    <w:uiPriority w:val="99"/>
    <w:rsid w:val="004D69EA"/>
    <w:pPr>
      <w:spacing w:before="360" w:after="360"/>
      <w:ind w:firstLine="0"/>
      <w:contextualSpacing/>
    </w:pPr>
  </w:style>
  <w:style w:type="paragraph" w:customStyle="1" w:styleId="subC">
    <w:name w:val="sub C"/>
    <w:basedOn w:val="Normal"/>
    <w:rsid w:val="004D69EA"/>
    <w:pPr>
      <w:spacing w:before="360" w:line="480" w:lineRule="auto"/>
      <w:contextualSpacing/>
      <w:jc w:val="center"/>
    </w:pPr>
    <w:rPr>
      <w:rFonts w:ascii="Palatino Linotype" w:eastAsia="Times" w:hAnsi="Palatino Linotype"/>
      <w:sz w:val="24"/>
    </w:rPr>
  </w:style>
  <w:style w:type="character" w:styleId="UnresolvedMention">
    <w:name w:val="Unresolved Mention"/>
    <w:uiPriority w:val="99"/>
    <w:semiHidden/>
    <w:unhideWhenUsed/>
    <w:rsid w:val="004D69EA"/>
    <w:rPr>
      <w:color w:val="605E5C"/>
      <w:shd w:val="clear" w:color="auto" w:fill="E1DFDD"/>
    </w:rPr>
  </w:style>
  <w:style w:type="character" w:styleId="CommentReference">
    <w:name w:val="annotation reference"/>
    <w:uiPriority w:val="99"/>
    <w:unhideWhenUsed/>
    <w:rsid w:val="004D69EA"/>
    <w:rPr>
      <w:sz w:val="16"/>
      <w:szCs w:val="16"/>
    </w:rPr>
  </w:style>
  <w:style w:type="paragraph" w:styleId="CommentText">
    <w:name w:val="annotation text"/>
    <w:basedOn w:val="Normal"/>
    <w:link w:val="CommentTextChar"/>
    <w:uiPriority w:val="99"/>
    <w:unhideWhenUsed/>
    <w:rsid w:val="004D69EA"/>
    <w:pPr>
      <w:spacing w:after="200"/>
    </w:pPr>
    <w:rPr>
      <w:rFonts w:ascii="Calibri" w:eastAsia="Calibri" w:hAnsi="Calibri" w:cs="Times New Roman"/>
    </w:rPr>
  </w:style>
  <w:style w:type="character" w:customStyle="1" w:styleId="CommentTextChar">
    <w:name w:val="Comment Text Char"/>
    <w:link w:val="CommentText"/>
    <w:uiPriority w:val="99"/>
    <w:rsid w:val="004D69EA"/>
    <w:rPr>
      <w:rFonts w:ascii="Calibri" w:eastAsia="Calibri" w:hAnsi="Calibri"/>
    </w:rPr>
  </w:style>
  <w:style w:type="paragraph" w:styleId="CommentSubject">
    <w:name w:val="annotation subject"/>
    <w:basedOn w:val="CommentText"/>
    <w:next w:val="CommentText"/>
    <w:link w:val="CommentSubjectChar"/>
    <w:uiPriority w:val="99"/>
    <w:unhideWhenUsed/>
    <w:rsid w:val="004D69EA"/>
    <w:rPr>
      <w:b/>
      <w:bCs/>
    </w:rPr>
  </w:style>
  <w:style w:type="character" w:customStyle="1" w:styleId="CommentSubjectChar">
    <w:name w:val="Comment Subject Char"/>
    <w:link w:val="CommentSubject"/>
    <w:uiPriority w:val="99"/>
    <w:rsid w:val="004D69EA"/>
    <w:rPr>
      <w:rFonts w:ascii="Calibri" w:eastAsia="Calibri" w:hAnsi="Calibri"/>
      <w:b/>
      <w:bCs/>
    </w:rPr>
  </w:style>
  <w:style w:type="paragraph" w:customStyle="1" w:styleId="backmatterbody">
    <w:name w:val="back matter body"/>
    <w:basedOn w:val="body0"/>
    <w:qFormat/>
    <w:rsid w:val="004D69EA"/>
    <w:pPr>
      <w:ind w:firstLine="0"/>
    </w:pPr>
  </w:style>
  <w:style w:type="paragraph" w:customStyle="1" w:styleId="backmatterbulleted">
    <w:name w:val="back matter bulleted"/>
    <w:basedOn w:val="body0"/>
    <w:qFormat/>
    <w:rsid w:val="004D69EA"/>
    <w:pPr>
      <w:numPr>
        <w:numId w:val="4"/>
      </w:numPr>
      <w:ind w:left="360"/>
    </w:pPr>
    <w:rPr>
      <w:szCs w:val="24"/>
    </w:rPr>
  </w:style>
  <w:style w:type="paragraph" w:customStyle="1" w:styleId="backmattersubA">
    <w:name w:val="back matter sub A"/>
    <w:basedOn w:val="Normal"/>
    <w:qFormat/>
    <w:rsid w:val="004D69EA"/>
    <w:pPr>
      <w:spacing w:before="600" w:after="120" w:line="480" w:lineRule="auto"/>
      <w:contextualSpacing/>
    </w:pPr>
    <w:rPr>
      <w:rFonts w:ascii="Palatino Linotype" w:eastAsia="Times" w:hAnsi="Palatino Linotype"/>
      <w:b/>
      <w:sz w:val="24"/>
    </w:rPr>
  </w:style>
  <w:style w:type="paragraph" w:customStyle="1" w:styleId="subbullets">
    <w:name w:val="subbullets"/>
    <w:basedOn w:val="body0"/>
    <w:rsid w:val="004D69EA"/>
    <w:pPr>
      <w:numPr>
        <w:ilvl w:val="1"/>
        <w:numId w:val="5"/>
      </w:numPr>
      <w:spacing w:before="360" w:after="360"/>
      <w:ind w:left="720"/>
      <w:contextualSpacing/>
    </w:pPr>
    <w:rPr>
      <w:bCs/>
      <w:iCs/>
      <w:szCs w:val="24"/>
    </w:rPr>
  </w:style>
  <w:style w:type="paragraph" w:customStyle="1" w:styleId="reflectnobullet">
    <w:name w:val="reflect no bullet"/>
    <w:basedOn w:val="Normal"/>
    <w:rsid w:val="004D69EA"/>
    <w:pPr>
      <w:spacing w:line="480" w:lineRule="auto"/>
    </w:pPr>
    <w:rPr>
      <w:rFonts w:ascii="Palatino" w:eastAsia="Times" w:hAnsi="Palatino"/>
      <w:sz w:val="24"/>
    </w:rPr>
  </w:style>
  <w:style w:type="paragraph" w:customStyle="1" w:styleId="revrefhead">
    <w:name w:val="rev/ref head"/>
    <w:basedOn w:val="Normal"/>
    <w:rsid w:val="004D69EA"/>
    <w:pPr>
      <w:spacing w:line="480" w:lineRule="auto"/>
    </w:pPr>
    <w:rPr>
      <w:rFonts w:ascii="Palatino" w:eastAsia="Times" w:hAnsi="Palatino"/>
      <w:noProof/>
      <w:sz w:val="24"/>
    </w:rPr>
  </w:style>
  <w:style w:type="paragraph" w:customStyle="1" w:styleId="SeperateFeatureHead">
    <w:name w:val="Seperate Feature Head"/>
    <w:basedOn w:val="Normal"/>
    <w:rsid w:val="004D69EA"/>
    <w:pPr>
      <w:spacing w:line="480" w:lineRule="auto"/>
    </w:pPr>
    <w:rPr>
      <w:rFonts w:ascii="Palatino" w:eastAsia="Times" w:hAnsi="Palatino"/>
      <w:sz w:val="24"/>
    </w:rPr>
  </w:style>
  <w:style w:type="character" w:styleId="FollowedHyperlink">
    <w:name w:val="FollowedHyperlink"/>
    <w:uiPriority w:val="99"/>
    <w:unhideWhenUsed/>
    <w:rsid w:val="004D69EA"/>
    <w:rPr>
      <w:color w:val="800080"/>
      <w:u w:val="single"/>
    </w:rPr>
  </w:style>
  <w:style w:type="character" w:customStyle="1" w:styleId="Heading1Char">
    <w:name w:val="Heading 1 Char"/>
    <w:basedOn w:val="DefaultParagraphFont"/>
    <w:link w:val="Heading1"/>
    <w:uiPriority w:val="9"/>
    <w:rsid w:val="00AB7A97"/>
    <w:rPr>
      <w:rFonts w:ascii="Georgia" w:eastAsiaTheme="minorHAnsi" w:hAnsi="Georgia" w:cstheme="minorBidi"/>
      <w:b/>
      <w:bCs/>
      <w:sz w:val="22"/>
      <w:szCs w:val="22"/>
    </w:rPr>
  </w:style>
  <w:style w:type="paragraph" w:customStyle="1" w:styleId="subA">
    <w:name w:val="subA"/>
    <w:basedOn w:val="Normal"/>
    <w:qFormat/>
    <w:rsid w:val="004D69EA"/>
    <w:pPr>
      <w:spacing w:after="200" w:line="276" w:lineRule="auto"/>
    </w:pPr>
    <w:rPr>
      <w:rFonts w:ascii="Palatino Linotype" w:hAnsi="Palatino Linotype"/>
      <w:b/>
      <w:sz w:val="24"/>
      <w:szCs w:val="24"/>
    </w:rPr>
  </w:style>
  <w:style w:type="paragraph" w:customStyle="1" w:styleId="backmatterbodyfirst">
    <w:name w:val="back matter body first"/>
    <w:basedOn w:val="Normal"/>
    <w:rsid w:val="004D69EA"/>
    <w:pPr>
      <w:spacing w:line="480" w:lineRule="auto"/>
    </w:pPr>
    <w:rPr>
      <w:rFonts w:ascii="Palatino Linotype" w:eastAsia="Times" w:hAnsi="Palatino Linotype"/>
      <w:sz w:val="24"/>
    </w:rPr>
  </w:style>
  <w:style w:type="paragraph" w:customStyle="1" w:styleId="backmatternumbered">
    <w:name w:val="back matter numbered"/>
    <w:basedOn w:val="Normal"/>
    <w:rsid w:val="004D69EA"/>
    <w:pPr>
      <w:spacing w:before="360" w:after="360" w:line="480" w:lineRule="auto"/>
      <w:ind w:left="360" w:hanging="360"/>
      <w:contextualSpacing/>
    </w:pPr>
    <w:rPr>
      <w:rFonts w:ascii="Palatino Linotype" w:eastAsia="Times" w:hAnsi="Palatino Linotype"/>
      <w:sz w:val="24"/>
    </w:rPr>
  </w:style>
  <w:style w:type="character" w:customStyle="1" w:styleId="smallcaps">
    <w:name w:val="smallcaps"/>
    <w:rsid w:val="004D69EA"/>
  </w:style>
  <w:style w:type="paragraph" w:customStyle="1" w:styleId="subA0">
    <w:name w:val="sub A"/>
    <w:basedOn w:val="Normal"/>
    <w:rsid w:val="004D69EA"/>
    <w:pPr>
      <w:tabs>
        <w:tab w:val="left" w:pos="360"/>
      </w:tabs>
      <w:spacing w:before="360" w:line="480" w:lineRule="auto"/>
      <w:contextualSpacing/>
    </w:pPr>
    <w:rPr>
      <w:rFonts w:ascii="Palatino Linotype" w:eastAsia="Times" w:hAnsi="Palatino Linotype"/>
      <w:b/>
      <w:sz w:val="24"/>
    </w:rPr>
  </w:style>
  <w:style w:type="paragraph" w:customStyle="1" w:styleId="indentedquotepoetic">
    <w:name w:val="indented quote poetic"/>
    <w:basedOn w:val="body0"/>
    <w:rsid w:val="004D69EA"/>
    <w:pPr>
      <w:tabs>
        <w:tab w:val="left" w:pos="1080"/>
        <w:tab w:val="left" w:pos="1440"/>
      </w:tabs>
      <w:spacing w:before="360" w:after="360"/>
      <w:ind w:left="1440" w:right="720" w:hanging="720"/>
      <w:contextualSpacing/>
    </w:pPr>
  </w:style>
  <w:style w:type="paragraph" w:customStyle="1" w:styleId="MHHindentedquotepoetic">
    <w:name w:val="MHH indented quote poetic"/>
    <w:basedOn w:val="body0"/>
    <w:rsid w:val="004D69EA"/>
    <w:pPr>
      <w:spacing w:before="240" w:after="240"/>
      <w:ind w:left="1440" w:right="720" w:hanging="720"/>
      <w:contextualSpacing/>
    </w:pPr>
    <w:rPr>
      <w:rFonts w:cs="Arial"/>
      <w:szCs w:val="24"/>
    </w:rPr>
  </w:style>
  <w:style w:type="character" w:customStyle="1" w:styleId="smallcaps0">
    <w:name w:val="small caps"/>
    <w:uiPriority w:val="1"/>
    <w:rsid w:val="004D69EA"/>
    <w:rPr>
      <w:smallCaps/>
    </w:rPr>
  </w:style>
  <w:style w:type="paragraph" w:customStyle="1" w:styleId="numbered2ndpara">
    <w:name w:val="numbered 2nd para"/>
    <w:basedOn w:val="numberedlist"/>
    <w:rsid w:val="004D69EA"/>
    <w:pPr>
      <w:tabs>
        <w:tab w:val="left" w:pos="720"/>
      </w:tabs>
      <w:spacing w:before="120" w:after="120"/>
      <w:ind w:left="0" w:firstLine="0"/>
    </w:pPr>
    <w:rPr>
      <w:rFonts w:ascii="Palatino" w:hAnsi="Palatino" w:cs="Times New Roman"/>
    </w:rPr>
  </w:style>
  <w:style w:type="character" w:customStyle="1" w:styleId="Internetlink">
    <w:name w:val="Internet link"/>
    <w:rsid w:val="004D69EA"/>
    <w:rPr>
      <w:color w:val="0000FF"/>
      <w:u w:val="single"/>
    </w:rPr>
  </w:style>
  <w:style w:type="character" w:customStyle="1" w:styleId="small-caps">
    <w:name w:val="small-caps"/>
    <w:rsid w:val="008D1F53"/>
  </w:style>
  <w:style w:type="character" w:customStyle="1" w:styleId="indent-1-breaks">
    <w:name w:val="indent-1-breaks"/>
    <w:rsid w:val="00195680"/>
  </w:style>
  <w:style w:type="paragraph" w:customStyle="1" w:styleId="line">
    <w:name w:val="line"/>
    <w:basedOn w:val="Normal"/>
    <w:rsid w:val="00161893"/>
    <w:pPr>
      <w:spacing w:before="100" w:beforeAutospacing="1" w:after="100" w:afterAutospacing="1"/>
    </w:pPr>
    <w:rPr>
      <w:sz w:val="24"/>
      <w:szCs w:val="24"/>
    </w:rPr>
  </w:style>
  <w:style w:type="paragraph" w:customStyle="1" w:styleId="NameDate">
    <w:name w:val="Name &amp; Date"/>
    <w:basedOn w:val="Normal"/>
    <w:next w:val="Title"/>
    <w:link w:val="NameDateChar"/>
    <w:qFormat/>
    <w:rsid w:val="00AB7A97"/>
    <w:pPr>
      <w:tabs>
        <w:tab w:val="left" w:leader="underscore" w:pos="6480"/>
        <w:tab w:val="left" w:pos="7200"/>
        <w:tab w:val="right" w:leader="underscore" w:pos="10080"/>
      </w:tabs>
    </w:pPr>
  </w:style>
  <w:style w:type="character" w:customStyle="1" w:styleId="NameDateChar">
    <w:name w:val="Name &amp; Date Char"/>
    <w:basedOn w:val="DefaultParagraphFont"/>
    <w:link w:val="NameDate"/>
    <w:rsid w:val="00AB7A97"/>
    <w:rPr>
      <w:rFonts w:ascii="Georgia" w:eastAsiaTheme="minorHAnsi" w:hAnsi="Georgia" w:cstheme="minorBidi"/>
      <w:sz w:val="22"/>
      <w:szCs w:val="22"/>
    </w:rPr>
  </w:style>
  <w:style w:type="paragraph" w:styleId="Subtitle">
    <w:name w:val="Subtitle"/>
    <w:basedOn w:val="Normal"/>
    <w:next w:val="Normal"/>
    <w:link w:val="SubtitleChar"/>
    <w:uiPriority w:val="11"/>
    <w:qFormat/>
    <w:rsid w:val="00AB7A97"/>
    <w:pPr>
      <w:spacing w:after="440"/>
      <w:jc w:val="center"/>
    </w:pPr>
    <w:rPr>
      <w:i/>
      <w:iCs/>
      <w:sz w:val="26"/>
      <w:szCs w:val="26"/>
    </w:rPr>
  </w:style>
  <w:style w:type="character" w:customStyle="1" w:styleId="SubtitleChar">
    <w:name w:val="Subtitle Char"/>
    <w:basedOn w:val="DefaultParagraphFont"/>
    <w:link w:val="Subtitle"/>
    <w:uiPriority w:val="11"/>
    <w:rsid w:val="00AB7A97"/>
    <w:rPr>
      <w:rFonts w:ascii="Georgia" w:eastAsiaTheme="minorHAnsi" w:hAnsi="Georgia" w:cstheme="minorBidi"/>
      <w:i/>
      <w:iCs/>
      <w:sz w:val="26"/>
      <w:szCs w:val="26"/>
    </w:rPr>
  </w:style>
  <w:style w:type="paragraph" w:customStyle="1" w:styleId="Question">
    <w:name w:val="Question"/>
    <w:basedOn w:val="Normal"/>
    <w:link w:val="QuestionChar"/>
    <w:qFormat/>
    <w:rsid w:val="00AB7A97"/>
    <w:pPr>
      <w:numPr>
        <w:numId w:val="36"/>
      </w:numPr>
      <w:spacing w:before="340" w:after="220"/>
      <w:ind w:left="0" w:hanging="475"/>
    </w:pPr>
  </w:style>
  <w:style w:type="paragraph" w:customStyle="1" w:styleId="Subtext">
    <w:name w:val="Subtext"/>
    <w:basedOn w:val="Normal"/>
    <w:link w:val="SubtextChar"/>
    <w:qFormat/>
    <w:rsid w:val="00AB7A97"/>
    <w:pPr>
      <w:keepNext/>
      <w:spacing w:after="220"/>
      <w:ind w:left="360"/>
    </w:pPr>
  </w:style>
  <w:style w:type="character" w:customStyle="1" w:styleId="QuestionChar">
    <w:name w:val="Question Char"/>
    <w:basedOn w:val="DefaultParagraphFont"/>
    <w:link w:val="Question"/>
    <w:rsid w:val="00AB7A97"/>
    <w:rPr>
      <w:rFonts w:ascii="Georgia" w:eastAsiaTheme="minorHAnsi" w:hAnsi="Georgia" w:cstheme="minorBidi"/>
      <w:sz w:val="22"/>
      <w:szCs w:val="22"/>
    </w:rPr>
  </w:style>
  <w:style w:type="paragraph" w:customStyle="1" w:styleId="Question-OneSentence">
    <w:name w:val="Question - One Sentence"/>
    <w:basedOn w:val="Question"/>
    <w:next w:val="Question"/>
    <w:link w:val="Question-OneSentenceChar"/>
    <w:qFormat/>
    <w:rsid w:val="00AB7A97"/>
    <w:pPr>
      <w:spacing w:after="880"/>
    </w:pPr>
  </w:style>
  <w:style w:type="character" w:customStyle="1" w:styleId="SubtextChar">
    <w:name w:val="Subtext Char"/>
    <w:basedOn w:val="DefaultParagraphFont"/>
    <w:link w:val="Subtext"/>
    <w:rsid w:val="00AB7A97"/>
    <w:rPr>
      <w:rFonts w:ascii="Georgia" w:eastAsiaTheme="minorHAnsi" w:hAnsi="Georgia" w:cstheme="minorBidi"/>
      <w:sz w:val="22"/>
      <w:szCs w:val="22"/>
    </w:rPr>
  </w:style>
  <w:style w:type="character" w:customStyle="1" w:styleId="Question-OneSentenceChar">
    <w:name w:val="Question - One Sentence Char"/>
    <w:basedOn w:val="QuestionChar"/>
    <w:link w:val="Question-OneSentence"/>
    <w:rsid w:val="00AB7A97"/>
    <w:rPr>
      <w:rFonts w:ascii="Georgia" w:eastAsiaTheme="minorHAnsi" w:hAnsi="Georgia" w:cstheme="minorBidi"/>
      <w:sz w:val="22"/>
      <w:szCs w:val="22"/>
    </w:rPr>
  </w:style>
  <w:style w:type="paragraph" w:customStyle="1" w:styleId="Instructions">
    <w:name w:val="Instructions"/>
    <w:basedOn w:val="Normal"/>
    <w:link w:val="InstructionsChar"/>
    <w:qFormat/>
    <w:rsid w:val="00AB7A97"/>
  </w:style>
  <w:style w:type="paragraph" w:customStyle="1" w:styleId="Question-FewSentences">
    <w:name w:val="Question - Few Sentences"/>
    <w:basedOn w:val="Question"/>
    <w:link w:val="Question-FewSentencesChar"/>
    <w:qFormat/>
    <w:rsid w:val="00AB7A97"/>
    <w:pPr>
      <w:spacing w:after="1540"/>
    </w:pPr>
  </w:style>
  <w:style w:type="character" w:customStyle="1" w:styleId="InstructionsChar">
    <w:name w:val="Instructions Char"/>
    <w:basedOn w:val="DefaultParagraphFont"/>
    <w:link w:val="Instructions"/>
    <w:rsid w:val="00AB7A97"/>
    <w:rPr>
      <w:rFonts w:ascii="Georgia" w:eastAsiaTheme="minorHAnsi" w:hAnsi="Georgia" w:cstheme="minorBidi"/>
      <w:sz w:val="22"/>
      <w:szCs w:val="22"/>
    </w:rPr>
  </w:style>
  <w:style w:type="paragraph" w:customStyle="1" w:styleId="Subtext-Ordered">
    <w:name w:val="Subtext - Ordered"/>
    <w:basedOn w:val="Subtext"/>
    <w:link w:val="Subtext-OrderedChar"/>
    <w:qFormat/>
    <w:rsid w:val="00AB7A97"/>
    <w:pPr>
      <w:numPr>
        <w:numId w:val="42"/>
      </w:numPr>
    </w:pPr>
  </w:style>
  <w:style w:type="character" w:customStyle="1" w:styleId="Question-FewSentencesChar">
    <w:name w:val="Question - Few Sentences Char"/>
    <w:basedOn w:val="QuestionChar"/>
    <w:link w:val="Question-FewSentences"/>
    <w:rsid w:val="00AB7A97"/>
    <w:rPr>
      <w:rFonts w:ascii="Georgia" w:eastAsiaTheme="minorHAnsi" w:hAnsi="Georgia" w:cstheme="minorBidi"/>
      <w:sz w:val="22"/>
      <w:szCs w:val="22"/>
    </w:rPr>
  </w:style>
  <w:style w:type="paragraph" w:customStyle="1" w:styleId="Subtext-TF">
    <w:name w:val="Subtext - T/F"/>
    <w:basedOn w:val="Subtext"/>
    <w:link w:val="Subtext-TFChar"/>
    <w:qFormat/>
    <w:rsid w:val="00AB7A97"/>
    <w:pPr>
      <w:numPr>
        <w:ilvl w:val="1"/>
        <w:numId w:val="42"/>
      </w:numPr>
    </w:pPr>
  </w:style>
  <w:style w:type="character" w:customStyle="1" w:styleId="Subtext-OrderedChar">
    <w:name w:val="Subtext - Ordered Char"/>
    <w:basedOn w:val="SubtextChar"/>
    <w:link w:val="Subtext-Ordered"/>
    <w:rsid w:val="00AB7A97"/>
    <w:rPr>
      <w:rFonts w:ascii="Georgia" w:eastAsiaTheme="minorHAnsi" w:hAnsi="Georgia" w:cstheme="minorBidi"/>
      <w:sz w:val="22"/>
      <w:szCs w:val="22"/>
    </w:rPr>
  </w:style>
  <w:style w:type="character" w:customStyle="1" w:styleId="Subtext-TFChar">
    <w:name w:val="Subtext - T/F Char"/>
    <w:basedOn w:val="SubtextChar"/>
    <w:link w:val="Subtext-TF"/>
    <w:rsid w:val="00AB7A97"/>
    <w:rPr>
      <w:rFonts w:ascii="Georgia" w:eastAsiaTheme="minorHAnsi" w:hAnsi="Georg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0458">
      <w:bodyDiv w:val="1"/>
      <w:marLeft w:val="0"/>
      <w:marRight w:val="0"/>
      <w:marTop w:val="0"/>
      <w:marBottom w:val="0"/>
      <w:divBdr>
        <w:top w:val="none" w:sz="0" w:space="0" w:color="auto"/>
        <w:left w:val="none" w:sz="0" w:space="0" w:color="auto"/>
        <w:bottom w:val="none" w:sz="0" w:space="0" w:color="auto"/>
        <w:right w:val="none" w:sz="0" w:space="0" w:color="auto"/>
      </w:divBdr>
    </w:div>
    <w:div w:id="113520368">
      <w:bodyDiv w:val="1"/>
      <w:marLeft w:val="0"/>
      <w:marRight w:val="0"/>
      <w:marTop w:val="0"/>
      <w:marBottom w:val="0"/>
      <w:divBdr>
        <w:top w:val="none" w:sz="0" w:space="0" w:color="auto"/>
        <w:left w:val="none" w:sz="0" w:space="0" w:color="auto"/>
        <w:bottom w:val="none" w:sz="0" w:space="0" w:color="auto"/>
        <w:right w:val="none" w:sz="0" w:space="0" w:color="auto"/>
      </w:divBdr>
      <w:divsChild>
        <w:div w:id="1874339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59916">
      <w:bodyDiv w:val="1"/>
      <w:marLeft w:val="0"/>
      <w:marRight w:val="0"/>
      <w:marTop w:val="0"/>
      <w:marBottom w:val="0"/>
      <w:divBdr>
        <w:top w:val="none" w:sz="0" w:space="0" w:color="auto"/>
        <w:left w:val="none" w:sz="0" w:space="0" w:color="auto"/>
        <w:bottom w:val="none" w:sz="0" w:space="0" w:color="auto"/>
        <w:right w:val="none" w:sz="0" w:space="0" w:color="auto"/>
      </w:divBdr>
    </w:div>
    <w:div w:id="166138612">
      <w:bodyDiv w:val="1"/>
      <w:marLeft w:val="0"/>
      <w:marRight w:val="0"/>
      <w:marTop w:val="0"/>
      <w:marBottom w:val="0"/>
      <w:divBdr>
        <w:top w:val="none" w:sz="0" w:space="0" w:color="auto"/>
        <w:left w:val="none" w:sz="0" w:space="0" w:color="auto"/>
        <w:bottom w:val="none" w:sz="0" w:space="0" w:color="auto"/>
        <w:right w:val="none" w:sz="0" w:space="0" w:color="auto"/>
      </w:divBdr>
    </w:div>
    <w:div w:id="185485655">
      <w:bodyDiv w:val="1"/>
      <w:marLeft w:val="0"/>
      <w:marRight w:val="0"/>
      <w:marTop w:val="0"/>
      <w:marBottom w:val="300"/>
      <w:divBdr>
        <w:top w:val="none" w:sz="0" w:space="0" w:color="auto"/>
        <w:left w:val="none" w:sz="0" w:space="0" w:color="auto"/>
        <w:bottom w:val="none" w:sz="0" w:space="0" w:color="auto"/>
        <w:right w:val="none" w:sz="0" w:space="0" w:color="auto"/>
      </w:divBdr>
      <w:divsChild>
        <w:div w:id="122696758">
          <w:marLeft w:val="0"/>
          <w:marRight w:val="0"/>
          <w:marTop w:val="0"/>
          <w:marBottom w:val="0"/>
          <w:divBdr>
            <w:top w:val="none" w:sz="0" w:space="0" w:color="auto"/>
            <w:left w:val="none" w:sz="0" w:space="0" w:color="auto"/>
            <w:bottom w:val="none" w:sz="0" w:space="0" w:color="auto"/>
            <w:right w:val="none" w:sz="0" w:space="0" w:color="auto"/>
          </w:divBdr>
          <w:divsChild>
            <w:div w:id="1985430836">
              <w:marLeft w:val="0"/>
              <w:marRight w:val="0"/>
              <w:marTop w:val="0"/>
              <w:marBottom w:val="0"/>
              <w:divBdr>
                <w:top w:val="none" w:sz="0" w:space="0" w:color="auto"/>
                <w:left w:val="none" w:sz="0" w:space="0" w:color="auto"/>
                <w:bottom w:val="none" w:sz="0" w:space="0" w:color="auto"/>
                <w:right w:val="none" w:sz="0" w:space="0" w:color="auto"/>
              </w:divBdr>
              <w:divsChild>
                <w:div w:id="1946763308">
                  <w:marLeft w:val="0"/>
                  <w:marRight w:val="0"/>
                  <w:marTop w:val="0"/>
                  <w:marBottom w:val="0"/>
                  <w:divBdr>
                    <w:top w:val="none" w:sz="0" w:space="0" w:color="auto"/>
                    <w:left w:val="none" w:sz="0" w:space="0" w:color="auto"/>
                    <w:bottom w:val="none" w:sz="0" w:space="0" w:color="auto"/>
                    <w:right w:val="none" w:sz="0" w:space="0" w:color="auto"/>
                  </w:divBdr>
                  <w:divsChild>
                    <w:div w:id="1941060051">
                      <w:marLeft w:val="0"/>
                      <w:marRight w:val="0"/>
                      <w:marTop w:val="0"/>
                      <w:marBottom w:val="0"/>
                      <w:divBdr>
                        <w:top w:val="none" w:sz="0" w:space="0" w:color="auto"/>
                        <w:left w:val="none" w:sz="0" w:space="0" w:color="auto"/>
                        <w:bottom w:val="none" w:sz="0" w:space="0" w:color="auto"/>
                        <w:right w:val="none" w:sz="0" w:space="0" w:color="auto"/>
                      </w:divBdr>
                      <w:divsChild>
                        <w:div w:id="756051767">
                          <w:marLeft w:val="0"/>
                          <w:marRight w:val="0"/>
                          <w:marTop w:val="0"/>
                          <w:marBottom w:val="0"/>
                          <w:divBdr>
                            <w:top w:val="none" w:sz="0" w:space="0" w:color="auto"/>
                            <w:left w:val="none" w:sz="0" w:space="0" w:color="auto"/>
                            <w:bottom w:val="none" w:sz="0" w:space="0" w:color="auto"/>
                            <w:right w:val="none" w:sz="0" w:space="0" w:color="auto"/>
                          </w:divBdr>
                        </w:div>
                        <w:div w:id="1278026764">
                          <w:marLeft w:val="0"/>
                          <w:marRight w:val="0"/>
                          <w:marTop w:val="0"/>
                          <w:marBottom w:val="0"/>
                          <w:divBdr>
                            <w:top w:val="none" w:sz="0" w:space="0" w:color="auto"/>
                            <w:left w:val="none" w:sz="0" w:space="0" w:color="auto"/>
                            <w:bottom w:val="none" w:sz="0" w:space="0" w:color="auto"/>
                            <w:right w:val="none" w:sz="0" w:space="0" w:color="auto"/>
                          </w:divBdr>
                        </w:div>
                        <w:div w:id="1326055879">
                          <w:marLeft w:val="0"/>
                          <w:marRight w:val="0"/>
                          <w:marTop w:val="0"/>
                          <w:marBottom w:val="0"/>
                          <w:divBdr>
                            <w:top w:val="none" w:sz="0" w:space="0" w:color="auto"/>
                            <w:left w:val="none" w:sz="0" w:space="0" w:color="auto"/>
                            <w:bottom w:val="none" w:sz="0" w:space="0" w:color="auto"/>
                            <w:right w:val="none" w:sz="0" w:space="0" w:color="auto"/>
                          </w:divBdr>
                          <w:divsChild>
                            <w:div w:id="623999000">
                              <w:marLeft w:val="0"/>
                              <w:marRight w:val="0"/>
                              <w:marTop w:val="0"/>
                              <w:marBottom w:val="0"/>
                              <w:divBdr>
                                <w:top w:val="none" w:sz="0" w:space="0" w:color="auto"/>
                                <w:left w:val="none" w:sz="0" w:space="0" w:color="auto"/>
                                <w:bottom w:val="none" w:sz="0" w:space="0" w:color="auto"/>
                                <w:right w:val="none" w:sz="0" w:space="0" w:color="auto"/>
                              </w:divBdr>
                            </w:div>
                          </w:divsChild>
                        </w:div>
                        <w:div w:id="162727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853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269174">
      <w:bodyDiv w:val="1"/>
      <w:marLeft w:val="0"/>
      <w:marRight w:val="0"/>
      <w:marTop w:val="0"/>
      <w:marBottom w:val="0"/>
      <w:divBdr>
        <w:top w:val="none" w:sz="0" w:space="0" w:color="auto"/>
        <w:left w:val="none" w:sz="0" w:space="0" w:color="auto"/>
        <w:bottom w:val="none" w:sz="0" w:space="0" w:color="auto"/>
        <w:right w:val="none" w:sz="0" w:space="0" w:color="auto"/>
      </w:divBdr>
      <w:divsChild>
        <w:div w:id="1728456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572844">
      <w:bodyDiv w:val="1"/>
      <w:marLeft w:val="0"/>
      <w:marRight w:val="0"/>
      <w:marTop w:val="0"/>
      <w:marBottom w:val="0"/>
      <w:divBdr>
        <w:top w:val="none" w:sz="0" w:space="0" w:color="auto"/>
        <w:left w:val="none" w:sz="0" w:space="0" w:color="auto"/>
        <w:bottom w:val="none" w:sz="0" w:space="0" w:color="auto"/>
        <w:right w:val="none" w:sz="0" w:space="0" w:color="auto"/>
      </w:divBdr>
    </w:div>
    <w:div w:id="319043753">
      <w:bodyDiv w:val="1"/>
      <w:marLeft w:val="0"/>
      <w:marRight w:val="0"/>
      <w:marTop w:val="0"/>
      <w:marBottom w:val="0"/>
      <w:divBdr>
        <w:top w:val="none" w:sz="0" w:space="0" w:color="auto"/>
        <w:left w:val="none" w:sz="0" w:space="0" w:color="auto"/>
        <w:bottom w:val="none" w:sz="0" w:space="0" w:color="auto"/>
        <w:right w:val="none" w:sz="0" w:space="0" w:color="auto"/>
      </w:divBdr>
      <w:divsChild>
        <w:div w:id="1838615093">
          <w:marLeft w:val="0"/>
          <w:marRight w:val="0"/>
          <w:marTop w:val="0"/>
          <w:marBottom w:val="0"/>
          <w:divBdr>
            <w:top w:val="none" w:sz="0" w:space="0" w:color="auto"/>
            <w:left w:val="none" w:sz="0" w:space="0" w:color="auto"/>
            <w:bottom w:val="none" w:sz="0" w:space="0" w:color="auto"/>
            <w:right w:val="none" w:sz="0" w:space="0" w:color="auto"/>
          </w:divBdr>
        </w:div>
      </w:divsChild>
    </w:div>
    <w:div w:id="434207166">
      <w:bodyDiv w:val="1"/>
      <w:marLeft w:val="0"/>
      <w:marRight w:val="0"/>
      <w:marTop w:val="0"/>
      <w:marBottom w:val="0"/>
      <w:divBdr>
        <w:top w:val="none" w:sz="0" w:space="0" w:color="auto"/>
        <w:left w:val="none" w:sz="0" w:space="0" w:color="auto"/>
        <w:bottom w:val="none" w:sz="0" w:space="0" w:color="auto"/>
        <w:right w:val="none" w:sz="0" w:space="0" w:color="auto"/>
      </w:divBdr>
      <w:divsChild>
        <w:div w:id="143399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833673">
      <w:bodyDiv w:val="1"/>
      <w:marLeft w:val="0"/>
      <w:marRight w:val="0"/>
      <w:marTop w:val="0"/>
      <w:marBottom w:val="0"/>
      <w:divBdr>
        <w:top w:val="none" w:sz="0" w:space="0" w:color="auto"/>
        <w:left w:val="none" w:sz="0" w:space="0" w:color="auto"/>
        <w:bottom w:val="none" w:sz="0" w:space="0" w:color="auto"/>
        <w:right w:val="none" w:sz="0" w:space="0" w:color="auto"/>
      </w:divBdr>
      <w:divsChild>
        <w:div w:id="1376393248">
          <w:marLeft w:val="0"/>
          <w:marRight w:val="0"/>
          <w:marTop w:val="0"/>
          <w:marBottom w:val="0"/>
          <w:divBdr>
            <w:top w:val="none" w:sz="0" w:space="0" w:color="auto"/>
            <w:left w:val="none" w:sz="0" w:space="0" w:color="auto"/>
            <w:bottom w:val="single" w:sz="6" w:space="0" w:color="23435A"/>
            <w:right w:val="single" w:sz="6" w:space="0" w:color="23435A"/>
          </w:divBdr>
          <w:divsChild>
            <w:div w:id="374697573">
              <w:marLeft w:val="0"/>
              <w:marRight w:val="0"/>
              <w:marTop w:val="0"/>
              <w:marBottom w:val="0"/>
              <w:divBdr>
                <w:top w:val="none" w:sz="0" w:space="0" w:color="auto"/>
                <w:left w:val="none" w:sz="0" w:space="0" w:color="auto"/>
                <w:bottom w:val="none" w:sz="0" w:space="0" w:color="auto"/>
                <w:right w:val="none" w:sz="0" w:space="0" w:color="auto"/>
              </w:divBdr>
              <w:divsChild>
                <w:div w:id="91051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18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1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875461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78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8005694">
      <w:bodyDiv w:val="1"/>
      <w:marLeft w:val="0"/>
      <w:marRight w:val="0"/>
      <w:marTop w:val="0"/>
      <w:marBottom w:val="0"/>
      <w:divBdr>
        <w:top w:val="none" w:sz="0" w:space="0" w:color="auto"/>
        <w:left w:val="none" w:sz="0" w:space="0" w:color="auto"/>
        <w:bottom w:val="none" w:sz="0" w:space="0" w:color="auto"/>
        <w:right w:val="none" w:sz="0" w:space="0" w:color="auto"/>
      </w:divBdr>
      <w:divsChild>
        <w:div w:id="1984963150">
          <w:marLeft w:val="240"/>
          <w:marRight w:val="0"/>
          <w:marTop w:val="240"/>
          <w:marBottom w:val="240"/>
          <w:divBdr>
            <w:top w:val="none" w:sz="0" w:space="0" w:color="auto"/>
            <w:left w:val="none" w:sz="0" w:space="0" w:color="auto"/>
            <w:bottom w:val="none" w:sz="0" w:space="0" w:color="auto"/>
            <w:right w:val="none" w:sz="0" w:space="0" w:color="auto"/>
          </w:divBdr>
        </w:div>
      </w:divsChild>
    </w:div>
    <w:div w:id="734401965">
      <w:bodyDiv w:val="1"/>
      <w:marLeft w:val="0"/>
      <w:marRight w:val="0"/>
      <w:marTop w:val="0"/>
      <w:marBottom w:val="0"/>
      <w:divBdr>
        <w:top w:val="none" w:sz="0" w:space="0" w:color="auto"/>
        <w:left w:val="none" w:sz="0" w:space="0" w:color="auto"/>
        <w:bottom w:val="none" w:sz="0" w:space="0" w:color="auto"/>
        <w:right w:val="none" w:sz="0" w:space="0" w:color="auto"/>
      </w:divBdr>
      <w:divsChild>
        <w:div w:id="5605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834541">
      <w:bodyDiv w:val="1"/>
      <w:marLeft w:val="0"/>
      <w:marRight w:val="0"/>
      <w:marTop w:val="0"/>
      <w:marBottom w:val="0"/>
      <w:divBdr>
        <w:top w:val="none" w:sz="0" w:space="0" w:color="auto"/>
        <w:left w:val="none" w:sz="0" w:space="0" w:color="auto"/>
        <w:bottom w:val="none" w:sz="0" w:space="0" w:color="auto"/>
        <w:right w:val="none" w:sz="0" w:space="0" w:color="auto"/>
      </w:divBdr>
      <w:divsChild>
        <w:div w:id="63770006">
          <w:marLeft w:val="0"/>
          <w:marRight w:val="0"/>
          <w:marTop w:val="0"/>
          <w:marBottom w:val="0"/>
          <w:divBdr>
            <w:top w:val="none" w:sz="0" w:space="0" w:color="auto"/>
            <w:left w:val="none" w:sz="0" w:space="0" w:color="auto"/>
            <w:bottom w:val="none" w:sz="0" w:space="0" w:color="auto"/>
            <w:right w:val="none" w:sz="0" w:space="0" w:color="auto"/>
          </w:divBdr>
          <w:divsChild>
            <w:div w:id="331372707">
              <w:marLeft w:val="0"/>
              <w:marRight w:val="0"/>
              <w:marTop w:val="0"/>
              <w:marBottom w:val="300"/>
              <w:divBdr>
                <w:top w:val="none" w:sz="0" w:space="0" w:color="auto"/>
                <w:left w:val="none" w:sz="0" w:space="0" w:color="auto"/>
                <w:bottom w:val="single" w:sz="36" w:space="0" w:color="5764A2"/>
                <w:right w:val="none" w:sz="0" w:space="0" w:color="auto"/>
              </w:divBdr>
              <w:divsChild>
                <w:div w:id="663165224">
                  <w:marLeft w:val="0"/>
                  <w:marRight w:val="0"/>
                  <w:marTop w:val="0"/>
                  <w:marBottom w:val="300"/>
                  <w:divBdr>
                    <w:top w:val="none" w:sz="0" w:space="0" w:color="auto"/>
                    <w:left w:val="none" w:sz="0" w:space="0" w:color="auto"/>
                    <w:bottom w:val="single" w:sz="36" w:space="0" w:color="5764A2"/>
                    <w:right w:val="none" w:sz="0" w:space="0" w:color="auto"/>
                  </w:divBdr>
                  <w:divsChild>
                    <w:div w:id="477456577">
                      <w:marLeft w:val="0"/>
                      <w:marRight w:val="0"/>
                      <w:marTop w:val="0"/>
                      <w:marBottom w:val="300"/>
                      <w:divBdr>
                        <w:top w:val="none" w:sz="0" w:space="0" w:color="auto"/>
                        <w:left w:val="none" w:sz="0" w:space="0" w:color="auto"/>
                        <w:bottom w:val="single" w:sz="36" w:space="0" w:color="5764A2"/>
                        <w:right w:val="none" w:sz="0" w:space="0" w:color="auto"/>
                      </w:divBdr>
                      <w:divsChild>
                        <w:div w:id="1798336537">
                          <w:marLeft w:val="0"/>
                          <w:marRight w:val="0"/>
                          <w:marTop w:val="0"/>
                          <w:marBottom w:val="0"/>
                          <w:divBdr>
                            <w:top w:val="none" w:sz="0" w:space="0" w:color="auto"/>
                            <w:left w:val="none" w:sz="0" w:space="0" w:color="auto"/>
                            <w:bottom w:val="none" w:sz="0" w:space="0" w:color="auto"/>
                            <w:right w:val="none" w:sz="0" w:space="0" w:color="auto"/>
                          </w:divBdr>
                        </w:div>
                      </w:divsChild>
                    </w:div>
                    <w:div w:id="1704790778">
                      <w:marLeft w:val="0"/>
                      <w:marRight w:val="0"/>
                      <w:marTop w:val="0"/>
                      <w:marBottom w:val="300"/>
                      <w:divBdr>
                        <w:top w:val="none" w:sz="0" w:space="0" w:color="auto"/>
                        <w:left w:val="none" w:sz="0" w:space="0" w:color="auto"/>
                        <w:bottom w:val="single" w:sz="36" w:space="0" w:color="5764A2"/>
                        <w:right w:val="none" w:sz="0" w:space="0" w:color="auto"/>
                      </w:divBdr>
                    </w:div>
                  </w:divsChild>
                </w:div>
              </w:divsChild>
            </w:div>
            <w:div w:id="1458523224">
              <w:marLeft w:val="0"/>
              <w:marRight w:val="0"/>
              <w:marTop w:val="0"/>
              <w:marBottom w:val="0"/>
              <w:divBdr>
                <w:top w:val="none" w:sz="0" w:space="0" w:color="auto"/>
                <w:left w:val="none" w:sz="0" w:space="0" w:color="auto"/>
                <w:bottom w:val="single" w:sz="36" w:space="0" w:color="5764A2"/>
                <w:right w:val="none" w:sz="0" w:space="0" w:color="auto"/>
              </w:divBdr>
            </w:div>
            <w:div w:id="1464345251">
              <w:marLeft w:val="0"/>
              <w:marRight w:val="0"/>
              <w:marTop w:val="0"/>
              <w:marBottom w:val="150"/>
              <w:divBdr>
                <w:top w:val="none" w:sz="0" w:space="0" w:color="auto"/>
                <w:left w:val="none" w:sz="0" w:space="0" w:color="auto"/>
                <w:bottom w:val="single" w:sz="6" w:space="0" w:color="999999"/>
                <w:right w:val="none" w:sz="0" w:space="0" w:color="auto"/>
              </w:divBdr>
              <w:divsChild>
                <w:div w:id="1749228888">
                  <w:marLeft w:val="0"/>
                  <w:marRight w:val="0"/>
                  <w:marTop w:val="0"/>
                  <w:marBottom w:val="150"/>
                  <w:divBdr>
                    <w:top w:val="none" w:sz="0" w:space="0" w:color="auto"/>
                    <w:left w:val="none" w:sz="0" w:space="0" w:color="auto"/>
                    <w:bottom w:val="single" w:sz="6" w:space="0" w:color="999999"/>
                    <w:right w:val="none" w:sz="0" w:space="0" w:color="auto"/>
                  </w:divBdr>
                </w:div>
              </w:divsChild>
            </w:div>
            <w:div w:id="1618172994">
              <w:marLeft w:val="0"/>
              <w:marRight w:val="0"/>
              <w:marTop w:val="0"/>
              <w:marBottom w:val="90"/>
              <w:divBdr>
                <w:top w:val="none" w:sz="0" w:space="0" w:color="auto"/>
                <w:left w:val="none" w:sz="0" w:space="0" w:color="auto"/>
                <w:bottom w:val="single" w:sz="36" w:space="0" w:color="5764A2"/>
                <w:right w:val="none" w:sz="0" w:space="0" w:color="auto"/>
              </w:divBdr>
            </w:div>
          </w:divsChild>
        </w:div>
      </w:divsChild>
    </w:div>
    <w:div w:id="765464945">
      <w:bodyDiv w:val="1"/>
      <w:marLeft w:val="0"/>
      <w:marRight w:val="0"/>
      <w:marTop w:val="0"/>
      <w:marBottom w:val="0"/>
      <w:divBdr>
        <w:top w:val="none" w:sz="0" w:space="0" w:color="auto"/>
        <w:left w:val="none" w:sz="0" w:space="0" w:color="auto"/>
        <w:bottom w:val="none" w:sz="0" w:space="0" w:color="auto"/>
        <w:right w:val="none" w:sz="0" w:space="0" w:color="auto"/>
      </w:divBdr>
    </w:div>
    <w:div w:id="853808285">
      <w:bodyDiv w:val="1"/>
      <w:marLeft w:val="0"/>
      <w:marRight w:val="0"/>
      <w:marTop w:val="0"/>
      <w:marBottom w:val="0"/>
      <w:divBdr>
        <w:top w:val="none" w:sz="0" w:space="0" w:color="auto"/>
        <w:left w:val="none" w:sz="0" w:space="0" w:color="auto"/>
        <w:bottom w:val="none" w:sz="0" w:space="0" w:color="auto"/>
        <w:right w:val="none" w:sz="0" w:space="0" w:color="auto"/>
      </w:divBdr>
    </w:div>
    <w:div w:id="863131805">
      <w:bodyDiv w:val="1"/>
      <w:marLeft w:val="0"/>
      <w:marRight w:val="0"/>
      <w:marTop w:val="0"/>
      <w:marBottom w:val="0"/>
      <w:divBdr>
        <w:top w:val="none" w:sz="0" w:space="0" w:color="auto"/>
        <w:left w:val="none" w:sz="0" w:space="0" w:color="auto"/>
        <w:bottom w:val="none" w:sz="0" w:space="0" w:color="auto"/>
        <w:right w:val="none" w:sz="0" w:space="0" w:color="auto"/>
      </w:divBdr>
      <w:divsChild>
        <w:div w:id="132705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018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027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06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796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230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684150">
      <w:bodyDiv w:val="1"/>
      <w:marLeft w:val="0"/>
      <w:marRight w:val="0"/>
      <w:marTop w:val="0"/>
      <w:marBottom w:val="0"/>
      <w:divBdr>
        <w:top w:val="none" w:sz="0" w:space="0" w:color="auto"/>
        <w:left w:val="none" w:sz="0" w:space="0" w:color="auto"/>
        <w:bottom w:val="none" w:sz="0" w:space="0" w:color="auto"/>
        <w:right w:val="none" w:sz="0" w:space="0" w:color="auto"/>
      </w:divBdr>
      <w:divsChild>
        <w:div w:id="1566379611">
          <w:marLeft w:val="0"/>
          <w:marRight w:val="0"/>
          <w:marTop w:val="0"/>
          <w:marBottom w:val="0"/>
          <w:divBdr>
            <w:top w:val="none" w:sz="0" w:space="0" w:color="auto"/>
            <w:left w:val="none" w:sz="0" w:space="0" w:color="auto"/>
            <w:bottom w:val="single" w:sz="6" w:space="0" w:color="23435A"/>
            <w:right w:val="single" w:sz="6" w:space="0" w:color="23435A"/>
          </w:divBdr>
          <w:divsChild>
            <w:div w:id="949632233">
              <w:marLeft w:val="0"/>
              <w:marRight w:val="0"/>
              <w:marTop w:val="0"/>
              <w:marBottom w:val="0"/>
              <w:divBdr>
                <w:top w:val="none" w:sz="0" w:space="0" w:color="auto"/>
                <w:left w:val="none" w:sz="0" w:space="0" w:color="auto"/>
                <w:bottom w:val="none" w:sz="0" w:space="0" w:color="auto"/>
                <w:right w:val="none" w:sz="0" w:space="0" w:color="auto"/>
              </w:divBdr>
              <w:divsChild>
                <w:div w:id="33561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41073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91929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16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8017288">
      <w:bodyDiv w:val="1"/>
      <w:marLeft w:val="0"/>
      <w:marRight w:val="0"/>
      <w:marTop w:val="0"/>
      <w:marBottom w:val="0"/>
      <w:divBdr>
        <w:top w:val="none" w:sz="0" w:space="0" w:color="auto"/>
        <w:left w:val="none" w:sz="0" w:space="0" w:color="auto"/>
        <w:bottom w:val="none" w:sz="0" w:space="0" w:color="auto"/>
        <w:right w:val="none" w:sz="0" w:space="0" w:color="auto"/>
      </w:divBdr>
    </w:div>
    <w:div w:id="1281064885">
      <w:bodyDiv w:val="1"/>
      <w:marLeft w:val="0"/>
      <w:marRight w:val="0"/>
      <w:marTop w:val="75"/>
      <w:marBottom w:val="75"/>
      <w:divBdr>
        <w:top w:val="none" w:sz="0" w:space="0" w:color="auto"/>
        <w:left w:val="none" w:sz="0" w:space="0" w:color="auto"/>
        <w:bottom w:val="none" w:sz="0" w:space="0" w:color="auto"/>
        <w:right w:val="none" w:sz="0" w:space="0" w:color="auto"/>
      </w:divBdr>
    </w:div>
    <w:div w:id="1292128197">
      <w:bodyDiv w:val="1"/>
      <w:marLeft w:val="0"/>
      <w:marRight w:val="0"/>
      <w:marTop w:val="0"/>
      <w:marBottom w:val="0"/>
      <w:divBdr>
        <w:top w:val="none" w:sz="0" w:space="0" w:color="auto"/>
        <w:left w:val="none" w:sz="0" w:space="0" w:color="auto"/>
        <w:bottom w:val="none" w:sz="0" w:space="0" w:color="auto"/>
        <w:right w:val="none" w:sz="0" w:space="0" w:color="auto"/>
      </w:divBdr>
      <w:divsChild>
        <w:div w:id="1669164549">
          <w:marLeft w:val="150"/>
          <w:marRight w:val="150"/>
          <w:marTop w:val="0"/>
          <w:marBottom w:val="0"/>
          <w:divBdr>
            <w:top w:val="none" w:sz="0" w:space="0" w:color="auto"/>
            <w:left w:val="none" w:sz="0" w:space="0" w:color="auto"/>
            <w:bottom w:val="none" w:sz="0" w:space="0" w:color="auto"/>
            <w:right w:val="none" w:sz="0" w:space="0" w:color="auto"/>
          </w:divBdr>
        </w:div>
        <w:div w:id="1739208226">
          <w:marLeft w:val="0"/>
          <w:marRight w:val="0"/>
          <w:marTop w:val="0"/>
          <w:marBottom w:val="0"/>
          <w:divBdr>
            <w:top w:val="none" w:sz="0" w:space="0" w:color="auto"/>
            <w:left w:val="none" w:sz="0" w:space="0" w:color="auto"/>
            <w:bottom w:val="none" w:sz="0" w:space="0" w:color="auto"/>
            <w:right w:val="none" w:sz="0" w:space="0" w:color="auto"/>
          </w:divBdr>
        </w:div>
      </w:divsChild>
    </w:div>
    <w:div w:id="1302346643">
      <w:bodyDiv w:val="1"/>
      <w:marLeft w:val="0"/>
      <w:marRight w:val="0"/>
      <w:marTop w:val="0"/>
      <w:marBottom w:val="0"/>
      <w:divBdr>
        <w:top w:val="none" w:sz="0" w:space="0" w:color="auto"/>
        <w:left w:val="none" w:sz="0" w:space="0" w:color="auto"/>
        <w:bottom w:val="none" w:sz="0" w:space="0" w:color="auto"/>
        <w:right w:val="none" w:sz="0" w:space="0" w:color="auto"/>
      </w:divBdr>
    </w:div>
    <w:div w:id="1655598011">
      <w:bodyDiv w:val="1"/>
      <w:marLeft w:val="0"/>
      <w:marRight w:val="0"/>
      <w:marTop w:val="0"/>
      <w:marBottom w:val="0"/>
      <w:divBdr>
        <w:top w:val="none" w:sz="0" w:space="0" w:color="auto"/>
        <w:left w:val="none" w:sz="0" w:space="0" w:color="auto"/>
        <w:bottom w:val="none" w:sz="0" w:space="0" w:color="auto"/>
        <w:right w:val="none" w:sz="0" w:space="0" w:color="auto"/>
      </w:divBdr>
      <w:divsChild>
        <w:div w:id="1350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16739">
      <w:bodyDiv w:val="1"/>
      <w:marLeft w:val="0"/>
      <w:marRight w:val="0"/>
      <w:marTop w:val="0"/>
      <w:marBottom w:val="0"/>
      <w:divBdr>
        <w:top w:val="none" w:sz="0" w:space="0" w:color="auto"/>
        <w:left w:val="none" w:sz="0" w:space="0" w:color="auto"/>
        <w:bottom w:val="none" w:sz="0" w:space="0" w:color="auto"/>
        <w:right w:val="none" w:sz="0" w:space="0" w:color="auto"/>
      </w:divBdr>
      <w:divsChild>
        <w:div w:id="1736658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638717">
      <w:bodyDiv w:val="1"/>
      <w:marLeft w:val="0"/>
      <w:marRight w:val="0"/>
      <w:marTop w:val="0"/>
      <w:marBottom w:val="0"/>
      <w:divBdr>
        <w:top w:val="none" w:sz="0" w:space="0" w:color="auto"/>
        <w:left w:val="none" w:sz="0" w:space="0" w:color="auto"/>
        <w:bottom w:val="none" w:sz="0" w:space="0" w:color="auto"/>
        <w:right w:val="none" w:sz="0" w:space="0" w:color="auto"/>
      </w:divBdr>
    </w:div>
    <w:div w:id="1949502488">
      <w:bodyDiv w:val="1"/>
      <w:marLeft w:val="0"/>
      <w:marRight w:val="0"/>
      <w:marTop w:val="0"/>
      <w:marBottom w:val="0"/>
      <w:divBdr>
        <w:top w:val="none" w:sz="0" w:space="0" w:color="auto"/>
        <w:left w:val="none" w:sz="0" w:space="0" w:color="auto"/>
        <w:bottom w:val="none" w:sz="0" w:space="0" w:color="auto"/>
        <w:right w:val="none" w:sz="0" w:space="0" w:color="auto"/>
      </w:divBdr>
      <w:divsChild>
        <w:div w:id="110815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473860">
      <w:bodyDiv w:val="1"/>
      <w:marLeft w:val="0"/>
      <w:marRight w:val="0"/>
      <w:marTop w:val="0"/>
      <w:marBottom w:val="0"/>
      <w:divBdr>
        <w:top w:val="none" w:sz="0" w:space="0" w:color="auto"/>
        <w:left w:val="none" w:sz="0" w:space="0" w:color="auto"/>
        <w:bottom w:val="none" w:sz="0" w:space="0" w:color="auto"/>
        <w:right w:val="none" w:sz="0" w:space="0" w:color="auto"/>
      </w:divBdr>
      <w:divsChild>
        <w:div w:id="1019359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294582">
      <w:bodyDiv w:val="1"/>
      <w:marLeft w:val="0"/>
      <w:marRight w:val="0"/>
      <w:marTop w:val="0"/>
      <w:marBottom w:val="0"/>
      <w:divBdr>
        <w:top w:val="none" w:sz="0" w:space="0" w:color="auto"/>
        <w:left w:val="none" w:sz="0" w:space="0" w:color="auto"/>
        <w:bottom w:val="none" w:sz="0" w:space="0" w:color="auto"/>
        <w:right w:val="none" w:sz="0" w:space="0" w:color="auto"/>
      </w:divBdr>
    </w:div>
    <w:div w:id="21025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wnloads\Chapter%20Study%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1710-E26A-4FF8-BCD3-22EF5C66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 Study Guide</Template>
  <TotalTime>2</TotalTime>
  <Pages>8</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Name___________________________________</vt:lpstr>
    </vt:vector>
  </TitlesOfParts>
  <Company>Marian High School</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dc:title>
  <dc:subject/>
  <dc:creator>T. Dlugosz</dc:creator>
  <cp:keywords/>
  <cp:lastModifiedBy>Robert Harig</cp:lastModifiedBy>
  <cp:revision>3</cp:revision>
  <cp:lastPrinted>2023-09-19T11:21:00Z</cp:lastPrinted>
  <dcterms:created xsi:type="dcterms:W3CDTF">2024-08-23T20:09:00Z</dcterms:created>
  <dcterms:modified xsi:type="dcterms:W3CDTF">2024-08-26T15:23:00Z</dcterms:modified>
</cp:coreProperties>
</file>