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827FA2" w:rsidRDefault="00235303">
      <w:pPr>
        <w:jc w:val="center"/>
        <w:rPr>
          <w:rFonts w:ascii="Georgia" w:eastAsia="Georgia" w:hAnsi="Georgia" w:cs="Georgia"/>
          <w:b/>
          <w:bCs/>
          <w:sz w:val="24"/>
          <w:szCs w:val="24"/>
        </w:rPr>
      </w:pPr>
      <w:r>
        <w:rPr>
          <w:rFonts w:ascii="Georgia" w:eastAsia="Georgia" w:hAnsi="Georgia" w:cs="Georgia"/>
          <w:b/>
          <w:bCs/>
          <w:sz w:val="24"/>
          <w:szCs w:val="24"/>
        </w:rPr>
        <w:t>Chapter 7</w:t>
      </w:r>
    </w:p>
    <w:p w14:paraId="00000002" w14:textId="77777777" w:rsidR="00827FA2" w:rsidRDefault="00235303">
      <w:pPr>
        <w:jc w:val="center"/>
        <w:rPr>
          <w:rFonts w:ascii="Georgia" w:eastAsia="Georgia" w:hAnsi="Georgia" w:cs="Georgia"/>
          <w:b/>
          <w:bCs/>
          <w:sz w:val="24"/>
          <w:szCs w:val="24"/>
        </w:rPr>
      </w:pPr>
      <w:r>
        <w:rPr>
          <w:rFonts w:ascii="Georgia" w:eastAsia="Georgia" w:hAnsi="Georgia" w:cs="Georgia"/>
          <w:b/>
          <w:bCs/>
          <w:sz w:val="24"/>
          <w:szCs w:val="24"/>
        </w:rPr>
        <w:t>The Sacrament of Holy Orders</w:t>
      </w:r>
    </w:p>
    <w:p w14:paraId="00000003" w14:textId="77777777" w:rsidR="00827FA2" w:rsidRDefault="00235303">
      <w:pPr>
        <w:jc w:val="center"/>
        <w:rPr>
          <w:rFonts w:ascii="Georgia" w:eastAsia="Georgia" w:hAnsi="Georgia" w:cs="Georgia"/>
          <w:sz w:val="24"/>
          <w:szCs w:val="24"/>
        </w:rPr>
      </w:pPr>
      <w:r>
        <w:rPr>
          <w:rFonts w:ascii="Georgia" w:eastAsia="Georgia" w:hAnsi="Georgia" w:cs="Georgia"/>
          <w:sz w:val="24"/>
          <w:szCs w:val="24"/>
        </w:rPr>
        <w:t>[</w:t>
      </w:r>
      <w:r>
        <w:rPr>
          <w:rFonts w:ascii="Georgia" w:eastAsia="Georgia" w:hAnsi="Georgia" w:cs="Georgia"/>
          <w:i/>
          <w:iCs/>
          <w:sz w:val="24"/>
          <w:szCs w:val="24"/>
        </w:rPr>
        <w:t xml:space="preserve">Consecration of St. Augustine </w:t>
      </w:r>
      <w:r>
        <w:rPr>
          <w:rFonts w:ascii="Georgia" w:eastAsia="Georgia" w:hAnsi="Georgia" w:cs="Georgia"/>
          <w:sz w:val="24"/>
          <w:szCs w:val="24"/>
        </w:rPr>
        <w:t>by Ambrogio Bergognone]</w:t>
      </w:r>
    </w:p>
    <w:p w14:paraId="00000004" w14:textId="77777777" w:rsidR="00827FA2" w:rsidRDefault="00827FA2">
      <w:pPr>
        <w:rPr>
          <w:rFonts w:ascii="Georgia" w:eastAsia="Georgia" w:hAnsi="Georgia" w:cs="Georgia"/>
          <w:sz w:val="24"/>
          <w:szCs w:val="24"/>
        </w:rPr>
      </w:pPr>
    </w:p>
    <w:p w14:paraId="00000007" w14:textId="5C3FD1BA" w:rsidR="00827FA2" w:rsidRDefault="00235303" w:rsidP="00854D78">
      <w:pPr>
        <w:rPr>
          <w:rFonts w:ascii="Georgia" w:eastAsia="Georgia" w:hAnsi="Georgia" w:cs="Georgia"/>
          <w:i/>
          <w:iCs/>
          <w:sz w:val="24"/>
          <w:szCs w:val="24"/>
        </w:rPr>
      </w:pPr>
      <w:r>
        <w:rPr>
          <w:rFonts w:ascii="Georgia" w:eastAsia="Georgia" w:hAnsi="Georgia" w:cs="Georgia"/>
          <w:i/>
          <w:iCs/>
          <w:sz w:val="24"/>
          <w:szCs w:val="24"/>
        </w:rPr>
        <w:t xml:space="preserve">In this assignment, students will engage with the </w:t>
      </w:r>
      <w:r w:rsidR="00854D78">
        <w:rPr>
          <w:rFonts w:ascii="Georgia" w:eastAsia="Georgia" w:hAnsi="Georgia" w:cs="Georgia"/>
          <w:i/>
          <w:iCs/>
          <w:sz w:val="24"/>
          <w:szCs w:val="24"/>
        </w:rPr>
        <w:t>rites</w:t>
      </w:r>
      <w:r>
        <w:rPr>
          <w:rFonts w:ascii="Georgia" w:eastAsia="Georgia" w:hAnsi="Georgia" w:cs="Georgia"/>
          <w:i/>
          <w:iCs/>
          <w:sz w:val="24"/>
          <w:szCs w:val="24"/>
        </w:rPr>
        <w:t xml:space="preserve"> of the </w:t>
      </w:r>
      <w:r w:rsidR="00854D78">
        <w:rPr>
          <w:rFonts w:ascii="Georgia" w:eastAsia="Georgia" w:hAnsi="Georgia" w:cs="Georgia"/>
          <w:i/>
          <w:iCs/>
          <w:sz w:val="24"/>
          <w:szCs w:val="24"/>
        </w:rPr>
        <w:t>S</w:t>
      </w:r>
      <w:r>
        <w:rPr>
          <w:rFonts w:ascii="Georgia" w:eastAsia="Georgia" w:hAnsi="Georgia" w:cs="Georgia"/>
          <w:i/>
          <w:iCs/>
          <w:sz w:val="24"/>
          <w:szCs w:val="24"/>
        </w:rPr>
        <w:t xml:space="preserve">acrament of Holy Orders. </w:t>
      </w:r>
      <w:r w:rsidR="00854D78">
        <w:rPr>
          <w:rFonts w:ascii="Georgia" w:eastAsia="Georgia" w:hAnsi="Georgia" w:cs="Georgia"/>
          <w:i/>
          <w:iCs/>
          <w:sz w:val="24"/>
          <w:szCs w:val="24"/>
        </w:rPr>
        <w:t xml:space="preserve">One of the rites—the imposition of hands—is displayed in the </w:t>
      </w:r>
      <w:r w:rsidR="00854D78" w:rsidRPr="00854D78">
        <w:rPr>
          <w:rFonts w:ascii="Georgia" w:eastAsia="Georgia" w:hAnsi="Georgia" w:cs="Georgia"/>
          <w:sz w:val="24"/>
          <w:szCs w:val="24"/>
        </w:rPr>
        <w:t>Consecration of St. Augustine</w:t>
      </w:r>
      <w:r w:rsidR="00854D78">
        <w:rPr>
          <w:rFonts w:ascii="Georgia" w:eastAsia="Georgia" w:hAnsi="Georgia" w:cs="Georgia"/>
          <w:i/>
          <w:iCs/>
          <w:sz w:val="24"/>
          <w:szCs w:val="24"/>
        </w:rPr>
        <w:t xml:space="preserve">. Ask the students to describe the rite in their own words before moving on to the rest of the assignment. Also name the other two key rites: </w:t>
      </w:r>
      <w:r>
        <w:rPr>
          <w:rFonts w:ascii="Georgia" w:eastAsia="Georgia" w:hAnsi="Georgia" w:cs="Georgia"/>
          <w:i/>
          <w:iCs/>
          <w:sz w:val="24"/>
          <w:szCs w:val="24"/>
        </w:rPr>
        <w:t>prostration</w:t>
      </w:r>
      <w:r w:rsidR="00854D78">
        <w:rPr>
          <w:rFonts w:ascii="Georgia" w:eastAsia="Georgia" w:hAnsi="Georgia" w:cs="Georgia"/>
          <w:i/>
          <w:iCs/>
          <w:sz w:val="24"/>
          <w:szCs w:val="24"/>
        </w:rPr>
        <w:t xml:space="preserve"> and </w:t>
      </w:r>
      <w:r>
        <w:rPr>
          <w:rFonts w:ascii="Georgia" w:eastAsia="Georgia" w:hAnsi="Georgia" w:cs="Georgia"/>
          <w:i/>
          <w:iCs/>
          <w:sz w:val="24"/>
          <w:szCs w:val="24"/>
        </w:rPr>
        <w:t xml:space="preserve">the anointing with sacred </w:t>
      </w:r>
      <w:r w:rsidR="00854D78">
        <w:rPr>
          <w:rFonts w:ascii="Georgia" w:eastAsia="Georgia" w:hAnsi="Georgia" w:cs="Georgia"/>
          <w:i/>
          <w:iCs/>
          <w:sz w:val="24"/>
          <w:szCs w:val="24"/>
        </w:rPr>
        <w:t>c</w:t>
      </w:r>
      <w:r>
        <w:rPr>
          <w:rFonts w:ascii="Georgia" w:eastAsia="Georgia" w:hAnsi="Georgia" w:cs="Georgia"/>
          <w:i/>
          <w:iCs/>
          <w:sz w:val="24"/>
          <w:szCs w:val="24"/>
        </w:rPr>
        <w:t xml:space="preserve">hrism. </w:t>
      </w:r>
      <w:r w:rsidR="00854D78">
        <w:rPr>
          <w:rFonts w:ascii="Georgia" w:eastAsia="Georgia" w:hAnsi="Georgia" w:cs="Georgia"/>
          <w:i/>
          <w:iCs/>
          <w:sz w:val="24"/>
          <w:szCs w:val="24"/>
        </w:rPr>
        <w:t xml:space="preserve">Next, play a short video of an ordination rite (e.g., </w:t>
      </w:r>
      <w:r>
        <w:rPr>
          <w:rFonts w:ascii="Georgia" w:eastAsia="Georgia" w:hAnsi="Georgia" w:cs="Georgia"/>
          <w:sz w:val="24"/>
          <w:szCs w:val="24"/>
        </w:rPr>
        <w:t xml:space="preserve"> </w:t>
      </w:r>
      <w:hyperlink r:id="rId6">
        <w:r>
          <w:rPr>
            <w:rFonts w:ascii="Georgia" w:eastAsia="Georgia" w:hAnsi="Georgia" w:cs="Georgia"/>
            <w:color w:val="1155CC"/>
            <w:sz w:val="24"/>
            <w:szCs w:val="24"/>
            <w:u w:val="single"/>
          </w:rPr>
          <w:t>https://www.youtube.com/watch?v=Zs6QCyk1rx4</w:t>
        </w:r>
      </w:hyperlink>
      <w:r w:rsidR="00854D78">
        <w:rPr>
          <w:rFonts w:ascii="Georgia" w:eastAsia="Georgia" w:hAnsi="Georgia" w:cs="Georgia"/>
          <w:color w:val="1155CC"/>
          <w:sz w:val="24"/>
          <w:szCs w:val="24"/>
          <w:u w:val="single"/>
        </w:rPr>
        <w:t>)</w:t>
      </w:r>
      <w:r w:rsidR="00854D78">
        <w:rPr>
          <w:rFonts w:ascii="Georgia" w:eastAsia="Georgia" w:hAnsi="Georgia" w:cs="Georgia"/>
          <w:sz w:val="24"/>
          <w:szCs w:val="24"/>
        </w:rPr>
        <w:t xml:space="preserve">. </w:t>
      </w:r>
      <w:r w:rsidR="00854D78" w:rsidRPr="00854D78">
        <w:rPr>
          <w:rFonts w:ascii="Georgia" w:eastAsia="Georgia" w:hAnsi="Georgia" w:cs="Georgia"/>
          <w:i/>
          <w:iCs/>
          <w:sz w:val="24"/>
          <w:szCs w:val="24"/>
        </w:rPr>
        <w:t>Next, conduct a class discussion around each of the three rites</w:t>
      </w:r>
      <w:r w:rsidR="00854D78">
        <w:rPr>
          <w:rFonts w:ascii="Georgia" w:eastAsia="Georgia" w:hAnsi="Georgia" w:cs="Georgia"/>
          <w:i/>
          <w:iCs/>
          <w:sz w:val="24"/>
          <w:szCs w:val="24"/>
        </w:rPr>
        <w:t xml:space="preserve"> using the following prompts and questions.</w:t>
      </w:r>
    </w:p>
    <w:p w14:paraId="1552C8C1" w14:textId="23EC3DED" w:rsidR="00854D78" w:rsidRDefault="00854D78" w:rsidP="00854D78">
      <w:pPr>
        <w:rPr>
          <w:rFonts w:ascii="Georgia" w:eastAsia="Georgia" w:hAnsi="Georgia" w:cs="Georgia"/>
          <w:i/>
          <w:iCs/>
          <w:sz w:val="24"/>
          <w:szCs w:val="24"/>
        </w:rPr>
      </w:pPr>
    </w:p>
    <w:p w14:paraId="16827BF0" w14:textId="77777777" w:rsidR="00854D78" w:rsidRDefault="00854D78" w:rsidP="00854D78">
      <w:pPr>
        <w:ind w:left="720" w:right="720"/>
        <w:rPr>
          <w:rFonts w:ascii="Georgia" w:eastAsia="Georgia" w:hAnsi="Georgia" w:cs="Georgia"/>
          <w:i/>
          <w:iCs/>
          <w:sz w:val="24"/>
          <w:szCs w:val="24"/>
        </w:rPr>
      </w:pPr>
      <w:r>
        <w:rPr>
          <w:rFonts w:ascii="Georgia" w:eastAsia="Georgia" w:hAnsi="Georgia" w:cs="Georgia"/>
          <w:i/>
          <w:iCs/>
          <w:sz w:val="24"/>
          <w:szCs w:val="24"/>
        </w:rPr>
        <w:t>Prostration</w:t>
      </w:r>
    </w:p>
    <w:p w14:paraId="7C79B31B" w14:textId="77777777" w:rsidR="00854D78" w:rsidRDefault="00854D78" w:rsidP="00854D78">
      <w:pPr>
        <w:ind w:left="720" w:right="720"/>
        <w:rPr>
          <w:rFonts w:ascii="Georgia" w:eastAsia="Georgia" w:hAnsi="Georgia" w:cs="Georgia"/>
          <w:i/>
          <w:iCs/>
          <w:sz w:val="24"/>
          <w:szCs w:val="24"/>
        </w:rPr>
      </w:pPr>
    </w:p>
    <w:p w14:paraId="761C0315" w14:textId="77777777" w:rsidR="00854D78" w:rsidRDefault="00854D78" w:rsidP="00854D78">
      <w:pPr>
        <w:ind w:left="720" w:right="720"/>
        <w:rPr>
          <w:rFonts w:ascii="Georgia" w:eastAsia="Georgia" w:hAnsi="Georgia" w:cs="Georgia"/>
          <w:sz w:val="24"/>
          <w:szCs w:val="24"/>
        </w:rPr>
      </w:pPr>
      <w:r>
        <w:rPr>
          <w:rFonts w:ascii="Georgia" w:eastAsia="Georgia" w:hAnsi="Georgia" w:cs="Georgia"/>
          <w:sz w:val="24"/>
          <w:szCs w:val="24"/>
        </w:rPr>
        <w:t>Prostration as part of the Sacrament of Holy Orders points to a</w:t>
      </w:r>
      <w:r w:rsidR="00235303">
        <w:rPr>
          <w:rFonts w:ascii="Georgia" w:eastAsia="Georgia" w:hAnsi="Georgia" w:cs="Georgia"/>
          <w:sz w:val="24"/>
          <w:szCs w:val="24"/>
        </w:rPr>
        <w:t xml:space="preserve"> man literally “lays down his life” for Jesus and the Church.</w:t>
      </w:r>
    </w:p>
    <w:p w14:paraId="1DD408F2" w14:textId="77777777" w:rsidR="00854D78" w:rsidRDefault="00854D78" w:rsidP="00854D78">
      <w:pPr>
        <w:ind w:left="720" w:right="720"/>
        <w:rPr>
          <w:rFonts w:ascii="Georgia" w:eastAsia="Georgia" w:hAnsi="Georgia" w:cs="Georgia"/>
          <w:sz w:val="24"/>
          <w:szCs w:val="24"/>
        </w:rPr>
      </w:pPr>
    </w:p>
    <w:p w14:paraId="0ED880E4" w14:textId="77777777" w:rsidR="00854D78" w:rsidRPr="00235303" w:rsidRDefault="00854D78" w:rsidP="00235303">
      <w:pPr>
        <w:pStyle w:val="ListParagraph"/>
        <w:numPr>
          <w:ilvl w:val="0"/>
          <w:numId w:val="4"/>
        </w:numPr>
        <w:ind w:right="720"/>
        <w:rPr>
          <w:rFonts w:ascii="Georgia" w:eastAsia="Georgia" w:hAnsi="Georgia" w:cs="Georgia"/>
          <w:sz w:val="24"/>
          <w:szCs w:val="24"/>
        </w:rPr>
      </w:pPr>
      <w:r w:rsidRPr="00235303">
        <w:rPr>
          <w:rFonts w:ascii="Georgia" w:eastAsia="Georgia" w:hAnsi="Georgia" w:cs="Georgia"/>
          <w:sz w:val="24"/>
          <w:szCs w:val="24"/>
        </w:rPr>
        <w:t xml:space="preserve">How are you called to </w:t>
      </w:r>
      <w:r w:rsidR="00235303" w:rsidRPr="00235303">
        <w:rPr>
          <w:rFonts w:ascii="Georgia" w:eastAsia="Georgia" w:hAnsi="Georgia" w:cs="Georgia"/>
          <w:sz w:val="24"/>
          <w:szCs w:val="24"/>
        </w:rPr>
        <w:t xml:space="preserve">lay down </w:t>
      </w:r>
      <w:r w:rsidRPr="00235303">
        <w:rPr>
          <w:rFonts w:ascii="Georgia" w:eastAsia="Georgia" w:hAnsi="Georgia" w:cs="Georgia"/>
          <w:sz w:val="24"/>
          <w:szCs w:val="24"/>
        </w:rPr>
        <w:t>your life for others</w:t>
      </w:r>
      <w:r w:rsidR="00235303" w:rsidRPr="00235303">
        <w:rPr>
          <w:rFonts w:ascii="Georgia" w:eastAsia="Georgia" w:hAnsi="Georgia" w:cs="Georgia"/>
          <w:sz w:val="24"/>
          <w:szCs w:val="24"/>
        </w:rPr>
        <w:t>?</w:t>
      </w:r>
    </w:p>
    <w:p w14:paraId="71EE0135" w14:textId="77777777" w:rsidR="00854D78" w:rsidRPr="00235303" w:rsidRDefault="00235303" w:rsidP="00235303">
      <w:pPr>
        <w:pStyle w:val="ListParagraph"/>
        <w:numPr>
          <w:ilvl w:val="0"/>
          <w:numId w:val="4"/>
        </w:numPr>
        <w:ind w:right="720"/>
        <w:rPr>
          <w:rFonts w:ascii="Georgia" w:eastAsia="Georgia" w:hAnsi="Georgia" w:cs="Georgia"/>
          <w:sz w:val="24"/>
          <w:szCs w:val="24"/>
        </w:rPr>
      </w:pPr>
      <w:r w:rsidRPr="00235303">
        <w:rPr>
          <w:rFonts w:ascii="Georgia" w:eastAsia="Georgia" w:hAnsi="Georgia" w:cs="Georgia"/>
          <w:sz w:val="24"/>
          <w:szCs w:val="24"/>
        </w:rPr>
        <w:t>What makes the priest’s sacrifice different?</w:t>
      </w:r>
    </w:p>
    <w:p w14:paraId="00000009" w14:textId="7B465D09" w:rsidR="00827FA2" w:rsidRPr="00235303" w:rsidRDefault="00235303" w:rsidP="00235303">
      <w:pPr>
        <w:pStyle w:val="ListParagraph"/>
        <w:numPr>
          <w:ilvl w:val="0"/>
          <w:numId w:val="4"/>
        </w:numPr>
        <w:ind w:right="720"/>
        <w:rPr>
          <w:rFonts w:ascii="Georgia" w:eastAsia="Georgia" w:hAnsi="Georgia" w:cs="Georgia"/>
          <w:sz w:val="24"/>
          <w:szCs w:val="24"/>
        </w:rPr>
      </w:pPr>
      <w:r w:rsidRPr="00235303">
        <w:rPr>
          <w:rFonts w:ascii="Georgia" w:eastAsia="Georgia" w:hAnsi="Georgia" w:cs="Georgia"/>
          <w:sz w:val="24"/>
          <w:szCs w:val="24"/>
        </w:rPr>
        <w:t>During the prostration, the congregation prays for the intercession of the saints over all the candidates. What are some things that a priest would need special prayers for?</w:t>
      </w:r>
    </w:p>
    <w:p w14:paraId="556C1C7A" w14:textId="2F8D580D" w:rsidR="00854D78" w:rsidRDefault="00854D78" w:rsidP="00854D78">
      <w:pPr>
        <w:ind w:left="720" w:right="720"/>
        <w:rPr>
          <w:rFonts w:ascii="Georgia" w:eastAsia="Georgia" w:hAnsi="Georgia" w:cs="Georgia"/>
          <w:sz w:val="24"/>
          <w:szCs w:val="24"/>
        </w:rPr>
      </w:pPr>
    </w:p>
    <w:p w14:paraId="2B47A5F8" w14:textId="77777777" w:rsidR="00854D78" w:rsidRPr="00235303" w:rsidRDefault="00854D78" w:rsidP="00854D78">
      <w:pPr>
        <w:ind w:left="720" w:right="720"/>
        <w:rPr>
          <w:rFonts w:ascii="Georgia" w:eastAsia="Georgia" w:hAnsi="Georgia" w:cs="Georgia"/>
          <w:i/>
          <w:iCs/>
          <w:sz w:val="24"/>
          <w:szCs w:val="24"/>
        </w:rPr>
      </w:pPr>
      <w:r w:rsidRPr="00235303">
        <w:rPr>
          <w:rFonts w:ascii="Georgia" w:eastAsia="Georgia" w:hAnsi="Georgia" w:cs="Georgia"/>
          <w:i/>
          <w:iCs/>
          <w:sz w:val="24"/>
          <w:szCs w:val="24"/>
        </w:rPr>
        <w:t>Imposition of Hands</w:t>
      </w:r>
    </w:p>
    <w:p w14:paraId="61BD1F11" w14:textId="77777777" w:rsidR="00854D78" w:rsidRDefault="00854D78" w:rsidP="00854D78">
      <w:pPr>
        <w:ind w:left="720" w:right="720"/>
        <w:rPr>
          <w:rFonts w:ascii="Georgia" w:eastAsia="Georgia" w:hAnsi="Georgia" w:cs="Georgia"/>
          <w:sz w:val="24"/>
          <w:szCs w:val="24"/>
        </w:rPr>
      </w:pPr>
    </w:p>
    <w:p w14:paraId="0CAA72F5" w14:textId="77777777" w:rsidR="00854D78" w:rsidRDefault="00854D78" w:rsidP="00854D78">
      <w:pPr>
        <w:ind w:left="720" w:right="720"/>
        <w:rPr>
          <w:rFonts w:ascii="Georgia" w:eastAsia="Georgia" w:hAnsi="Georgia" w:cs="Georgia"/>
          <w:sz w:val="24"/>
          <w:szCs w:val="24"/>
        </w:rPr>
      </w:pPr>
      <w:r>
        <w:rPr>
          <w:rFonts w:ascii="Georgia" w:eastAsia="Georgia" w:hAnsi="Georgia" w:cs="Georgia"/>
          <w:sz w:val="24"/>
          <w:szCs w:val="24"/>
        </w:rPr>
        <w:t>T</w:t>
      </w:r>
      <w:r w:rsidR="00235303">
        <w:rPr>
          <w:rFonts w:ascii="Georgia" w:eastAsia="Georgia" w:hAnsi="Georgia" w:cs="Georgia"/>
          <w:sz w:val="24"/>
          <w:szCs w:val="24"/>
        </w:rPr>
        <w:t>he imposition of hands</w:t>
      </w:r>
      <w:r>
        <w:rPr>
          <w:rFonts w:ascii="Georgia" w:eastAsia="Georgia" w:hAnsi="Georgia" w:cs="Georgia"/>
          <w:sz w:val="24"/>
          <w:szCs w:val="24"/>
        </w:rPr>
        <w:t xml:space="preserve"> as witnessed in the </w:t>
      </w:r>
      <w:r w:rsidRPr="00854D78">
        <w:rPr>
          <w:rFonts w:ascii="Georgia" w:eastAsia="Georgia" w:hAnsi="Georgia" w:cs="Georgia"/>
          <w:i/>
          <w:iCs/>
          <w:sz w:val="24"/>
          <w:szCs w:val="24"/>
        </w:rPr>
        <w:t>Consecration of St. Augustine</w:t>
      </w:r>
      <w:r>
        <w:rPr>
          <w:rFonts w:ascii="Georgia" w:eastAsia="Georgia" w:hAnsi="Georgia" w:cs="Georgia"/>
          <w:i/>
          <w:iCs/>
          <w:sz w:val="24"/>
          <w:szCs w:val="24"/>
        </w:rPr>
        <w:t xml:space="preserve"> </w:t>
      </w:r>
      <w:r w:rsidR="00235303">
        <w:rPr>
          <w:rFonts w:ascii="Georgia" w:eastAsia="Georgia" w:hAnsi="Georgia" w:cs="Georgia"/>
          <w:sz w:val="24"/>
          <w:szCs w:val="24"/>
        </w:rPr>
        <w:t xml:space="preserve"> is used for the Sacrament of Confirmation and the Sacrament of Holy Orders. During this imposition of hands, the bishop lays his hands upon the person’s head and prays for the descent of the Holy Spirit.</w:t>
      </w:r>
    </w:p>
    <w:p w14:paraId="510AF1A9" w14:textId="77777777" w:rsidR="00854D78" w:rsidRDefault="00854D78" w:rsidP="00854D78">
      <w:pPr>
        <w:ind w:left="720" w:right="720"/>
        <w:rPr>
          <w:rFonts w:ascii="Georgia" w:eastAsia="Georgia" w:hAnsi="Georgia" w:cs="Georgia"/>
          <w:sz w:val="24"/>
          <w:szCs w:val="24"/>
        </w:rPr>
      </w:pPr>
    </w:p>
    <w:p w14:paraId="0000000B" w14:textId="58FEE170" w:rsidR="00827FA2" w:rsidRPr="00235303" w:rsidRDefault="00235303" w:rsidP="00235303">
      <w:pPr>
        <w:pStyle w:val="ListParagraph"/>
        <w:numPr>
          <w:ilvl w:val="0"/>
          <w:numId w:val="3"/>
        </w:numPr>
        <w:ind w:right="720"/>
        <w:rPr>
          <w:rFonts w:ascii="Georgia" w:eastAsia="Georgia" w:hAnsi="Georgia" w:cs="Georgia"/>
          <w:sz w:val="24"/>
          <w:szCs w:val="24"/>
        </w:rPr>
      </w:pPr>
      <w:r w:rsidRPr="00235303">
        <w:rPr>
          <w:rFonts w:ascii="Georgia" w:eastAsia="Georgia" w:hAnsi="Georgia" w:cs="Georgia"/>
          <w:sz w:val="24"/>
          <w:szCs w:val="24"/>
        </w:rPr>
        <w:t xml:space="preserve">What do you think is the difference between the imposition at </w:t>
      </w:r>
      <w:r w:rsidR="00854D78" w:rsidRPr="00235303">
        <w:rPr>
          <w:rFonts w:ascii="Georgia" w:eastAsia="Georgia" w:hAnsi="Georgia" w:cs="Georgia"/>
          <w:sz w:val="24"/>
          <w:szCs w:val="24"/>
        </w:rPr>
        <w:t>C</w:t>
      </w:r>
      <w:r w:rsidRPr="00235303">
        <w:rPr>
          <w:rFonts w:ascii="Georgia" w:eastAsia="Georgia" w:hAnsi="Georgia" w:cs="Georgia"/>
          <w:sz w:val="24"/>
          <w:szCs w:val="24"/>
        </w:rPr>
        <w:t xml:space="preserve">onfirmation and the one at </w:t>
      </w:r>
      <w:r w:rsidR="00854D78" w:rsidRPr="00235303">
        <w:rPr>
          <w:rFonts w:ascii="Georgia" w:eastAsia="Georgia" w:hAnsi="Georgia" w:cs="Georgia"/>
          <w:sz w:val="24"/>
          <w:szCs w:val="24"/>
        </w:rPr>
        <w:t>O</w:t>
      </w:r>
      <w:r w:rsidRPr="00235303">
        <w:rPr>
          <w:rFonts w:ascii="Georgia" w:eastAsia="Georgia" w:hAnsi="Georgia" w:cs="Georgia"/>
          <w:sz w:val="24"/>
          <w:szCs w:val="24"/>
        </w:rPr>
        <w:t xml:space="preserve">rdination? </w:t>
      </w:r>
      <w:r w:rsidR="00854D78" w:rsidRPr="00235303">
        <w:rPr>
          <w:rFonts w:ascii="Georgia" w:eastAsia="Georgia" w:hAnsi="Georgia" w:cs="Georgia"/>
          <w:sz w:val="24"/>
          <w:szCs w:val="24"/>
        </w:rPr>
        <w:t>(Think about the different gifts of the</w:t>
      </w:r>
      <w:r w:rsidRPr="00235303">
        <w:rPr>
          <w:rFonts w:ascii="Georgia" w:eastAsia="Georgia" w:hAnsi="Georgia" w:cs="Georgia"/>
          <w:sz w:val="24"/>
          <w:szCs w:val="24"/>
        </w:rPr>
        <w:t xml:space="preserve"> Holy Spirit </w:t>
      </w:r>
      <w:r w:rsidR="00854D78" w:rsidRPr="00235303">
        <w:rPr>
          <w:rFonts w:ascii="Georgia" w:eastAsia="Georgia" w:hAnsi="Georgia" w:cs="Georgia"/>
          <w:sz w:val="24"/>
          <w:szCs w:val="24"/>
        </w:rPr>
        <w:t xml:space="preserve">that a priest needs in comparison to what a Catholic needs in order to </w:t>
      </w:r>
      <w:r w:rsidRPr="00235303">
        <w:rPr>
          <w:rFonts w:ascii="Georgia" w:eastAsia="Georgia" w:hAnsi="Georgia" w:cs="Georgia"/>
          <w:sz w:val="24"/>
          <w:szCs w:val="24"/>
        </w:rPr>
        <w:t xml:space="preserve">exercise their </w:t>
      </w:r>
      <w:r w:rsidR="00854D78" w:rsidRPr="00235303">
        <w:rPr>
          <w:rFonts w:ascii="Georgia" w:eastAsia="Georgia" w:hAnsi="Georgia" w:cs="Georgia"/>
          <w:sz w:val="24"/>
          <w:szCs w:val="24"/>
        </w:rPr>
        <w:t xml:space="preserve">vocations in the world). </w:t>
      </w:r>
    </w:p>
    <w:p w14:paraId="451B6871" w14:textId="4782A053" w:rsidR="00235303" w:rsidRDefault="00235303" w:rsidP="00854D78">
      <w:pPr>
        <w:ind w:left="720" w:right="720"/>
        <w:rPr>
          <w:rFonts w:ascii="Georgia" w:eastAsia="Georgia" w:hAnsi="Georgia" w:cs="Georgia"/>
          <w:sz w:val="24"/>
          <w:szCs w:val="24"/>
        </w:rPr>
      </w:pPr>
    </w:p>
    <w:p w14:paraId="794D71DB" w14:textId="32E81CF5" w:rsidR="00235303" w:rsidRPr="00235303" w:rsidRDefault="00235303" w:rsidP="00854D78">
      <w:pPr>
        <w:ind w:left="720" w:right="720"/>
        <w:rPr>
          <w:rFonts w:ascii="Georgia" w:eastAsia="Georgia" w:hAnsi="Georgia" w:cs="Georgia"/>
          <w:i/>
          <w:iCs/>
          <w:sz w:val="24"/>
          <w:szCs w:val="24"/>
        </w:rPr>
      </w:pPr>
      <w:r w:rsidRPr="00235303">
        <w:rPr>
          <w:rFonts w:ascii="Georgia" w:eastAsia="Georgia" w:hAnsi="Georgia" w:cs="Georgia"/>
          <w:i/>
          <w:iCs/>
          <w:sz w:val="24"/>
          <w:szCs w:val="24"/>
        </w:rPr>
        <w:t>Anointing with Sacred Chrism</w:t>
      </w:r>
    </w:p>
    <w:p w14:paraId="0000000C" w14:textId="77777777" w:rsidR="00827FA2" w:rsidRDefault="00827FA2" w:rsidP="00854D78">
      <w:pPr>
        <w:ind w:left="720" w:right="720"/>
        <w:rPr>
          <w:rFonts w:ascii="Georgia" w:eastAsia="Georgia" w:hAnsi="Georgia" w:cs="Georgia"/>
          <w:sz w:val="24"/>
          <w:szCs w:val="24"/>
        </w:rPr>
      </w:pPr>
    </w:p>
    <w:p w14:paraId="284AA7FE" w14:textId="3500A000" w:rsidR="00235303" w:rsidRDefault="00235303" w:rsidP="00235303">
      <w:pPr>
        <w:ind w:left="720" w:right="720"/>
        <w:rPr>
          <w:rFonts w:ascii="Georgia" w:eastAsia="Georgia" w:hAnsi="Georgia" w:cs="Georgia"/>
          <w:sz w:val="24"/>
          <w:szCs w:val="24"/>
        </w:rPr>
      </w:pPr>
      <w:r>
        <w:rPr>
          <w:rFonts w:ascii="Georgia" w:eastAsia="Georgia" w:hAnsi="Georgia" w:cs="Georgia"/>
          <w:sz w:val="24"/>
          <w:szCs w:val="24"/>
        </w:rPr>
        <w:t xml:space="preserve">During Baptism and Confirmation, a person  is anointed with the sacred chrism on the head. (Chrism is an oil mixed according to an ancient recipe with certain spices and herbs.) During an ordination to the priesthood a new priest is anointed with the sacred </w:t>
      </w:r>
      <w:r w:rsidR="004F1C8D">
        <w:rPr>
          <w:rFonts w:ascii="Georgia" w:eastAsia="Georgia" w:hAnsi="Georgia" w:cs="Georgia"/>
          <w:sz w:val="24"/>
          <w:szCs w:val="24"/>
        </w:rPr>
        <w:t>c</w:t>
      </w:r>
      <w:r>
        <w:rPr>
          <w:rFonts w:ascii="Georgia" w:eastAsia="Georgia" w:hAnsi="Georgia" w:cs="Georgia"/>
          <w:sz w:val="24"/>
          <w:szCs w:val="24"/>
        </w:rPr>
        <w:t>hrism on his hands.</w:t>
      </w:r>
    </w:p>
    <w:p w14:paraId="633FF633" w14:textId="77777777" w:rsidR="00235303" w:rsidRDefault="00235303" w:rsidP="00235303">
      <w:pPr>
        <w:ind w:left="720" w:right="720"/>
        <w:rPr>
          <w:rFonts w:ascii="Georgia" w:eastAsia="Georgia" w:hAnsi="Georgia" w:cs="Georgia"/>
          <w:sz w:val="24"/>
          <w:szCs w:val="24"/>
        </w:rPr>
      </w:pPr>
    </w:p>
    <w:p w14:paraId="0000000D" w14:textId="610937AD" w:rsidR="00827FA2" w:rsidRPr="00235303" w:rsidRDefault="00235303" w:rsidP="00235303">
      <w:pPr>
        <w:pStyle w:val="ListParagraph"/>
        <w:numPr>
          <w:ilvl w:val="0"/>
          <w:numId w:val="2"/>
        </w:numPr>
        <w:ind w:right="720"/>
        <w:rPr>
          <w:rFonts w:ascii="Georgia" w:eastAsia="Georgia" w:hAnsi="Georgia" w:cs="Georgia"/>
          <w:sz w:val="24"/>
          <w:szCs w:val="24"/>
        </w:rPr>
      </w:pPr>
      <w:r w:rsidRPr="00235303">
        <w:rPr>
          <w:rFonts w:ascii="Georgia" w:eastAsia="Georgia" w:hAnsi="Georgia" w:cs="Georgia"/>
          <w:sz w:val="24"/>
          <w:szCs w:val="24"/>
        </w:rPr>
        <w:t>Why would a priest need a special blessing on his hands that other Christians might not need? (Think about what a priest does with his hands, especially during the celebration of the sacraments?)</w:t>
      </w:r>
    </w:p>
    <w:p w14:paraId="0000000E" w14:textId="77777777" w:rsidR="00827FA2" w:rsidRDefault="00827FA2" w:rsidP="00854D78">
      <w:pPr>
        <w:rPr>
          <w:rFonts w:ascii="Georgia" w:eastAsia="Georgia" w:hAnsi="Georgia" w:cs="Georgia"/>
          <w:i/>
          <w:iCs/>
          <w:sz w:val="24"/>
          <w:szCs w:val="24"/>
        </w:rPr>
      </w:pPr>
    </w:p>
    <w:p w14:paraId="0000000F" w14:textId="77777777" w:rsidR="00827FA2" w:rsidRDefault="00827FA2" w:rsidP="00854D78">
      <w:pPr>
        <w:rPr>
          <w:rFonts w:ascii="Georgia" w:eastAsia="Georgia" w:hAnsi="Georgia" w:cs="Georgia"/>
          <w:i/>
          <w:iCs/>
          <w:sz w:val="24"/>
          <w:szCs w:val="24"/>
        </w:rPr>
      </w:pPr>
    </w:p>
    <w:p w14:paraId="00000010" w14:textId="77777777" w:rsidR="00827FA2" w:rsidRDefault="00827FA2" w:rsidP="00854D78">
      <w:pPr>
        <w:rPr>
          <w:rFonts w:ascii="Georgia" w:eastAsia="Georgia" w:hAnsi="Georgia" w:cs="Georgia"/>
          <w:i/>
          <w:iCs/>
          <w:sz w:val="24"/>
          <w:szCs w:val="24"/>
        </w:rPr>
      </w:pPr>
    </w:p>
    <w:p w14:paraId="00000011" w14:textId="77777777" w:rsidR="00827FA2" w:rsidRDefault="00235303" w:rsidP="00854D78">
      <w:pPr>
        <w:rPr>
          <w:rFonts w:ascii="Georgia" w:eastAsia="Georgia" w:hAnsi="Georgia" w:cs="Georgia"/>
          <w:i/>
          <w:iCs/>
          <w:sz w:val="24"/>
          <w:szCs w:val="24"/>
        </w:rPr>
      </w:pPr>
      <w:r>
        <w:rPr>
          <w:rFonts w:ascii="Georgia" w:eastAsia="Georgia" w:hAnsi="Georgia" w:cs="Georgia"/>
          <w:i/>
          <w:iCs/>
          <w:sz w:val="24"/>
          <w:szCs w:val="24"/>
        </w:rPr>
        <w:t>Extra Credit</w:t>
      </w:r>
    </w:p>
    <w:p w14:paraId="00000012" w14:textId="77777777" w:rsidR="00827FA2" w:rsidRDefault="00235303" w:rsidP="00854D78">
      <w:pPr>
        <w:ind w:left="720"/>
        <w:rPr>
          <w:rFonts w:ascii="Georgia" w:eastAsia="Georgia" w:hAnsi="Georgia" w:cs="Georgia"/>
          <w:sz w:val="24"/>
          <w:szCs w:val="24"/>
        </w:rPr>
      </w:pPr>
      <w:r>
        <w:rPr>
          <w:rFonts w:ascii="Georgia" w:eastAsia="Georgia" w:hAnsi="Georgia" w:cs="Georgia"/>
          <w:sz w:val="24"/>
          <w:szCs w:val="24"/>
        </w:rPr>
        <w:t>Ask the priest or deacon assigned to your school, or one of the priests or deacons in your parish, if they would be open to be interviewed. Ask them what their experience is. Do they like being a priest or deacon? Would they recommend it to others? What’s their favorite thing about their life? How do they experience God being present to them in their daily life?</w:t>
      </w:r>
    </w:p>
    <w:sectPr w:rsidR="00827FA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embedRegular r:id="rId1" w:fontKey="{FDFC6CB5-6619-4201-8FF9-843B4DDF247D}"/>
    <w:embedBold r:id="rId2" w:fontKey="{C78B1C43-513D-4BBC-9CDE-8A4F5CCB2A95}"/>
    <w:embedItalic r:id="rId3" w:fontKey="{1042E758-A098-486F-8965-19D533D90E18}"/>
  </w:font>
  <w:font w:name="Calibri">
    <w:panose1 w:val="020F0502020204030204"/>
    <w:charset w:val="00"/>
    <w:family w:val="swiss"/>
    <w:pitch w:val="variable"/>
    <w:sig w:usb0="E4002EFF" w:usb1="C200247B" w:usb2="00000009" w:usb3="00000000" w:csb0="000001FF" w:csb1="00000000"/>
    <w:embedRegular r:id="rId4" w:fontKey="{D5BDAD3C-0225-4532-8FC7-07DA412498E4}"/>
  </w:font>
  <w:font w:name="Cambria">
    <w:panose1 w:val="02040503050406030204"/>
    <w:charset w:val="00"/>
    <w:family w:val="roman"/>
    <w:pitch w:val="variable"/>
    <w:sig w:usb0="E00006FF" w:usb1="420024FF" w:usb2="02000000" w:usb3="00000000" w:csb0="0000019F" w:csb1="00000000"/>
    <w:embedRegular r:id="rId5" w:fontKey="{8A112CBC-692A-448A-950E-8AC3ECA42C5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D5412"/>
    <w:multiLevelType w:val="multilevel"/>
    <w:tmpl w:val="1DD843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63B30FF"/>
    <w:multiLevelType w:val="hybridMultilevel"/>
    <w:tmpl w:val="C9D0C2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9A944F8"/>
    <w:multiLevelType w:val="hybridMultilevel"/>
    <w:tmpl w:val="3D7048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8860442"/>
    <w:multiLevelType w:val="hybridMultilevel"/>
    <w:tmpl w:val="FAD8E1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embedTrueTypeFont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FA2"/>
    <w:rsid w:val="00097471"/>
    <w:rsid w:val="00235303"/>
    <w:rsid w:val="00330E20"/>
    <w:rsid w:val="004F1C8D"/>
    <w:rsid w:val="00827FA2"/>
    <w:rsid w:val="00854D78"/>
    <w:rsid w:val="00CC1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93D2F"/>
  <w15:docId w15:val="{C4EE8D23-66AE-4FA1-8618-336B6E535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235303"/>
    <w:pPr>
      <w:ind w:left="720"/>
      <w:contextualSpacing/>
    </w:pPr>
  </w:style>
  <w:style w:type="paragraph" w:styleId="Revision">
    <w:name w:val="Revision"/>
    <w:hidden/>
    <w:uiPriority w:val="99"/>
    <w:semiHidden/>
    <w:rsid w:val="004F1C8D"/>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watch?v=Zs6QCyk1rx4"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zKyCSzmXyHlG3zeAPQM58PjGGA==">CgMxLjA4AHIhMS1NSDFlQkRVT1MwX0ZvQ3JlOUZWNlZyNjdmNTJNVk5r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388</Words>
  <Characters>2217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Cparker</cp:lastModifiedBy>
  <cp:revision>2</cp:revision>
  <dcterms:created xsi:type="dcterms:W3CDTF">2026-07-31T14:47:00Z</dcterms:created>
  <dcterms:modified xsi:type="dcterms:W3CDTF">2026-07-31T14:47:00Z</dcterms:modified>
</cp:coreProperties>
</file>