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ED94C7"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Project Based Learning Lesson Plan</w:t>
      </w:r>
    </w:p>
    <w:p w14:paraId="4371802B"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Project Title: Faith &amp; Film: The Paschal Mystery</w:t>
      </w:r>
    </w:p>
    <w:p w14:paraId="744EBE58"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Topic: The Paschal Mystery</w:t>
      </w:r>
    </w:p>
    <w:p w14:paraId="0BE9362D"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F2F2F2"/>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Group Size: Whole, Small Groups, and Individual</w:t>
      </w:r>
    </w:p>
    <w:p w14:paraId="0CD007BC" w14:textId="77777777" w:rsidR="005A3C83" w:rsidRDefault="003949C8">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Driving Question:</w:t>
      </w:r>
    </w:p>
    <w:p w14:paraId="23C5714B" w14:textId="77777777" w:rsidR="005A3C83" w:rsidRDefault="003949C8">
      <w:pPr>
        <w:widowControl w:val="0"/>
        <w:pBdr>
          <w:top w:val="single" w:sz="4" w:space="4" w:color="000000"/>
          <w:left w:val="single" w:sz="4" w:space="4" w:color="000000"/>
          <w:bottom w:val="single" w:sz="4" w:space="4" w:color="000000"/>
          <w:right w:val="single" w:sz="4" w:space="4" w:color="000000"/>
        </w:pBdr>
        <w:shd w:val="clear" w:color="auto" w:fill="F2F2F2"/>
        <w:spacing w:line="240" w:lineRule="auto"/>
        <w:jc w:val="center"/>
        <w:rPr>
          <w:rFonts w:ascii="Lato" w:eastAsia="Lato" w:hAnsi="Lato" w:cs="Lato"/>
          <w:b/>
          <w:bCs/>
          <w:sz w:val="24"/>
          <w:szCs w:val="24"/>
        </w:rPr>
      </w:pPr>
      <w:r>
        <w:rPr>
          <w:rFonts w:ascii="Lato" w:eastAsia="Lato" w:hAnsi="Lato" w:cs="Lato"/>
          <w:b/>
          <w:bCs/>
          <w:sz w:val="24"/>
          <w:szCs w:val="24"/>
        </w:rPr>
        <w:t>How can film help you understand and explain the Paschal Mystery better so you can live it out in your daily life?</w:t>
      </w:r>
    </w:p>
    <w:p w14:paraId="68981459" w14:textId="77777777" w:rsidR="005A3C83" w:rsidRDefault="005A3C83">
      <w:pPr>
        <w:widowControl w:val="0"/>
        <w:spacing w:line="240" w:lineRule="auto"/>
        <w:jc w:val="center"/>
        <w:rPr>
          <w:rFonts w:ascii="Lato" w:eastAsia="Lato" w:hAnsi="Lato" w:cs="Lato"/>
          <w:b/>
          <w:bCs/>
          <w:i/>
          <w:iCs/>
          <w:sz w:val="24"/>
          <w:szCs w:val="24"/>
        </w:rPr>
      </w:pPr>
    </w:p>
    <w:p w14:paraId="2D518CD3" w14:textId="77777777" w:rsidR="005A3C83" w:rsidRDefault="003949C8">
      <w:pPr>
        <w:widowControl w:val="0"/>
        <w:pBdr>
          <w:top w:val="nil"/>
          <w:left w:val="nil"/>
          <w:bottom w:val="nil"/>
          <w:right w:val="nil"/>
          <w:between w:val="nil"/>
        </w:pBdr>
        <w:spacing w:line="240" w:lineRule="auto"/>
        <w:jc w:val="center"/>
        <w:rPr>
          <w:rFonts w:ascii="Lato" w:eastAsia="Lato" w:hAnsi="Lato" w:cs="Lato"/>
          <w:b/>
          <w:bCs/>
          <w:i/>
          <w:iCs/>
          <w:color w:val="000000"/>
          <w:sz w:val="24"/>
          <w:szCs w:val="24"/>
        </w:rPr>
      </w:pPr>
      <w:r>
        <w:rPr>
          <w:rFonts w:ascii="Lato" w:eastAsia="Lato" w:hAnsi="Lato" w:cs="Lato"/>
          <w:b/>
          <w:bCs/>
          <w:i/>
          <w:iCs/>
          <w:color w:val="000000"/>
          <w:sz w:val="24"/>
          <w:szCs w:val="24"/>
        </w:rPr>
        <w:t>Overview of Lesson Plan: Teacher Guide</w:t>
      </w:r>
    </w:p>
    <w:tbl>
      <w:tblPr>
        <w:tblStyle w:val="a"/>
        <w:tblpPr w:leftFromText="180" w:rightFromText="180" w:topFromText="180" w:bottomFromText="180" w:vertAnchor="text" w:tblpX="15" w:tblpY="263"/>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4380"/>
        <w:gridCol w:w="4605"/>
      </w:tblGrid>
      <w:tr w:rsidR="005A3C83" w14:paraId="136F17E8" w14:textId="77777777">
        <w:trPr>
          <w:trHeight w:val="440"/>
        </w:trPr>
        <w:tc>
          <w:tcPr>
            <w:tcW w:w="2535" w:type="dxa"/>
            <w:shd w:val="clear" w:color="auto" w:fill="C9DAF8"/>
            <w:vAlign w:val="center"/>
          </w:tcPr>
          <w:p w14:paraId="2C94431C" w14:textId="77777777" w:rsidR="005A3C83" w:rsidRDefault="003949C8">
            <w:pPr>
              <w:widowControl w:val="0"/>
              <w:pBdr>
                <w:top w:val="nil"/>
                <w:left w:val="nil"/>
                <w:bottom w:val="nil"/>
                <w:right w:val="nil"/>
                <w:between w:val="nil"/>
              </w:pBdr>
              <w:spacing w:line="240" w:lineRule="auto"/>
              <w:jc w:val="center"/>
              <w:rPr>
                <w:rFonts w:ascii="Lato" w:eastAsia="Lato" w:hAnsi="Lato" w:cs="Lato"/>
                <w:b/>
                <w:bCs/>
                <w:color w:val="000000"/>
                <w:sz w:val="24"/>
                <w:szCs w:val="24"/>
              </w:rPr>
            </w:pPr>
            <w:r>
              <w:rPr>
                <w:rFonts w:ascii="Lato" w:eastAsia="Lato" w:hAnsi="Lato" w:cs="Lato"/>
                <w:b/>
                <w:bCs/>
                <w:color w:val="000000"/>
                <w:sz w:val="24"/>
                <w:szCs w:val="24"/>
              </w:rPr>
              <w:t>CCC References</w:t>
            </w:r>
          </w:p>
        </w:tc>
        <w:tc>
          <w:tcPr>
            <w:tcW w:w="8985" w:type="dxa"/>
            <w:gridSpan w:val="2"/>
            <w:shd w:val="clear" w:color="auto" w:fill="F3F3F3"/>
          </w:tcPr>
          <w:p w14:paraId="4EDF5573" w14:textId="77777777" w:rsidR="005A3C83" w:rsidRDefault="003949C8">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CCC:</w:t>
            </w:r>
          </w:p>
          <w:p w14:paraId="68DDF32B" w14:textId="77777777" w:rsidR="005A3C83" w:rsidRDefault="003949C8">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Paragraphs 422-570; 571-682; 1066-1209; 1210-1419; 1420-1532</w:t>
            </w:r>
          </w:p>
          <w:p w14:paraId="25C6A305" w14:textId="77777777" w:rsidR="005A3C83" w:rsidRDefault="003949C8">
            <w:pPr>
              <w:widowControl w:val="0"/>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Textbook:</w:t>
            </w:r>
          </w:p>
          <w:p w14:paraId="5068CDF5" w14:textId="77777777" w:rsidR="005A3C83" w:rsidRDefault="003949C8">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3 (pg. 43-58)</w:t>
            </w:r>
          </w:p>
          <w:p w14:paraId="5FB2135B" w14:textId="77777777" w:rsidR="005A3C83" w:rsidRDefault="003949C8">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4 (pg. 59-71)</w:t>
            </w:r>
          </w:p>
          <w:p w14:paraId="4D9D84B7" w14:textId="77777777" w:rsidR="005A3C83" w:rsidRDefault="003949C8">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9 (pg. 127-141)</w:t>
            </w:r>
          </w:p>
          <w:p w14:paraId="2EF94795" w14:textId="77777777" w:rsidR="005A3C83" w:rsidRDefault="003949C8">
            <w:pPr>
              <w:widowControl w:val="0"/>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Chapter 10 (pg. 143-158)</w:t>
            </w:r>
          </w:p>
          <w:p w14:paraId="2C3BF692" w14:textId="77777777" w:rsidR="005A3C83" w:rsidRDefault="003949C8">
            <w:pPr>
              <w:widowControl w:val="0"/>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Chapter 11(pg. 15-172)</w:t>
            </w:r>
          </w:p>
        </w:tc>
      </w:tr>
      <w:tr w:rsidR="005A3C83" w14:paraId="3D00EE40" w14:textId="77777777">
        <w:trPr>
          <w:trHeight w:val="440"/>
        </w:trPr>
        <w:tc>
          <w:tcPr>
            <w:tcW w:w="2535" w:type="dxa"/>
            <w:shd w:val="clear" w:color="auto" w:fill="C9DAF8"/>
            <w:vAlign w:val="center"/>
          </w:tcPr>
          <w:p w14:paraId="27F4E318" w14:textId="77777777" w:rsidR="005A3C83" w:rsidRDefault="003949C8">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Objectives</w:t>
            </w:r>
          </w:p>
        </w:tc>
        <w:tc>
          <w:tcPr>
            <w:tcW w:w="8985" w:type="dxa"/>
            <w:gridSpan w:val="2"/>
            <w:shd w:val="clear" w:color="auto" w:fill="F3F3F3"/>
          </w:tcPr>
          <w:p w14:paraId="78B8D1F4"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Identify and explain elements of the Paschal Mystery, utilizing film as a tool.</w:t>
            </w:r>
          </w:p>
          <w:p w14:paraId="655B6D5B"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Analyze how film techniques can convey theological meaning.</w:t>
            </w:r>
          </w:p>
          <w:p w14:paraId="7F7F35AA"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Create a video essay that analyzes a film clip and its parallels to the Paschal Mystery.</w:t>
            </w:r>
          </w:p>
          <w:p w14:paraId="4E3AB364"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 xml:space="preserve">Reflect on how the Paschal </w:t>
            </w:r>
            <w:r>
              <w:rPr>
                <w:rFonts w:ascii="Lato" w:eastAsia="Lato" w:hAnsi="Lato" w:cs="Lato"/>
                <w:b/>
                <w:bCs/>
                <w:i/>
                <w:iCs/>
                <w:sz w:val="20"/>
                <w:szCs w:val="20"/>
              </w:rPr>
              <w:t>Mystery can be lived out in daily life.</w:t>
            </w:r>
          </w:p>
        </w:tc>
      </w:tr>
      <w:tr w:rsidR="005A3C83" w14:paraId="6B57C200" w14:textId="77777777">
        <w:trPr>
          <w:trHeight w:val="440"/>
        </w:trPr>
        <w:tc>
          <w:tcPr>
            <w:tcW w:w="2535" w:type="dxa"/>
            <w:shd w:val="clear" w:color="auto" w:fill="C9DAF8"/>
            <w:vAlign w:val="center"/>
          </w:tcPr>
          <w:p w14:paraId="67C0EECE" w14:textId="77777777" w:rsidR="005A3C83" w:rsidRDefault="003949C8">
            <w:pPr>
              <w:widowControl w:val="0"/>
              <w:spacing w:line="240" w:lineRule="auto"/>
              <w:jc w:val="center"/>
              <w:rPr>
                <w:rFonts w:ascii="Lato" w:eastAsia="Lato" w:hAnsi="Lato" w:cs="Lato"/>
                <w:b/>
                <w:bCs/>
                <w:sz w:val="24"/>
                <w:szCs w:val="24"/>
              </w:rPr>
            </w:pPr>
            <w:r>
              <w:rPr>
                <w:rFonts w:ascii="Lato" w:eastAsia="Lato" w:hAnsi="Lato" w:cs="Lato"/>
                <w:b/>
                <w:bCs/>
                <w:sz w:val="24"/>
                <w:szCs w:val="24"/>
              </w:rPr>
              <w:t>Vocabulary</w:t>
            </w:r>
          </w:p>
        </w:tc>
        <w:tc>
          <w:tcPr>
            <w:tcW w:w="8985" w:type="dxa"/>
            <w:gridSpan w:val="2"/>
            <w:shd w:val="clear" w:color="auto" w:fill="F3F3F3"/>
          </w:tcPr>
          <w:p w14:paraId="6F9641B4"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Blasphemy:</w:t>
            </w:r>
          </w:p>
          <w:p w14:paraId="726393AB"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According to Mosaic Law, this was hateful, defiant, or disrespectful actions or words against God. The punishment under Mosaic Law for this was death.</w:t>
            </w:r>
          </w:p>
          <w:p w14:paraId="7124FBEE"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Ascension: </w:t>
            </w:r>
          </w:p>
          <w:p w14:paraId="32E1E08F"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 xml:space="preserve">The event that “marks the definitive entrance of Jesus’ humanity into God’s heavenly domain” </w:t>
            </w:r>
            <w:r>
              <w:rPr>
                <w:rFonts w:ascii="Lato" w:eastAsia="Lato" w:hAnsi="Lato" w:cs="Lato"/>
                <w:i/>
                <w:iCs/>
                <w:sz w:val="20"/>
                <w:szCs w:val="20"/>
              </w:rPr>
              <w:t>(CCC, 665). It is from heaven that Christ will come again.</w:t>
            </w:r>
          </w:p>
          <w:p w14:paraId="1E70949C"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Paschal Mystery:</w:t>
            </w:r>
          </w:p>
          <w:p w14:paraId="6001E329"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Christ's work of redemption, accomplished principally by His Passion, Death, Resurrection, and glorious Ascension. The mystery is commemorated and made present through the sacramen</w:t>
            </w:r>
            <w:r>
              <w:rPr>
                <w:rFonts w:ascii="Lato" w:eastAsia="Lato" w:hAnsi="Lato" w:cs="Lato"/>
                <w:i/>
                <w:iCs/>
                <w:sz w:val="20"/>
                <w:szCs w:val="20"/>
              </w:rPr>
              <w:t xml:space="preserve">ts, especially the Eucharist. </w:t>
            </w:r>
          </w:p>
          <w:p w14:paraId="43748877"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 xml:space="preserve">Passion of Christ: </w:t>
            </w:r>
          </w:p>
          <w:p w14:paraId="68A41EA3"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 xml:space="preserve">The suffering of Jesus leading to His death. </w:t>
            </w:r>
          </w:p>
          <w:p w14:paraId="7B383225"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Sacrament of the Holy Eucharist:</w:t>
            </w:r>
          </w:p>
          <w:p w14:paraId="35E8BAF7"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The liturgical action known as the Holy Sacrifice of the Mass. It “constitutes the principal liturgical celebration of the Pas</w:t>
            </w:r>
            <w:r>
              <w:rPr>
                <w:rFonts w:ascii="Lato" w:eastAsia="Lato" w:hAnsi="Lato" w:cs="Lato"/>
                <w:i/>
                <w:iCs/>
                <w:sz w:val="20"/>
                <w:szCs w:val="20"/>
              </w:rPr>
              <w:t>chal Mystery of Christ.”</w:t>
            </w:r>
          </w:p>
          <w:p w14:paraId="3C596395"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Passion of Christ:</w:t>
            </w:r>
          </w:p>
          <w:p w14:paraId="4C4E1A67"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The suffering of Jesus leading to His death.</w:t>
            </w:r>
          </w:p>
        </w:tc>
      </w:tr>
      <w:tr w:rsidR="005A3C83" w14:paraId="157E35C8" w14:textId="77777777">
        <w:trPr>
          <w:trHeight w:val="440"/>
        </w:trPr>
        <w:tc>
          <w:tcPr>
            <w:tcW w:w="2535" w:type="dxa"/>
            <w:shd w:val="clear" w:color="auto" w:fill="C9DAF8"/>
            <w:vAlign w:val="center"/>
          </w:tcPr>
          <w:p w14:paraId="20BA5903" w14:textId="77777777" w:rsidR="005A3C83" w:rsidRDefault="003949C8">
            <w:pPr>
              <w:widowControl w:val="0"/>
              <w:spacing w:line="240" w:lineRule="auto"/>
              <w:jc w:val="center"/>
              <w:rPr>
                <w:rFonts w:ascii="Lato" w:eastAsia="Lato" w:hAnsi="Lato" w:cs="Lato"/>
                <w:b/>
                <w:bCs/>
                <w:sz w:val="24"/>
                <w:szCs w:val="24"/>
              </w:rPr>
            </w:pPr>
            <w:r>
              <w:rPr>
                <w:rFonts w:ascii="Lato" w:eastAsia="Lato" w:hAnsi="Lato" w:cs="Lato"/>
                <w:b/>
                <w:bCs/>
                <w:sz w:val="24"/>
                <w:szCs w:val="24"/>
              </w:rPr>
              <w:t>Materials</w:t>
            </w:r>
          </w:p>
        </w:tc>
        <w:tc>
          <w:tcPr>
            <w:tcW w:w="4380" w:type="dxa"/>
            <w:shd w:val="clear" w:color="auto" w:fill="F3F3F3"/>
          </w:tcPr>
          <w:p w14:paraId="27F587DB" w14:textId="77777777" w:rsidR="005A3C83" w:rsidRDefault="003949C8">
            <w:pPr>
              <w:widowControl w:val="0"/>
              <w:spacing w:line="240" w:lineRule="auto"/>
              <w:rPr>
                <w:rFonts w:ascii="Lato" w:eastAsia="Lato" w:hAnsi="Lato" w:cs="Lato"/>
                <w:i/>
                <w:iCs/>
                <w:color w:val="000000"/>
                <w:sz w:val="20"/>
                <w:szCs w:val="20"/>
              </w:rPr>
            </w:pPr>
            <w:r>
              <w:rPr>
                <w:rFonts w:ascii="Lato" w:eastAsia="Lato" w:hAnsi="Lato" w:cs="Lato"/>
                <w:b/>
                <w:bCs/>
                <w:i/>
                <w:iCs/>
                <w:color w:val="000000"/>
                <w:sz w:val="20"/>
                <w:szCs w:val="20"/>
              </w:rPr>
              <w:t>Student</w:t>
            </w:r>
          </w:p>
          <w:p w14:paraId="1169A624"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 xml:space="preserve">Catechism and </w:t>
            </w:r>
            <w:r>
              <w:rPr>
                <w:rFonts w:ascii="Lato" w:eastAsia="Lato" w:hAnsi="Lato" w:cs="Lato"/>
                <w:i/>
                <w:iCs/>
                <w:sz w:val="20"/>
                <w:szCs w:val="20"/>
              </w:rPr>
              <w:t>Journey textbook</w:t>
            </w:r>
          </w:p>
          <w:p w14:paraId="1D1774CB"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 xml:space="preserve">Faith &amp; Film: The Paschal Mystery </w:t>
            </w:r>
            <w:r>
              <w:rPr>
                <w:rFonts w:ascii="Lato" w:eastAsia="Lato" w:hAnsi="Lato" w:cs="Lato"/>
                <w:i/>
                <w:iCs/>
                <w:color w:val="000000"/>
                <w:sz w:val="20"/>
                <w:szCs w:val="20"/>
              </w:rPr>
              <w:t>Overview and Direction Sheets</w:t>
            </w:r>
          </w:p>
          <w:p w14:paraId="27E84EB0"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Computer for research</w:t>
            </w:r>
          </w:p>
          <w:p w14:paraId="161F7F98" w14:textId="77777777" w:rsidR="005A3C83" w:rsidRDefault="003949C8">
            <w:pPr>
              <w:numPr>
                <w:ilvl w:val="0"/>
                <w:numId w:val="3"/>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Liturgy Logic Investigation Activity Materials</w:t>
            </w:r>
          </w:p>
          <w:p w14:paraId="516EB2E6"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Pre-selected film clips</w:t>
            </w:r>
          </w:p>
          <w:p w14:paraId="1ED202BD"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sz w:val="20"/>
                <w:szCs w:val="20"/>
              </w:rPr>
              <w:t>Video Recording software or Canva-Free</w:t>
            </w:r>
          </w:p>
          <w:p w14:paraId="79BFD6B0" w14:textId="77777777" w:rsidR="005A3C83" w:rsidRDefault="003949C8">
            <w:pPr>
              <w:widowControl w:val="0"/>
              <w:numPr>
                <w:ilvl w:val="0"/>
                <w:numId w:val="3"/>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sz w:val="20"/>
                <w:szCs w:val="20"/>
              </w:rPr>
              <w:t>WordDoc</w:t>
            </w:r>
          </w:p>
          <w:p w14:paraId="4F9C0975" w14:textId="77777777" w:rsidR="005A3C83" w:rsidRDefault="003949C8">
            <w:pPr>
              <w:widowControl w:val="0"/>
              <w:numPr>
                <w:ilvl w:val="0"/>
                <w:numId w:val="3"/>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sz w:val="20"/>
                <w:szCs w:val="20"/>
              </w:rPr>
              <w:t>Headphones for video recording (as needed)</w:t>
            </w:r>
          </w:p>
          <w:p w14:paraId="3023C085"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Rubric</w:t>
            </w:r>
          </w:p>
          <w:p w14:paraId="669D812F"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Video Essay Feedback Sheet</w:t>
            </w:r>
          </w:p>
          <w:p w14:paraId="4371E43B" w14:textId="77777777" w:rsidR="005A3C83" w:rsidRDefault="003949C8">
            <w:pPr>
              <w:widowControl w:val="0"/>
              <w:numPr>
                <w:ilvl w:val="0"/>
                <w:numId w:val="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Pen/Pencil</w:t>
            </w:r>
          </w:p>
        </w:tc>
        <w:tc>
          <w:tcPr>
            <w:tcW w:w="4605" w:type="dxa"/>
            <w:shd w:val="clear" w:color="auto" w:fill="F3F3F3"/>
          </w:tcPr>
          <w:p w14:paraId="034D8474" w14:textId="77777777" w:rsidR="005A3C83" w:rsidRDefault="003949C8">
            <w:pPr>
              <w:rPr>
                <w:rFonts w:ascii="Lato" w:eastAsia="Lato" w:hAnsi="Lato" w:cs="Lato"/>
                <w:b/>
                <w:bCs/>
                <w:i/>
                <w:iCs/>
                <w:color w:val="000000"/>
                <w:sz w:val="20"/>
                <w:szCs w:val="20"/>
              </w:rPr>
            </w:pPr>
            <w:r>
              <w:rPr>
                <w:rFonts w:ascii="Lato" w:eastAsia="Lato" w:hAnsi="Lato" w:cs="Lato"/>
                <w:b/>
                <w:bCs/>
                <w:i/>
                <w:iCs/>
                <w:color w:val="000000"/>
                <w:sz w:val="20"/>
                <w:szCs w:val="20"/>
              </w:rPr>
              <w:t>Teacher</w:t>
            </w:r>
          </w:p>
          <w:p w14:paraId="4FDF0186" w14:textId="77777777" w:rsidR="005A3C83" w:rsidRDefault="003949C8">
            <w:pPr>
              <w:numPr>
                <w:ilvl w:val="0"/>
                <w:numId w:val="2"/>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Lecture</w:t>
            </w:r>
            <w:r>
              <w:rPr>
                <w:rFonts w:ascii="Lato" w:eastAsia="Lato" w:hAnsi="Lato" w:cs="Lato"/>
                <w:i/>
                <w:iCs/>
                <w:sz w:val="20"/>
                <w:szCs w:val="20"/>
              </w:rPr>
              <w:t>s (Ch. 3, 4, and 9)</w:t>
            </w:r>
          </w:p>
          <w:p w14:paraId="394A520A" w14:textId="77777777" w:rsidR="005A3C83" w:rsidRDefault="003949C8">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Teaching Approach Notes</w:t>
            </w:r>
          </w:p>
          <w:p w14:paraId="733A2ABD" w14:textId="77777777" w:rsidR="005A3C83" w:rsidRDefault="003949C8">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Overview and Directions Sheets</w:t>
            </w:r>
          </w:p>
          <w:p w14:paraId="19867E16" w14:textId="77777777" w:rsidR="005A3C83" w:rsidRDefault="003949C8">
            <w:pPr>
              <w:widowControl w:val="0"/>
              <w:numPr>
                <w:ilvl w:val="0"/>
                <w:numId w:val="2"/>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i/>
                <w:iCs/>
                <w:color w:val="000000"/>
                <w:sz w:val="20"/>
                <w:szCs w:val="20"/>
              </w:rPr>
              <w:t>Pre-selected film clips</w:t>
            </w:r>
          </w:p>
          <w:p w14:paraId="579FDB59" w14:textId="77777777" w:rsidR="005A3C83" w:rsidRDefault="003949C8">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color w:val="000000"/>
                <w:sz w:val="20"/>
                <w:szCs w:val="20"/>
              </w:rPr>
              <w:t>Timers (as needed for groups)</w:t>
            </w:r>
          </w:p>
          <w:p w14:paraId="2AAEB881" w14:textId="77777777" w:rsidR="005A3C83" w:rsidRDefault="003949C8">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Anchor Chart paper (as needed)</w:t>
            </w:r>
          </w:p>
          <w:p w14:paraId="0BE8F82B" w14:textId="77777777" w:rsidR="005A3C83" w:rsidRDefault="003949C8">
            <w:pPr>
              <w:numPr>
                <w:ilvl w:val="0"/>
                <w:numId w:val="2"/>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Liturgy Logic Investigation Activity Materials</w:t>
            </w:r>
          </w:p>
          <w:p w14:paraId="03855228" w14:textId="77777777" w:rsidR="005A3C83" w:rsidRDefault="003949C8">
            <w:pPr>
              <w:numPr>
                <w:ilvl w:val="0"/>
                <w:numId w:val="2"/>
              </w:numPr>
              <w:pBdr>
                <w:top w:val="nil"/>
                <w:left w:val="nil"/>
                <w:bottom w:val="nil"/>
                <w:right w:val="nil"/>
                <w:between w:val="nil"/>
              </w:pBdr>
              <w:rPr>
                <w:rFonts w:ascii="Lato" w:eastAsia="Lato" w:hAnsi="Lato" w:cs="Lato"/>
                <w:i/>
                <w:iCs/>
                <w:sz w:val="20"/>
                <w:szCs w:val="20"/>
              </w:rPr>
            </w:pPr>
            <w:r>
              <w:rPr>
                <w:rFonts w:ascii="Lato" w:eastAsia="Lato" w:hAnsi="Lato" w:cs="Lato"/>
                <w:i/>
                <w:iCs/>
                <w:sz w:val="20"/>
                <w:szCs w:val="20"/>
              </w:rPr>
              <w:t>Rubric</w:t>
            </w:r>
          </w:p>
          <w:p w14:paraId="2CAD756A" w14:textId="77777777" w:rsidR="005A3C83" w:rsidRDefault="003949C8">
            <w:pPr>
              <w:numPr>
                <w:ilvl w:val="0"/>
                <w:numId w:val="2"/>
              </w:numPr>
              <w:pBdr>
                <w:top w:val="nil"/>
                <w:left w:val="nil"/>
                <w:bottom w:val="nil"/>
                <w:right w:val="nil"/>
                <w:between w:val="nil"/>
              </w:pBdr>
              <w:rPr>
                <w:rFonts w:ascii="Lato" w:eastAsia="Lato" w:hAnsi="Lato" w:cs="Lato"/>
                <w:i/>
                <w:iCs/>
                <w:color w:val="000000"/>
                <w:sz w:val="20"/>
                <w:szCs w:val="20"/>
              </w:rPr>
            </w:pPr>
            <w:r>
              <w:rPr>
                <w:rFonts w:ascii="Lato" w:eastAsia="Lato" w:hAnsi="Lato" w:cs="Lato"/>
                <w:i/>
                <w:iCs/>
                <w:color w:val="000000"/>
                <w:sz w:val="20"/>
                <w:szCs w:val="20"/>
              </w:rPr>
              <w:t xml:space="preserve">Smart Board or Projector for Presentations </w:t>
            </w:r>
          </w:p>
        </w:tc>
      </w:tr>
      <w:tr w:rsidR="005A3C83" w14:paraId="0FEC471E" w14:textId="77777777">
        <w:trPr>
          <w:trHeight w:val="440"/>
        </w:trPr>
        <w:tc>
          <w:tcPr>
            <w:tcW w:w="2535" w:type="dxa"/>
            <w:shd w:val="clear" w:color="auto" w:fill="C9DAF8"/>
            <w:vAlign w:val="center"/>
          </w:tcPr>
          <w:p w14:paraId="25E1FE11" w14:textId="77777777" w:rsidR="005A3C83" w:rsidRDefault="003949C8">
            <w:pPr>
              <w:widowControl w:val="0"/>
              <w:spacing w:line="240" w:lineRule="auto"/>
              <w:jc w:val="center"/>
              <w:rPr>
                <w:rFonts w:ascii="Lato" w:eastAsia="Lato" w:hAnsi="Lato" w:cs="Lato"/>
              </w:rPr>
            </w:pPr>
            <w:r>
              <w:rPr>
                <w:rFonts w:ascii="Lato" w:eastAsia="Lato" w:hAnsi="Lato" w:cs="Lato"/>
                <w:b/>
                <w:bCs/>
                <w:sz w:val="24"/>
                <w:szCs w:val="24"/>
              </w:rPr>
              <w:t>Assessment</w:t>
            </w:r>
          </w:p>
        </w:tc>
        <w:tc>
          <w:tcPr>
            <w:tcW w:w="4380" w:type="dxa"/>
            <w:shd w:val="clear" w:color="auto" w:fill="F3F3F3"/>
          </w:tcPr>
          <w:p w14:paraId="69DCA5CB"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50D151DC" w14:textId="77777777" w:rsidR="005A3C83" w:rsidRDefault="003949C8">
            <w:pPr>
              <w:widowControl w:val="0"/>
              <w:numPr>
                <w:ilvl w:val="0"/>
                <w:numId w:val="1"/>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t>Daily check-ins with teacher</w:t>
            </w:r>
          </w:p>
          <w:p w14:paraId="093E3B18" w14:textId="77777777" w:rsidR="005A3C83" w:rsidRDefault="003949C8">
            <w:pPr>
              <w:widowControl w:val="0"/>
              <w:numPr>
                <w:ilvl w:val="0"/>
                <w:numId w:val="1"/>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lastRenderedPageBreak/>
              <w:t>Peer Evaluations</w:t>
            </w:r>
          </w:p>
          <w:p w14:paraId="336DB6DA" w14:textId="77777777" w:rsidR="005A3C83" w:rsidRDefault="003949C8">
            <w:pPr>
              <w:widowControl w:val="0"/>
              <w:numPr>
                <w:ilvl w:val="0"/>
                <w:numId w:val="1"/>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Class Discussions</w:t>
            </w:r>
          </w:p>
          <w:p w14:paraId="130C8657" w14:textId="77777777" w:rsidR="005A3C83" w:rsidRDefault="003949C8">
            <w:pPr>
              <w:widowControl w:val="0"/>
              <w:numPr>
                <w:ilvl w:val="0"/>
                <w:numId w:val="1"/>
              </w:numPr>
              <w:pBdr>
                <w:top w:val="nil"/>
                <w:left w:val="nil"/>
                <w:bottom w:val="nil"/>
                <w:right w:val="nil"/>
                <w:between w:val="nil"/>
              </w:pBdr>
              <w:spacing w:line="240" w:lineRule="auto"/>
              <w:rPr>
                <w:rFonts w:ascii="Lato" w:eastAsia="Lato" w:hAnsi="Lato" w:cs="Lato"/>
                <w:i/>
                <w:iCs/>
                <w:sz w:val="20"/>
                <w:szCs w:val="20"/>
              </w:rPr>
            </w:pPr>
            <w:r>
              <w:rPr>
                <w:rFonts w:ascii="Lato" w:eastAsia="Lato" w:hAnsi="Lato" w:cs="Lato"/>
                <w:i/>
                <w:iCs/>
                <w:sz w:val="20"/>
                <w:szCs w:val="20"/>
              </w:rPr>
              <w:t>Liturgy Logic Investigation Activity</w:t>
            </w:r>
          </w:p>
          <w:p w14:paraId="628A7379" w14:textId="77777777" w:rsidR="005A3C83" w:rsidRDefault="005A3C83">
            <w:pPr>
              <w:widowControl w:val="0"/>
              <w:pBdr>
                <w:top w:val="nil"/>
                <w:left w:val="nil"/>
                <w:bottom w:val="nil"/>
                <w:right w:val="nil"/>
                <w:between w:val="nil"/>
              </w:pBdr>
              <w:spacing w:line="240" w:lineRule="auto"/>
              <w:ind w:left="720"/>
              <w:rPr>
                <w:rFonts w:ascii="Lato" w:eastAsia="Lato" w:hAnsi="Lato" w:cs="Lato"/>
                <w:i/>
                <w:iCs/>
                <w:color w:val="000000"/>
                <w:sz w:val="20"/>
                <w:szCs w:val="20"/>
              </w:rPr>
            </w:pPr>
          </w:p>
        </w:tc>
        <w:tc>
          <w:tcPr>
            <w:tcW w:w="4605" w:type="dxa"/>
            <w:shd w:val="clear" w:color="auto" w:fill="F3F3F3"/>
          </w:tcPr>
          <w:p w14:paraId="747CC7D0"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lastRenderedPageBreak/>
              <w:t>Summative:</w:t>
            </w:r>
          </w:p>
          <w:p w14:paraId="720A751D" w14:textId="77777777" w:rsidR="005A3C83" w:rsidRDefault="003949C8">
            <w:pPr>
              <w:widowControl w:val="0"/>
              <w:numPr>
                <w:ilvl w:val="0"/>
                <w:numId w:val="1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sz w:val="20"/>
                <w:szCs w:val="20"/>
              </w:rPr>
              <w:t>Video Essay</w:t>
            </w:r>
          </w:p>
          <w:p w14:paraId="163BD1CC" w14:textId="77777777" w:rsidR="005A3C83" w:rsidRDefault="003949C8">
            <w:pPr>
              <w:widowControl w:val="0"/>
              <w:numPr>
                <w:ilvl w:val="0"/>
                <w:numId w:val="12"/>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i/>
                <w:iCs/>
                <w:color w:val="000000"/>
                <w:sz w:val="20"/>
                <w:szCs w:val="20"/>
              </w:rPr>
              <w:lastRenderedPageBreak/>
              <w:t>Analy</w:t>
            </w:r>
            <w:r>
              <w:rPr>
                <w:rFonts w:ascii="Lato" w:eastAsia="Lato" w:hAnsi="Lato" w:cs="Lato"/>
                <w:i/>
                <w:iCs/>
                <w:sz w:val="20"/>
                <w:szCs w:val="20"/>
              </w:rPr>
              <w:t>sis of rubric criteria</w:t>
            </w:r>
          </w:p>
        </w:tc>
      </w:tr>
      <w:tr w:rsidR="005A3C83" w14:paraId="3D9E4571" w14:textId="77777777">
        <w:trPr>
          <w:trHeight w:val="5475"/>
        </w:trPr>
        <w:tc>
          <w:tcPr>
            <w:tcW w:w="2535" w:type="dxa"/>
            <w:shd w:val="clear" w:color="auto" w:fill="C9DAF8"/>
            <w:vAlign w:val="center"/>
          </w:tcPr>
          <w:p w14:paraId="767112BA" w14:textId="77777777" w:rsidR="005A3C83" w:rsidRDefault="003949C8">
            <w:pPr>
              <w:widowControl w:val="0"/>
              <w:spacing w:line="240" w:lineRule="auto"/>
              <w:jc w:val="center"/>
              <w:rPr>
                <w:rFonts w:ascii="Lato" w:eastAsia="Lato" w:hAnsi="Lato" w:cs="Lato"/>
                <w:b/>
                <w:bCs/>
                <w:sz w:val="24"/>
                <w:szCs w:val="24"/>
              </w:rPr>
            </w:pPr>
            <w:r>
              <w:rPr>
                <w:rFonts w:ascii="Lato" w:eastAsia="Lato" w:hAnsi="Lato" w:cs="Lato"/>
                <w:b/>
                <w:bCs/>
                <w:sz w:val="24"/>
                <w:szCs w:val="24"/>
              </w:rPr>
              <w:lastRenderedPageBreak/>
              <w:t>Differentiation</w:t>
            </w:r>
          </w:p>
        </w:tc>
        <w:tc>
          <w:tcPr>
            <w:tcW w:w="8985" w:type="dxa"/>
            <w:gridSpan w:val="2"/>
            <w:shd w:val="clear" w:color="auto" w:fill="F3F3F3"/>
          </w:tcPr>
          <w:p w14:paraId="6AE858B0"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**Overview: **</w:t>
            </w:r>
          </w:p>
          <w:p w14:paraId="6E9F4029"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Research project that includes reflections and discussions throughout the whole class, small groups, and individuals.</w:t>
            </w:r>
          </w:p>
          <w:p w14:paraId="6E6D5835" w14:textId="77777777" w:rsidR="005A3C83" w:rsidRDefault="005A3C83">
            <w:pPr>
              <w:widowControl w:val="0"/>
              <w:spacing w:line="240" w:lineRule="auto"/>
              <w:rPr>
                <w:rFonts w:ascii="Lato" w:eastAsia="Lato" w:hAnsi="Lato" w:cs="Lato"/>
                <w:b/>
                <w:bCs/>
                <w:i/>
                <w:iCs/>
                <w:sz w:val="20"/>
                <w:szCs w:val="20"/>
                <w:u w:val="single"/>
              </w:rPr>
            </w:pPr>
          </w:p>
          <w:p w14:paraId="73DDD812"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20B71D42"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Lectures with notes</w:t>
            </w:r>
          </w:p>
          <w:p w14:paraId="2BEA240D"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Class Discussions</w:t>
            </w:r>
          </w:p>
          <w:p w14:paraId="5075CD9B"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Note-taking Sheet</w:t>
            </w:r>
          </w:p>
          <w:p w14:paraId="525D86B4"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Liturgy Logic Investigation Activity</w:t>
            </w:r>
          </w:p>
          <w:p w14:paraId="69058799"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Anchor Charts</w:t>
            </w:r>
          </w:p>
          <w:p w14:paraId="142FDB1E"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w:t>
            </w:r>
          </w:p>
          <w:p w14:paraId="0AF5BBE8"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Collaboration on constructive feedback</w:t>
            </w:r>
          </w:p>
          <w:p w14:paraId="10367AFE"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Variety of assigned tasks</w:t>
            </w:r>
          </w:p>
          <w:p w14:paraId="15190F3C"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Group Discussions</w:t>
            </w:r>
          </w:p>
          <w:p w14:paraId="7D6A23AB"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Individual:</w:t>
            </w:r>
          </w:p>
          <w:p w14:paraId="6BE76422"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Participate in discussion and group decisions</w:t>
            </w:r>
          </w:p>
          <w:p w14:paraId="26F966DC"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Research and create a thesis</w:t>
            </w:r>
          </w:p>
          <w:p w14:paraId="48EBDF29"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Create a script for a video essay</w:t>
            </w:r>
          </w:p>
          <w:p w14:paraId="1BDD0E8C"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Reflection on the driving questions and call to action(s)</w:t>
            </w:r>
          </w:p>
          <w:p w14:paraId="0A83E4DC" w14:textId="77777777" w:rsidR="005A3C83" w:rsidRDefault="005A3C83">
            <w:pPr>
              <w:widowControl w:val="0"/>
              <w:spacing w:line="240" w:lineRule="auto"/>
              <w:rPr>
                <w:rFonts w:ascii="Lato" w:eastAsia="Lato" w:hAnsi="Lato" w:cs="Lato"/>
                <w:b/>
                <w:bCs/>
                <w:i/>
                <w:iCs/>
                <w:sz w:val="20"/>
                <w:szCs w:val="20"/>
                <w:u w:val="single"/>
              </w:rPr>
            </w:pPr>
          </w:p>
          <w:p w14:paraId="00EF70CA" w14:textId="77777777" w:rsidR="005A3C83" w:rsidRDefault="003949C8">
            <w:pPr>
              <w:widowControl w:val="0"/>
              <w:spacing w:line="240" w:lineRule="auto"/>
              <w:rPr>
                <w:rFonts w:ascii="Lato" w:eastAsia="Lato" w:hAnsi="Lato" w:cs="Lato"/>
              </w:rPr>
            </w:pPr>
            <w:r>
              <w:rPr>
                <w:rFonts w:ascii="Lato" w:eastAsia="Lato" w:hAnsi="Lato" w:cs="Lato"/>
                <w:b/>
                <w:bCs/>
                <w:i/>
                <w:iCs/>
                <w:sz w:val="20"/>
                <w:szCs w:val="20"/>
                <w:u w:val="single"/>
              </w:rPr>
              <w:t>Different Learning Styles:</w:t>
            </w:r>
          </w:p>
          <w:p w14:paraId="7CC6B6F1"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Student Directions:</w:t>
            </w:r>
          </w:p>
          <w:p w14:paraId="6E653947"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Orally explain and visually present through a physical instruction sheet.</w:t>
            </w:r>
          </w:p>
          <w:p w14:paraId="3C535C98"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Offer text to</w:t>
            </w:r>
            <w:r>
              <w:rPr>
                <w:rFonts w:ascii="Lato" w:eastAsia="Lato" w:hAnsi="Lato" w:cs="Lato"/>
                <w:i/>
                <w:iCs/>
                <w:sz w:val="20"/>
                <w:szCs w:val="20"/>
              </w:rPr>
              <w:t xml:space="preserve"> speech, various print sizes, and digital options, as needed.</w:t>
            </w:r>
          </w:p>
          <w:p w14:paraId="6513FA2D"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Remedial:</w:t>
            </w:r>
          </w:p>
          <w:p w14:paraId="4A716AB6"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Extending the project deadline.</w:t>
            </w:r>
          </w:p>
          <w:p w14:paraId="7C17A433"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Extra tutorials on whole class and student presentations.</w:t>
            </w:r>
          </w:p>
          <w:p w14:paraId="320341CC"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Allow for a peer mentor to assist where needed.</w:t>
            </w:r>
          </w:p>
          <w:p w14:paraId="41FFFFF5"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Adapt grading rubric as needed.</w:t>
            </w:r>
          </w:p>
          <w:p w14:paraId="150B3379"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Enrichment:</w:t>
            </w:r>
          </w:p>
          <w:p w14:paraId="69C257C9" w14:textId="77777777" w:rsidR="005A3C83" w:rsidRDefault="003949C8">
            <w:pPr>
              <w:spacing w:line="240" w:lineRule="auto"/>
              <w:rPr>
                <w:rFonts w:ascii="Lato" w:eastAsia="Lato" w:hAnsi="Lato" w:cs="Lato"/>
                <w:i/>
                <w:iCs/>
                <w:sz w:val="20"/>
                <w:szCs w:val="20"/>
              </w:rPr>
            </w:pPr>
            <w:r>
              <w:rPr>
                <w:rFonts w:ascii="Lato" w:eastAsia="Lato" w:hAnsi="Lato" w:cs="Lato"/>
                <w:i/>
                <w:iCs/>
                <w:sz w:val="20"/>
                <w:szCs w:val="20"/>
              </w:rPr>
              <w:t>Assign students to research the scriptural basis for the Resurrection based off the four Gospel Accounts. Provide the students with only the Scripture passages. Have them read each chapter(s) and describe how the</w:t>
            </w:r>
            <w:r>
              <w:rPr>
                <w:rFonts w:ascii="Lato" w:eastAsia="Lato" w:hAnsi="Lato" w:cs="Lato"/>
                <w:i/>
                <w:iCs/>
                <w:sz w:val="20"/>
                <w:szCs w:val="20"/>
              </w:rPr>
              <w:t xml:space="preserve"> Passion, Death, Resurrection, and Ascension are played out in each Gospel account using a graphic organizer of your choosing. Additionally, asks students to write a paragraph to compare/contrast the accounts. </w:t>
            </w:r>
          </w:p>
          <w:p w14:paraId="5FAEA803" w14:textId="77777777" w:rsidR="005A3C83" w:rsidRDefault="003949C8">
            <w:pPr>
              <w:spacing w:line="240" w:lineRule="auto"/>
              <w:rPr>
                <w:rFonts w:ascii="Lato" w:eastAsia="Lato" w:hAnsi="Lato" w:cs="Lato"/>
                <w:i/>
                <w:iCs/>
                <w:sz w:val="20"/>
                <w:szCs w:val="20"/>
              </w:rPr>
            </w:pPr>
            <w:r>
              <w:rPr>
                <w:rFonts w:ascii="Lato" w:eastAsia="Lato" w:hAnsi="Lato" w:cs="Lato"/>
                <w:i/>
                <w:iCs/>
                <w:sz w:val="20"/>
                <w:szCs w:val="20"/>
              </w:rPr>
              <w:t xml:space="preserve">Ask students to research, using the textbook </w:t>
            </w:r>
            <w:r>
              <w:rPr>
                <w:rFonts w:ascii="Lato" w:eastAsia="Lato" w:hAnsi="Lato" w:cs="Lato"/>
                <w:i/>
                <w:iCs/>
                <w:sz w:val="20"/>
                <w:szCs w:val="20"/>
              </w:rPr>
              <w:t>(Chapters 3, 4, and 9 would be helpful) as well as Sacred Scripture, how the Liturgy of the Word and the Liturgy of the Eucharist in the Sacred Liturgy is broken up and why it is done so in the manner it is. Tell students to analyze how both liturgies in t</w:t>
            </w:r>
            <w:r>
              <w:rPr>
                <w:rFonts w:ascii="Lato" w:eastAsia="Lato" w:hAnsi="Lato" w:cs="Lato"/>
                <w:i/>
                <w:iCs/>
                <w:sz w:val="20"/>
                <w:szCs w:val="20"/>
              </w:rPr>
              <w:t>he Mass connect with the Paschal Mystery. Ask students to report their findings through a digital infographic, highlighting at least 2-3 key ideas of each liturgy and the connection each has with the Paschal Mystery, that can be shared with the class.</w:t>
            </w:r>
          </w:p>
          <w:p w14:paraId="4A706DCE"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Allo</w:t>
            </w:r>
            <w:r>
              <w:rPr>
                <w:rFonts w:ascii="Lato" w:eastAsia="Lato" w:hAnsi="Lato" w:cs="Lato"/>
                <w:i/>
                <w:iCs/>
                <w:sz w:val="20"/>
                <w:szCs w:val="20"/>
              </w:rPr>
              <w:t>w students to propose own related enrichment project</w:t>
            </w:r>
          </w:p>
          <w:p w14:paraId="56315532"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Ask students to add onto their four-square graphic organizer (using the back side of the sheet) other film techniques not discussed that help convey truth.</w:t>
            </w:r>
          </w:p>
        </w:tc>
      </w:tr>
      <w:tr w:rsidR="005A3C83" w14:paraId="39AAA2C1" w14:textId="77777777">
        <w:trPr>
          <w:trHeight w:val="3310"/>
        </w:trPr>
        <w:tc>
          <w:tcPr>
            <w:tcW w:w="2535" w:type="dxa"/>
            <w:shd w:val="clear" w:color="auto" w:fill="C9DAF8"/>
            <w:vAlign w:val="center"/>
          </w:tcPr>
          <w:p w14:paraId="7BDAD790" w14:textId="77777777" w:rsidR="005A3C83" w:rsidRDefault="003949C8">
            <w:pPr>
              <w:widowControl w:val="0"/>
              <w:spacing w:line="240" w:lineRule="auto"/>
              <w:jc w:val="center"/>
              <w:rPr>
                <w:rFonts w:ascii="Lato" w:eastAsia="Lato" w:hAnsi="Lato" w:cs="Lato"/>
                <w:b/>
                <w:bCs/>
                <w:sz w:val="24"/>
                <w:szCs w:val="24"/>
              </w:rPr>
            </w:pPr>
            <w:r>
              <w:rPr>
                <w:rFonts w:ascii="Lato" w:eastAsia="Lato" w:hAnsi="Lato" w:cs="Lato"/>
                <w:b/>
                <w:bCs/>
                <w:sz w:val="24"/>
                <w:szCs w:val="24"/>
              </w:rPr>
              <w:t>Project Outline</w:t>
            </w:r>
          </w:p>
        </w:tc>
        <w:tc>
          <w:tcPr>
            <w:tcW w:w="8985" w:type="dxa"/>
            <w:gridSpan w:val="2"/>
            <w:shd w:val="clear" w:color="auto" w:fill="F3F3F3"/>
          </w:tcPr>
          <w:p w14:paraId="158CB583" w14:textId="77777777" w:rsidR="005A3C83" w:rsidRDefault="003949C8">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This is an in-class project that can be finished at home if needed.</w:t>
            </w:r>
          </w:p>
          <w:p w14:paraId="521C225A" w14:textId="77777777" w:rsidR="005A3C83" w:rsidRDefault="003949C8">
            <w:pPr>
              <w:widowControl w:val="0"/>
              <w:spacing w:line="259" w:lineRule="auto"/>
              <w:rPr>
                <w:rFonts w:ascii="Lato" w:eastAsia="Lato" w:hAnsi="Lato" w:cs="Lato"/>
                <w:b/>
                <w:bCs/>
                <w:i/>
                <w:iCs/>
                <w:color w:val="000000"/>
                <w:sz w:val="20"/>
                <w:szCs w:val="20"/>
              </w:rPr>
            </w:pPr>
            <w:r>
              <w:rPr>
                <w:rFonts w:ascii="Lato" w:eastAsia="Lato" w:hAnsi="Lato" w:cs="Lato"/>
                <w:b/>
                <w:bCs/>
                <w:i/>
                <w:iCs/>
                <w:color w:val="000000"/>
                <w:sz w:val="20"/>
                <w:szCs w:val="20"/>
              </w:rPr>
              <w:t>**These days are flexible and can be adjusted to fit the needs of your students. **</w:t>
            </w:r>
          </w:p>
          <w:p w14:paraId="1C5EC6A4" w14:textId="77777777" w:rsidR="005A3C83" w:rsidRDefault="005A3C83">
            <w:pPr>
              <w:spacing w:line="259" w:lineRule="auto"/>
              <w:ind w:right="101"/>
              <w:rPr>
                <w:rFonts w:ascii="Lato" w:eastAsia="Lato" w:hAnsi="Lato" w:cs="Lato"/>
                <w:b/>
                <w:bCs/>
                <w:sz w:val="20"/>
                <w:szCs w:val="20"/>
              </w:rPr>
            </w:pPr>
          </w:p>
          <w:p w14:paraId="7AF74349"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t>Day 1: Paschal Mystery Introduction</w:t>
            </w:r>
          </w:p>
          <w:p w14:paraId="7ADD532F"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Lecture and Discussion about the Paschal Mystery.</w:t>
            </w:r>
          </w:p>
          <w:p w14:paraId="17CD2218"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t>Day 2: Connection Points</w:t>
            </w:r>
          </w:p>
          <w:p w14:paraId="33A1BB7A"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Discuss connection of the Mystery to Sacred Liturgy and the Sacraments.</w:t>
            </w:r>
          </w:p>
          <w:p w14:paraId="5EA1F91B" w14:textId="77777777" w:rsidR="005A3C83" w:rsidRDefault="003949C8">
            <w:pPr>
              <w:numPr>
                <w:ilvl w:val="0"/>
                <w:numId w:val="22"/>
              </w:numPr>
              <w:pBdr>
                <w:top w:val="nil"/>
                <w:left w:val="nil"/>
                <w:bottom w:val="nil"/>
                <w:right w:val="nil"/>
                <w:between w:val="nil"/>
              </w:pBdr>
              <w:rPr>
                <w:rFonts w:ascii="Lato" w:eastAsia="Lato" w:hAnsi="Lato" w:cs="Lato"/>
                <w:color w:val="000000"/>
                <w:sz w:val="20"/>
                <w:szCs w:val="20"/>
              </w:rPr>
            </w:pPr>
            <w:r>
              <w:rPr>
                <w:rFonts w:ascii="Lato" w:eastAsia="Lato" w:hAnsi="Lato" w:cs="Lato"/>
                <w:color w:val="000000"/>
                <w:sz w:val="20"/>
                <w:szCs w:val="20"/>
              </w:rPr>
              <w:t>Liturgy Logic Investigation Activity Materials.</w:t>
            </w:r>
          </w:p>
          <w:p w14:paraId="06DE6D15"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t>Day 3: Review &amp; Plan</w:t>
            </w:r>
          </w:p>
          <w:p w14:paraId="1E0B842A"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 xml:space="preserve">Introduce guidelines, expectations, and </w:t>
            </w:r>
            <w:r>
              <w:rPr>
                <w:rFonts w:ascii="Lato" w:eastAsia="Lato" w:hAnsi="Lato" w:cs="Lato"/>
                <w:color w:val="000000"/>
                <w:sz w:val="20"/>
                <w:szCs w:val="20"/>
              </w:rPr>
              <w:t xml:space="preserve">rubric for film assignment. </w:t>
            </w:r>
          </w:p>
          <w:p w14:paraId="3ADA0850"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Choose film clip.</w:t>
            </w:r>
          </w:p>
          <w:p w14:paraId="597DC2B9"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t xml:space="preserve">Day 4: Film Basics </w:t>
            </w:r>
          </w:p>
          <w:p w14:paraId="48A40EFE"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Discuss features of film/art that can be used as a tool to express truth.</w:t>
            </w:r>
          </w:p>
          <w:p w14:paraId="58E013AB"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Begin analysis of films.</w:t>
            </w:r>
          </w:p>
          <w:p w14:paraId="275F6874"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lastRenderedPageBreak/>
              <w:t>Day 5: Drafting &amp; Feedback</w:t>
            </w:r>
          </w:p>
          <w:p w14:paraId="1237021C"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Analyze film clip (people, places, message, etc.).</w:t>
            </w:r>
          </w:p>
          <w:p w14:paraId="6358A916"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Draft thesis</w:t>
            </w:r>
            <w:r>
              <w:rPr>
                <w:rFonts w:ascii="Lato" w:eastAsia="Lato" w:hAnsi="Lato" w:cs="Lato"/>
                <w:color w:val="000000"/>
                <w:sz w:val="20"/>
                <w:szCs w:val="20"/>
              </w:rPr>
              <w:t xml:space="preserve"> and script/storyboard.</w:t>
            </w:r>
          </w:p>
          <w:p w14:paraId="5B5BA4AE"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Share and receive feedback from peers.</w:t>
            </w:r>
          </w:p>
          <w:p w14:paraId="65C9926E"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t>Day 6: Create &amp; Refine</w:t>
            </w:r>
          </w:p>
          <w:p w14:paraId="01038365"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Create script/storyboard and/or film the video.</w:t>
            </w:r>
          </w:p>
          <w:p w14:paraId="7ED46FB6"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Refine and revise with teacher for accuracy.</w:t>
            </w:r>
          </w:p>
          <w:p w14:paraId="36CE97E6"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Share and receive feedback from peers.</w:t>
            </w:r>
          </w:p>
          <w:p w14:paraId="2EA61E75"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t>Day 7: Finalize &amp; Review</w:t>
            </w:r>
          </w:p>
          <w:p w14:paraId="35EB486B"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Finalize script/storyboard and/or film the video.</w:t>
            </w:r>
          </w:p>
          <w:p w14:paraId="1E460983"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Edit video and content based on teacher/peer feedback.</w:t>
            </w:r>
          </w:p>
          <w:p w14:paraId="7FE7BBDB"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Review submission requirements and submit.</w:t>
            </w:r>
          </w:p>
          <w:p w14:paraId="781EB585" w14:textId="77777777" w:rsidR="005A3C83" w:rsidRDefault="003949C8">
            <w:pPr>
              <w:spacing w:line="259" w:lineRule="auto"/>
              <w:ind w:right="101"/>
              <w:rPr>
                <w:rFonts w:ascii="Lato" w:eastAsia="Lato" w:hAnsi="Lato" w:cs="Lato"/>
                <w:b/>
                <w:bCs/>
                <w:sz w:val="20"/>
                <w:szCs w:val="20"/>
              </w:rPr>
            </w:pPr>
            <w:r>
              <w:rPr>
                <w:rFonts w:ascii="Lato" w:eastAsia="Lato" w:hAnsi="Lato" w:cs="Lato"/>
                <w:b/>
                <w:bCs/>
                <w:sz w:val="20"/>
                <w:szCs w:val="20"/>
              </w:rPr>
              <w:t>Days 8-10: Launch Party</w:t>
            </w:r>
          </w:p>
          <w:p w14:paraId="4D269DFC"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Submit final video essay (if needed).</w:t>
            </w:r>
          </w:p>
          <w:p w14:paraId="5D87B153" w14:textId="77777777" w:rsidR="005A3C83" w:rsidRDefault="003949C8">
            <w:pPr>
              <w:numPr>
                <w:ilvl w:val="0"/>
                <w:numId w:val="22"/>
              </w:numPr>
              <w:pBdr>
                <w:top w:val="nil"/>
                <w:left w:val="nil"/>
                <w:bottom w:val="nil"/>
                <w:right w:val="nil"/>
                <w:between w:val="nil"/>
              </w:pBdr>
              <w:spacing w:line="259" w:lineRule="auto"/>
              <w:ind w:right="101"/>
              <w:rPr>
                <w:rFonts w:ascii="Lato" w:eastAsia="Lato" w:hAnsi="Lato" w:cs="Lato"/>
                <w:color w:val="000000"/>
                <w:sz w:val="20"/>
                <w:szCs w:val="20"/>
              </w:rPr>
            </w:pPr>
            <w:r>
              <w:rPr>
                <w:rFonts w:ascii="Lato" w:eastAsia="Lato" w:hAnsi="Lato" w:cs="Lato"/>
                <w:color w:val="000000"/>
                <w:sz w:val="20"/>
                <w:szCs w:val="20"/>
              </w:rPr>
              <w:t>Watch Party and/or Co</w:t>
            </w:r>
            <w:r>
              <w:rPr>
                <w:rFonts w:ascii="Lato" w:eastAsia="Lato" w:hAnsi="Lato" w:cs="Lato"/>
                <w:color w:val="000000"/>
                <w:sz w:val="20"/>
                <w:szCs w:val="20"/>
              </w:rPr>
              <w:t>llect Submissions.</w:t>
            </w:r>
          </w:p>
        </w:tc>
      </w:tr>
    </w:tbl>
    <w:p w14:paraId="6232ABA4" w14:textId="77777777" w:rsidR="005A3C83" w:rsidRDefault="005A3C83">
      <w:pPr>
        <w:rPr>
          <w:rFonts w:ascii="Lato" w:eastAsia="Lato" w:hAnsi="Lato" w:cs="Lato"/>
        </w:rPr>
      </w:pPr>
    </w:p>
    <w:p w14:paraId="4CEF9123" w14:textId="77777777" w:rsidR="005A3C83" w:rsidRDefault="003949C8">
      <w:pPr>
        <w:rPr>
          <w:rFonts w:ascii="Lato" w:eastAsia="Lato" w:hAnsi="Lato" w:cs="Lato"/>
        </w:rPr>
      </w:pPr>
      <w:r>
        <w:br w:type="page"/>
      </w:r>
    </w:p>
    <w:tbl>
      <w:tblPr>
        <w:tblStyle w:val="a0"/>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16BDDB00" w14:textId="77777777">
        <w:trPr>
          <w:trHeight w:val="440"/>
        </w:trPr>
        <w:tc>
          <w:tcPr>
            <w:tcW w:w="11520" w:type="dxa"/>
            <w:gridSpan w:val="3"/>
            <w:shd w:val="clear" w:color="auto" w:fill="6D9EEB"/>
            <w:vAlign w:val="center"/>
          </w:tcPr>
          <w:p w14:paraId="1D9FCE66"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1: Paschal Mystery Introduction</w:t>
            </w:r>
          </w:p>
        </w:tc>
      </w:tr>
      <w:tr w:rsidR="005A3C83" w14:paraId="7965BEDF" w14:textId="77777777">
        <w:trPr>
          <w:trHeight w:val="440"/>
        </w:trPr>
        <w:tc>
          <w:tcPr>
            <w:tcW w:w="2595" w:type="dxa"/>
            <w:shd w:val="clear" w:color="auto" w:fill="C9DAF8"/>
            <w:vAlign w:val="center"/>
          </w:tcPr>
          <w:p w14:paraId="0C874E78"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3DD9FF4D"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Identify and explain elements of the Paschal Mystery </w:t>
            </w:r>
          </w:p>
          <w:p w14:paraId="6F23FF2B"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i/>
                <w:iCs/>
                <w:color w:val="000000"/>
                <w:sz w:val="20"/>
                <w:szCs w:val="20"/>
              </w:rPr>
              <w:t>Recognize and discuss the Paschal Mystery alive in the Sacraments and Sacred Liturgy.</w:t>
            </w:r>
          </w:p>
          <w:p w14:paraId="5300F86D" w14:textId="77777777" w:rsidR="005A3C83" w:rsidRDefault="005A3C83">
            <w:pPr>
              <w:widowControl w:val="0"/>
              <w:pBdr>
                <w:top w:val="nil"/>
                <w:left w:val="nil"/>
                <w:bottom w:val="nil"/>
                <w:right w:val="nil"/>
                <w:between w:val="nil"/>
              </w:pBdr>
              <w:spacing w:line="240" w:lineRule="auto"/>
              <w:ind w:left="720"/>
              <w:rPr>
                <w:rFonts w:ascii="Lato" w:eastAsia="Lato" w:hAnsi="Lato" w:cs="Lato"/>
                <w:b/>
                <w:bCs/>
                <w:i/>
                <w:iCs/>
                <w:color w:val="000000"/>
                <w:sz w:val="20"/>
                <w:szCs w:val="20"/>
              </w:rPr>
            </w:pPr>
          </w:p>
          <w:p w14:paraId="67474556"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343BE8FB" w14:textId="77777777" w:rsidR="005A3C83" w:rsidRDefault="003949C8">
            <w:pPr>
              <w:spacing w:line="240" w:lineRule="auto"/>
              <w:ind w:right="101"/>
              <w:rPr>
                <w:rFonts w:ascii="Lato" w:eastAsia="Lato" w:hAnsi="Lato" w:cs="Lato"/>
                <w:i/>
                <w:iCs/>
                <w:sz w:val="20"/>
                <w:szCs w:val="20"/>
              </w:rPr>
            </w:pPr>
            <w:r>
              <w:rPr>
                <w:rFonts w:ascii="Lato" w:eastAsia="Lato" w:hAnsi="Lato" w:cs="Lato"/>
              </w:rPr>
              <w:t>Pp. 422-570; 571-682; 1066-1209 (</w:t>
            </w:r>
            <w:r>
              <w:rPr>
                <w:rFonts w:ascii="Lato" w:eastAsia="Lato" w:hAnsi="Lato" w:cs="Lato"/>
                <w:i/>
                <w:iCs/>
              </w:rPr>
              <w:t>especially pp 422-570)</w:t>
            </w:r>
          </w:p>
        </w:tc>
      </w:tr>
      <w:tr w:rsidR="005A3C83" w14:paraId="41EC0F86" w14:textId="77777777">
        <w:trPr>
          <w:trHeight w:val="440"/>
        </w:trPr>
        <w:tc>
          <w:tcPr>
            <w:tcW w:w="2595" w:type="dxa"/>
            <w:shd w:val="clear" w:color="auto" w:fill="C9DAF8"/>
            <w:vAlign w:val="center"/>
          </w:tcPr>
          <w:p w14:paraId="4F585B1C"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BAC22CF"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5C0064F" w14:textId="77777777" w:rsidR="005A3C83" w:rsidRDefault="003949C8">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Catechism and Journey Textbook, Lecture Notes Sheet, Sticky Notes, pen/paper</w:t>
            </w:r>
          </w:p>
          <w:p w14:paraId="12BEFDDD"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441DAFBF" w14:textId="77777777" w:rsidR="005A3C83" w:rsidRDefault="003949C8">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Lecture, Computer, Timer, Anchor Chart paper (as needed), Sticky Notes, pen/paper</w:t>
            </w:r>
          </w:p>
        </w:tc>
      </w:tr>
      <w:tr w:rsidR="005A3C83" w14:paraId="38DD5E96" w14:textId="77777777">
        <w:trPr>
          <w:trHeight w:val="440"/>
        </w:trPr>
        <w:tc>
          <w:tcPr>
            <w:tcW w:w="2595" w:type="dxa"/>
            <w:shd w:val="clear" w:color="auto" w:fill="C9DAF8"/>
            <w:vAlign w:val="center"/>
          </w:tcPr>
          <w:p w14:paraId="181C590E" w14:textId="77777777" w:rsidR="005A3C83" w:rsidRDefault="003949C8">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12912B9B"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Paschal Mystery</w:t>
            </w:r>
          </w:p>
          <w:p w14:paraId="664291A7"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Passion of Christ</w:t>
            </w:r>
          </w:p>
          <w:p w14:paraId="22DAA44A"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Ascension</w:t>
            </w:r>
          </w:p>
        </w:tc>
      </w:tr>
      <w:tr w:rsidR="005A3C83" w14:paraId="1CC36D07" w14:textId="77777777">
        <w:trPr>
          <w:trHeight w:val="440"/>
        </w:trPr>
        <w:tc>
          <w:tcPr>
            <w:tcW w:w="2595" w:type="dxa"/>
            <w:shd w:val="clear" w:color="auto" w:fill="C9DAF8"/>
            <w:vAlign w:val="center"/>
          </w:tcPr>
          <w:p w14:paraId="1F8260B5"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67C4CCC7"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3F0E402" w14:textId="77777777" w:rsidR="005A3C83" w:rsidRDefault="003949C8">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4B67E1EA" w14:textId="77777777" w:rsidR="005A3C83" w:rsidRDefault="003949C8">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Large group question and answer</w:t>
            </w:r>
          </w:p>
          <w:p w14:paraId="6B52A8E5" w14:textId="77777777" w:rsidR="005A3C83" w:rsidRDefault="003949C8">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Sticky Questions Activity</w:t>
            </w:r>
          </w:p>
          <w:p w14:paraId="5D263FB1" w14:textId="77777777" w:rsidR="005A3C83" w:rsidRDefault="005A3C83">
            <w:pPr>
              <w:widowControl w:val="0"/>
              <w:spacing w:line="240" w:lineRule="auto"/>
              <w:ind w:left="720"/>
              <w:rPr>
                <w:rFonts w:ascii="Lato" w:eastAsia="Lato" w:hAnsi="Lato" w:cs="Lato"/>
                <w:i/>
                <w:iCs/>
                <w:sz w:val="20"/>
                <w:szCs w:val="20"/>
              </w:rPr>
            </w:pPr>
          </w:p>
        </w:tc>
        <w:tc>
          <w:tcPr>
            <w:tcW w:w="4290" w:type="dxa"/>
            <w:shd w:val="clear" w:color="auto" w:fill="F3F3F3"/>
          </w:tcPr>
          <w:p w14:paraId="1F6655B9"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33F36DAE" w14:textId="77777777" w:rsidR="005A3C83" w:rsidRDefault="003949C8">
            <w:pPr>
              <w:widowControl w:val="0"/>
              <w:numPr>
                <w:ilvl w:val="0"/>
                <w:numId w:val="11"/>
              </w:numPr>
              <w:spacing w:line="240" w:lineRule="auto"/>
              <w:rPr>
                <w:rFonts w:ascii="Lato" w:eastAsia="Lato" w:hAnsi="Lato" w:cs="Lato"/>
                <w:i/>
                <w:iCs/>
              </w:rPr>
            </w:pPr>
            <w:r>
              <w:rPr>
                <w:rFonts w:ascii="Lato" w:eastAsia="Lato" w:hAnsi="Lato" w:cs="Lato"/>
                <w:i/>
                <w:iCs/>
                <w:sz w:val="20"/>
                <w:szCs w:val="20"/>
              </w:rPr>
              <w:t>Not applicable</w:t>
            </w:r>
          </w:p>
        </w:tc>
      </w:tr>
      <w:tr w:rsidR="005A3C83" w14:paraId="2A253E9A" w14:textId="77777777">
        <w:trPr>
          <w:trHeight w:val="440"/>
        </w:trPr>
        <w:tc>
          <w:tcPr>
            <w:tcW w:w="11520" w:type="dxa"/>
            <w:gridSpan w:val="3"/>
            <w:shd w:val="clear" w:color="auto" w:fill="6D9EEB"/>
            <w:vAlign w:val="center"/>
          </w:tcPr>
          <w:p w14:paraId="103A5D98" w14:textId="77777777" w:rsidR="005A3C83" w:rsidRDefault="005A3C83">
            <w:pPr>
              <w:widowControl w:val="0"/>
              <w:spacing w:line="240" w:lineRule="auto"/>
              <w:rPr>
                <w:rFonts w:ascii="Lato" w:eastAsia="Lato" w:hAnsi="Lato" w:cs="Lato"/>
                <w:b/>
                <w:bCs/>
              </w:rPr>
            </w:pPr>
          </w:p>
        </w:tc>
      </w:tr>
      <w:tr w:rsidR="005A3C83" w14:paraId="219D201E" w14:textId="77777777">
        <w:trPr>
          <w:trHeight w:val="2640"/>
        </w:trPr>
        <w:tc>
          <w:tcPr>
            <w:tcW w:w="2595" w:type="dxa"/>
            <w:shd w:val="clear" w:color="auto" w:fill="CFE2F3"/>
            <w:vAlign w:val="center"/>
          </w:tcPr>
          <w:p w14:paraId="71DF5E21" w14:textId="77777777" w:rsidR="005A3C83" w:rsidRDefault="003949C8">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212AFD12"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1: Paschal Mystery Introduction</w:t>
            </w:r>
          </w:p>
          <w:p w14:paraId="093B505E"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Opener: The Shroud of Turin</w:t>
            </w:r>
          </w:p>
          <w:p w14:paraId="4386DBCC"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“See, Think, Wonder”</w:t>
            </w:r>
          </w:p>
          <w:p w14:paraId="27AAFD0C" w14:textId="77777777" w:rsidR="005A3C83" w:rsidRDefault="003949C8">
            <w:pPr>
              <w:spacing w:line="240" w:lineRule="auto"/>
              <w:rPr>
                <w:rFonts w:ascii="Lato" w:eastAsia="Lato" w:hAnsi="Lato" w:cs="Lato"/>
                <w:sz w:val="20"/>
                <w:szCs w:val="20"/>
              </w:rPr>
            </w:pPr>
            <w:r>
              <w:rPr>
                <w:rFonts w:ascii="Lato" w:eastAsia="Lato" w:hAnsi="Lato" w:cs="Lato"/>
                <w:sz w:val="20"/>
                <w:szCs w:val="20"/>
              </w:rPr>
              <w:t xml:space="preserve">Engage students by presenting a picture of the Shroud of Turin </w:t>
            </w:r>
            <w:r>
              <w:rPr>
                <w:rFonts w:ascii="Lato" w:eastAsia="Lato" w:hAnsi="Lato" w:cs="Lato"/>
                <w:i/>
                <w:iCs/>
                <w:sz w:val="20"/>
                <w:szCs w:val="20"/>
              </w:rPr>
              <w:t xml:space="preserve">(see Journey, Chapter 4, pages 64-66) </w:t>
            </w:r>
            <w:r>
              <w:rPr>
                <w:rFonts w:ascii="Lato" w:eastAsia="Lato" w:hAnsi="Lato" w:cs="Lato"/>
                <w:sz w:val="20"/>
                <w:szCs w:val="20"/>
              </w:rPr>
              <w:t>but do not let students know what the image is actually of. Ask students to take some time (</w:t>
            </w:r>
            <w:r>
              <w:rPr>
                <w:rFonts w:ascii="Lato" w:eastAsia="Lato" w:hAnsi="Lato" w:cs="Lato"/>
                <w:i/>
                <w:iCs/>
                <w:sz w:val="20"/>
                <w:szCs w:val="20"/>
              </w:rPr>
              <w:t>about 2 minutes)</w:t>
            </w:r>
            <w:r>
              <w:rPr>
                <w:rFonts w:ascii="Lato" w:eastAsia="Lato" w:hAnsi="Lato" w:cs="Lato"/>
                <w:sz w:val="20"/>
                <w:szCs w:val="20"/>
              </w:rPr>
              <w:t xml:space="preserve"> and </w:t>
            </w:r>
            <w:r>
              <w:rPr>
                <w:rFonts w:ascii="Lato" w:eastAsia="Lato" w:hAnsi="Lato" w:cs="Lato"/>
                <w:i/>
                <w:iCs/>
                <w:sz w:val="20"/>
                <w:szCs w:val="20"/>
                <w:u w:val="single"/>
              </w:rPr>
              <w:t>see</w:t>
            </w:r>
            <w:r>
              <w:rPr>
                <w:rFonts w:ascii="Lato" w:eastAsia="Lato" w:hAnsi="Lato" w:cs="Lato"/>
                <w:sz w:val="20"/>
                <w:szCs w:val="20"/>
              </w:rPr>
              <w:t xml:space="preserve"> the image. Explain to students to list only objective details they observe about the Shroud of Turin </w:t>
            </w:r>
            <w:r>
              <w:rPr>
                <w:rFonts w:ascii="Lato" w:eastAsia="Lato" w:hAnsi="Lato" w:cs="Lato"/>
                <w:i/>
                <w:iCs/>
                <w:sz w:val="20"/>
                <w:szCs w:val="20"/>
              </w:rPr>
              <w:t>(noticing colors, symbols, etc…)</w:t>
            </w:r>
            <w:r>
              <w:rPr>
                <w:rFonts w:ascii="Lato" w:eastAsia="Lato" w:hAnsi="Lato" w:cs="Lato"/>
                <w:sz w:val="20"/>
                <w:szCs w:val="20"/>
              </w:rPr>
              <w:t xml:space="preserve">. Tell students to </w:t>
            </w:r>
            <w:r>
              <w:rPr>
                <w:rFonts w:ascii="Lato" w:eastAsia="Lato" w:hAnsi="Lato" w:cs="Lato"/>
                <w:i/>
                <w:iCs/>
                <w:sz w:val="20"/>
                <w:szCs w:val="20"/>
                <w:u w:val="single"/>
              </w:rPr>
              <w:t>think</w:t>
            </w:r>
            <w:r>
              <w:rPr>
                <w:rFonts w:ascii="Lato" w:eastAsia="Lato" w:hAnsi="Lato" w:cs="Lato"/>
                <w:i/>
                <w:iCs/>
                <w:sz w:val="20"/>
                <w:szCs w:val="20"/>
              </w:rPr>
              <w:t xml:space="preserve"> </w:t>
            </w:r>
            <w:r>
              <w:rPr>
                <w:rFonts w:ascii="Lato" w:eastAsia="Lato" w:hAnsi="Lato" w:cs="Lato"/>
                <w:sz w:val="20"/>
                <w:szCs w:val="20"/>
              </w:rPr>
              <w:t>about what is happening or what it is they are looking at. After inferring, invite the students t</w:t>
            </w:r>
            <w:r>
              <w:rPr>
                <w:rFonts w:ascii="Lato" w:eastAsia="Lato" w:hAnsi="Lato" w:cs="Lato"/>
                <w:sz w:val="20"/>
                <w:szCs w:val="20"/>
              </w:rPr>
              <w:t xml:space="preserve">o </w:t>
            </w:r>
            <w:r>
              <w:rPr>
                <w:rFonts w:ascii="Lato" w:eastAsia="Lato" w:hAnsi="Lato" w:cs="Lato"/>
                <w:i/>
                <w:iCs/>
                <w:sz w:val="20"/>
                <w:szCs w:val="20"/>
                <w:u w:val="single"/>
              </w:rPr>
              <w:t>wonder</w:t>
            </w:r>
            <w:r>
              <w:rPr>
                <w:rFonts w:ascii="Lato" w:eastAsia="Lato" w:hAnsi="Lato" w:cs="Lato"/>
                <w:sz w:val="20"/>
                <w:szCs w:val="20"/>
              </w:rPr>
              <w:t xml:space="preserve"> about what the image is of. Let the students have about a minute or so to think of any questions they may have about the image. Then, ask students to turn to a partner and share what they have seen, inferred, and wondered. Allow students about two</w:t>
            </w:r>
            <w:r>
              <w:rPr>
                <w:rFonts w:ascii="Lato" w:eastAsia="Lato" w:hAnsi="Lato" w:cs="Lato"/>
                <w:sz w:val="20"/>
                <w:szCs w:val="20"/>
              </w:rPr>
              <w:t xml:space="preserve"> to three minutes to share ideas; walk around the room and listen to the questions and discussions of partners to gauge the room. </w:t>
            </w:r>
          </w:p>
          <w:p w14:paraId="65BA8A53" w14:textId="77777777" w:rsidR="005A3C83" w:rsidRDefault="005A3C83">
            <w:pPr>
              <w:spacing w:line="240" w:lineRule="auto"/>
              <w:rPr>
                <w:rFonts w:ascii="Lato" w:eastAsia="Lato" w:hAnsi="Lato" w:cs="Lato"/>
                <w:sz w:val="20"/>
                <w:szCs w:val="20"/>
              </w:rPr>
            </w:pPr>
          </w:p>
          <w:p w14:paraId="4059919B" w14:textId="77777777" w:rsidR="005A3C83" w:rsidRDefault="003949C8">
            <w:pPr>
              <w:spacing w:line="240" w:lineRule="auto"/>
              <w:rPr>
                <w:rFonts w:ascii="Lato" w:eastAsia="Lato" w:hAnsi="Lato" w:cs="Lato"/>
                <w:sz w:val="20"/>
                <w:szCs w:val="20"/>
              </w:rPr>
            </w:pPr>
            <w:r>
              <w:rPr>
                <w:rFonts w:ascii="Lato" w:eastAsia="Lato" w:hAnsi="Lato" w:cs="Lato"/>
                <w:sz w:val="20"/>
                <w:szCs w:val="20"/>
              </w:rPr>
              <w:t xml:space="preserve">Bring student’s attention back to the front of the room and write or project the word </w:t>
            </w:r>
            <w:r>
              <w:rPr>
                <w:rFonts w:ascii="Lato" w:eastAsia="Lato" w:hAnsi="Lato" w:cs="Lato"/>
                <w:b/>
                <w:bCs/>
                <w:sz w:val="20"/>
                <w:szCs w:val="20"/>
              </w:rPr>
              <w:t>“</w:t>
            </w:r>
            <w:r>
              <w:rPr>
                <w:rFonts w:ascii="Lato" w:eastAsia="Lato" w:hAnsi="Lato" w:cs="Lato"/>
                <w:b/>
                <w:bCs/>
                <w:i/>
                <w:iCs/>
                <w:sz w:val="20"/>
                <w:szCs w:val="20"/>
              </w:rPr>
              <w:t>Shroud of Turin</w:t>
            </w:r>
            <w:r>
              <w:rPr>
                <w:rFonts w:ascii="Lato" w:eastAsia="Lato" w:hAnsi="Lato" w:cs="Lato"/>
                <w:b/>
                <w:bCs/>
                <w:sz w:val="20"/>
                <w:szCs w:val="20"/>
              </w:rPr>
              <w:t xml:space="preserve">”. </w:t>
            </w:r>
            <w:r>
              <w:rPr>
                <w:rFonts w:ascii="Lato" w:eastAsia="Lato" w:hAnsi="Lato" w:cs="Lato"/>
                <w:sz w:val="20"/>
                <w:szCs w:val="20"/>
              </w:rPr>
              <w:t>Tell students (</w:t>
            </w:r>
            <w:r>
              <w:rPr>
                <w:rFonts w:ascii="Lato" w:eastAsia="Lato" w:hAnsi="Lato" w:cs="Lato"/>
                <w:i/>
                <w:iCs/>
                <w:sz w:val="20"/>
                <w:szCs w:val="20"/>
              </w:rPr>
              <w:t>usin</w:t>
            </w:r>
            <w:r>
              <w:rPr>
                <w:rFonts w:ascii="Lato" w:eastAsia="Lato" w:hAnsi="Lato" w:cs="Lato"/>
                <w:i/>
                <w:iCs/>
                <w:sz w:val="20"/>
                <w:szCs w:val="20"/>
              </w:rPr>
              <w:t xml:space="preserve">g the image and written excerpt on pages 64-66) </w:t>
            </w:r>
            <w:r>
              <w:rPr>
                <w:rFonts w:ascii="Lato" w:eastAsia="Lato" w:hAnsi="Lato" w:cs="Lato"/>
                <w:sz w:val="20"/>
                <w:szCs w:val="20"/>
              </w:rPr>
              <w:t>how this is an image of the linen, or shroud, Jesus was wrapped in after He was taken down from the Cross.  Allow students to ask further questions about the shroud. Explain to students how the shroud is hist</w:t>
            </w:r>
            <w:r>
              <w:rPr>
                <w:rFonts w:ascii="Lato" w:eastAsia="Lato" w:hAnsi="Lato" w:cs="Lato"/>
                <w:sz w:val="20"/>
                <w:szCs w:val="20"/>
              </w:rPr>
              <w:t xml:space="preserve">orical evidence of the Crucifixion and its correspondence to the Gospels and the core of our Catholic faith through, what we call, the Paschal Mystery: Christ redemptive work accomplished through his Passion, Death, Resurrection, and Ascension. </w:t>
            </w:r>
          </w:p>
          <w:p w14:paraId="4733C006" w14:textId="77777777" w:rsidR="005A3C83" w:rsidRDefault="005A3C83">
            <w:pPr>
              <w:spacing w:line="240" w:lineRule="auto"/>
              <w:rPr>
                <w:rFonts w:ascii="Lato" w:eastAsia="Lato" w:hAnsi="Lato" w:cs="Lato"/>
                <w:sz w:val="20"/>
                <w:szCs w:val="20"/>
              </w:rPr>
            </w:pPr>
          </w:p>
          <w:p w14:paraId="275A826B" w14:textId="77777777" w:rsidR="005A3C83" w:rsidRDefault="003949C8">
            <w:pPr>
              <w:spacing w:line="240" w:lineRule="auto"/>
              <w:rPr>
                <w:rFonts w:ascii="Lato" w:eastAsia="Lato" w:hAnsi="Lato" w:cs="Lato"/>
                <w:sz w:val="20"/>
                <w:szCs w:val="20"/>
              </w:rPr>
            </w:pPr>
            <w:r>
              <w:rPr>
                <w:rFonts w:ascii="Lato" w:eastAsia="Lato" w:hAnsi="Lato" w:cs="Lato"/>
                <w:sz w:val="20"/>
                <w:szCs w:val="20"/>
              </w:rPr>
              <w:t>Ask stude</w:t>
            </w:r>
            <w:r>
              <w:rPr>
                <w:rFonts w:ascii="Lato" w:eastAsia="Lato" w:hAnsi="Lato" w:cs="Lato"/>
                <w:sz w:val="20"/>
                <w:szCs w:val="20"/>
              </w:rPr>
              <w:t xml:space="preserve">nts to ponder not only the gift of the Paschal Mystery, which is our salvation, but the word itself. Engage students by asking them why they think we call it the </w:t>
            </w:r>
            <w:r>
              <w:rPr>
                <w:rFonts w:ascii="Lato" w:eastAsia="Lato" w:hAnsi="Lato" w:cs="Lato"/>
                <w:i/>
                <w:iCs/>
                <w:sz w:val="20"/>
                <w:szCs w:val="20"/>
              </w:rPr>
              <w:t>Paschal Mystery</w:t>
            </w:r>
            <w:r>
              <w:rPr>
                <w:rFonts w:ascii="Lato" w:eastAsia="Lato" w:hAnsi="Lato" w:cs="Lato"/>
                <w:sz w:val="20"/>
                <w:szCs w:val="20"/>
              </w:rPr>
              <w:t xml:space="preserve">? Allow students time to partner share. Explain to students that </w:t>
            </w:r>
            <w:r>
              <w:rPr>
                <w:rFonts w:ascii="Lato" w:eastAsia="Lato" w:hAnsi="Lato" w:cs="Lato"/>
                <w:i/>
                <w:iCs/>
                <w:sz w:val="20"/>
                <w:szCs w:val="20"/>
              </w:rPr>
              <w:t xml:space="preserve">Paschal </w:t>
            </w:r>
            <w:r>
              <w:rPr>
                <w:rFonts w:ascii="Lato" w:eastAsia="Lato" w:hAnsi="Lato" w:cs="Lato"/>
                <w:sz w:val="20"/>
                <w:szCs w:val="20"/>
              </w:rPr>
              <w:t xml:space="preserve">comes </w:t>
            </w:r>
            <w:r>
              <w:rPr>
                <w:rFonts w:ascii="Lato" w:eastAsia="Lato" w:hAnsi="Lato" w:cs="Lato"/>
                <w:sz w:val="20"/>
                <w:szCs w:val="20"/>
              </w:rPr>
              <w:t xml:space="preserve">from the Hebrew word </w:t>
            </w:r>
            <w:r>
              <w:rPr>
                <w:rFonts w:ascii="Lato" w:eastAsia="Lato" w:hAnsi="Lato" w:cs="Lato"/>
                <w:i/>
                <w:iCs/>
                <w:sz w:val="20"/>
                <w:szCs w:val="20"/>
              </w:rPr>
              <w:t xml:space="preserve">pesah, </w:t>
            </w:r>
            <w:r>
              <w:rPr>
                <w:rFonts w:ascii="Lato" w:eastAsia="Lato" w:hAnsi="Lato" w:cs="Lato"/>
                <w:sz w:val="20"/>
                <w:szCs w:val="20"/>
              </w:rPr>
              <w:t xml:space="preserve">which means “Passover” </w:t>
            </w:r>
            <w:r>
              <w:rPr>
                <w:rFonts w:ascii="Lato" w:eastAsia="Lato" w:hAnsi="Lato" w:cs="Lato"/>
                <w:i/>
                <w:iCs/>
                <w:sz w:val="20"/>
                <w:szCs w:val="20"/>
              </w:rPr>
              <w:t xml:space="preserve">(note to students this not only happened during Passover, but in a deeper sense, the Paschal Mystery’s effect passes over death into brings us into new life in Christ). </w:t>
            </w:r>
            <w:r>
              <w:rPr>
                <w:rFonts w:ascii="Lato" w:eastAsia="Lato" w:hAnsi="Lato" w:cs="Lato"/>
                <w:sz w:val="20"/>
                <w:szCs w:val="20"/>
              </w:rPr>
              <w:t xml:space="preserve"> Explain to students that the </w:t>
            </w:r>
            <w:r>
              <w:rPr>
                <w:rFonts w:ascii="Lato" w:eastAsia="Lato" w:hAnsi="Lato" w:cs="Lato"/>
                <w:i/>
                <w:iCs/>
                <w:sz w:val="20"/>
                <w:szCs w:val="20"/>
              </w:rPr>
              <w:t>Myster</w:t>
            </w:r>
            <w:r>
              <w:rPr>
                <w:rFonts w:ascii="Lato" w:eastAsia="Lato" w:hAnsi="Lato" w:cs="Lato"/>
                <w:i/>
                <w:iCs/>
                <w:sz w:val="20"/>
                <w:szCs w:val="20"/>
              </w:rPr>
              <w:t xml:space="preserve">y </w:t>
            </w:r>
            <w:r>
              <w:rPr>
                <w:rFonts w:ascii="Lato" w:eastAsia="Lato" w:hAnsi="Lato" w:cs="Lato"/>
                <w:sz w:val="20"/>
                <w:szCs w:val="20"/>
              </w:rPr>
              <w:t xml:space="preserve">is not a real </w:t>
            </w:r>
            <w:r>
              <w:rPr>
                <w:rFonts w:ascii="Lato" w:eastAsia="Lato" w:hAnsi="Lato" w:cs="Lato"/>
                <w:i/>
                <w:iCs/>
                <w:sz w:val="20"/>
                <w:szCs w:val="20"/>
              </w:rPr>
              <w:t xml:space="preserve">mystery </w:t>
            </w:r>
            <w:r>
              <w:rPr>
                <w:rFonts w:ascii="Lato" w:eastAsia="Lato" w:hAnsi="Lato" w:cs="Lato"/>
                <w:sz w:val="20"/>
                <w:szCs w:val="20"/>
              </w:rPr>
              <w:t xml:space="preserve">but describes the immense, unfathomable love God has for us. That immense love is a joyous mystery experienced through the sacraments and through Sunday Liturgy (Mass). </w:t>
            </w:r>
          </w:p>
          <w:p w14:paraId="564A0D59" w14:textId="77777777" w:rsidR="005A3C83" w:rsidRDefault="005A3C83">
            <w:pPr>
              <w:spacing w:line="240" w:lineRule="auto"/>
              <w:rPr>
                <w:rFonts w:ascii="Lato" w:eastAsia="Lato" w:hAnsi="Lato" w:cs="Lato"/>
                <w:sz w:val="20"/>
                <w:szCs w:val="20"/>
              </w:rPr>
            </w:pPr>
          </w:p>
          <w:p w14:paraId="71EEFE4C" w14:textId="77777777" w:rsidR="005A3C83" w:rsidRDefault="003949C8">
            <w:pPr>
              <w:widowControl w:val="0"/>
              <w:spacing w:line="240" w:lineRule="auto"/>
              <w:rPr>
                <w:rFonts w:ascii="Lato" w:eastAsia="Lato" w:hAnsi="Lato" w:cs="Lato"/>
                <w:sz w:val="20"/>
                <w:szCs w:val="20"/>
                <w:u w:val="single"/>
              </w:rPr>
            </w:pPr>
            <w:r>
              <w:rPr>
                <w:rFonts w:ascii="Lato" w:eastAsia="Lato" w:hAnsi="Lato" w:cs="Lato"/>
                <w:b/>
                <w:bCs/>
                <w:sz w:val="20"/>
                <w:szCs w:val="20"/>
                <w:u w:val="single"/>
              </w:rPr>
              <w:t>Lecture and Discussion on the Paschal Mystery:</w:t>
            </w:r>
          </w:p>
          <w:p w14:paraId="789EAA2F" w14:textId="77777777" w:rsidR="005A3C83" w:rsidRDefault="003949C8">
            <w:pPr>
              <w:spacing w:line="240" w:lineRule="auto"/>
              <w:rPr>
                <w:rFonts w:ascii="Lato" w:eastAsia="Lato" w:hAnsi="Lato" w:cs="Lato"/>
                <w:i/>
                <w:iCs/>
                <w:sz w:val="20"/>
                <w:szCs w:val="20"/>
              </w:rPr>
            </w:pPr>
            <w:r>
              <w:rPr>
                <w:rFonts w:ascii="Lato" w:eastAsia="Lato" w:hAnsi="Lato" w:cs="Lato"/>
                <w:sz w:val="20"/>
                <w:szCs w:val="20"/>
              </w:rPr>
              <w:t>Begin the lect</w:t>
            </w:r>
            <w:r>
              <w:rPr>
                <w:rFonts w:ascii="Lato" w:eastAsia="Lato" w:hAnsi="Lato" w:cs="Lato"/>
                <w:sz w:val="20"/>
                <w:szCs w:val="20"/>
              </w:rPr>
              <w:t xml:space="preserve">ure and once the lecture and discussions conclude, explain to your students that they will do a round of </w:t>
            </w:r>
            <w:r>
              <w:rPr>
                <w:rFonts w:ascii="Lato" w:eastAsia="Lato" w:hAnsi="Lato" w:cs="Lato"/>
                <w:i/>
                <w:iCs/>
                <w:sz w:val="20"/>
                <w:szCs w:val="20"/>
              </w:rPr>
              <w:t xml:space="preserve">Sticky Questions </w:t>
            </w:r>
            <w:r>
              <w:rPr>
                <w:rFonts w:ascii="Lato" w:eastAsia="Lato" w:hAnsi="Lato" w:cs="Lato"/>
                <w:sz w:val="20"/>
                <w:szCs w:val="20"/>
              </w:rPr>
              <w:t>and discuss the plan for the rest of the week.</w:t>
            </w:r>
          </w:p>
          <w:p w14:paraId="79F3C196" w14:textId="77777777" w:rsidR="005A3C83" w:rsidRDefault="005A3C83">
            <w:pPr>
              <w:spacing w:line="240" w:lineRule="auto"/>
              <w:rPr>
                <w:rFonts w:ascii="Lato" w:eastAsia="Lato" w:hAnsi="Lato" w:cs="Lato"/>
                <w:sz w:val="20"/>
                <w:szCs w:val="20"/>
              </w:rPr>
            </w:pPr>
          </w:p>
          <w:p w14:paraId="175682B8" w14:textId="77777777" w:rsidR="005A3C83" w:rsidRDefault="003949C8">
            <w:pPr>
              <w:spacing w:line="240" w:lineRule="auto"/>
              <w:rPr>
                <w:rFonts w:ascii="Lato" w:eastAsia="Lato" w:hAnsi="Lato" w:cs="Lato"/>
                <w:b/>
                <w:bCs/>
                <w:sz w:val="20"/>
                <w:szCs w:val="20"/>
                <w:u w:val="single"/>
              </w:rPr>
            </w:pPr>
            <w:r>
              <w:rPr>
                <w:rFonts w:ascii="Lato" w:eastAsia="Lato" w:hAnsi="Lato" w:cs="Lato"/>
                <w:b/>
                <w:bCs/>
                <w:sz w:val="20"/>
                <w:szCs w:val="20"/>
                <w:u w:val="single"/>
              </w:rPr>
              <w:t>Sticky Questions:</w:t>
            </w:r>
          </w:p>
          <w:p w14:paraId="6CE17D9F" w14:textId="77777777" w:rsidR="005A3C83" w:rsidRDefault="003949C8">
            <w:pPr>
              <w:spacing w:line="240" w:lineRule="auto"/>
              <w:rPr>
                <w:rFonts w:ascii="Lato" w:eastAsia="Lato" w:hAnsi="Lato" w:cs="Lato"/>
                <w:sz w:val="20"/>
                <w:szCs w:val="20"/>
              </w:rPr>
            </w:pPr>
            <w:r>
              <w:rPr>
                <w:rFonts w:ascii="Lato" w:eastAsia="Lato" w:hAnsi="Lato" w:cs="Lato"/>
                <w:sz w:val="20"/>
                <w:szCs w:val="20"/>
              </w:rPr>
              <w:t xml:space="preserve">Pass out one to three sticky </w:t>
            </w:r>
            <w:proofErr w:type="gramStart"/>
            <w:r>
              <w:rPr>
                <w:rFonts w:ascii="Lato" w:eastAsia="Lato" w:hAnsi="Lato" w:cs="Lato"/>
                <w:sz w:val="20"/>
                <w:szCs w:val="20"/>
              </w:rPr>
              <w:t>note</w:t>
            </w:r>
            <w:proofErr w:type="gramEnd"/>
            <w:r>
              <w:rPr>
                <w:rFonts w:ascii="Lato" w:eastAsia="Lato" w:hAnsi="Lato" w:cs="Lato"/>
                <w:sz w:val="20"/>
                <w:szCs w:val="20"/>
              </w:rPr>
              <w:t xml:space="preserve"> to each student. Explain to the students that they will write down a response to: </w:t>
            </w:r>
            <w:r>
              <w:rPr>
                <w:rFonts w:ascii="Lato" w:eastAsia="Lato" w:hAnsi="Lato" w:cs="Lato"/>
                <w:i/>
                <w:iCs/>
                <w:sz w:val="20"/>
                <w:szCs w:val="20"/>
              </w:rPr>
              <w:t>“What are you most confused about after today’s lesson?”</w:t>
            </w:r>
            <w:r>
              <w:rPr>
                <w:rFonts w:ascii="Lato" w:eastAsia="Lato" w:hAnsi="Lato" w:cs="Lato"/>
                <w:sz w:val="20"/>
                <w:szCs w:val="20"/>
              </w:rPr>
              <w:t xml:space="preserve"> Give students about two minutes are so to respond and ask them to place it on a pie</w:t>
            </w:r>
            <w:r>
              <w:rPr>
                <w:rFonts w:ascii="Lato" w:eastAsia="Lato" w:hAnsi="Lato" w:cs="Lato"/>
                <w:sz w:val="20"/>
                <w:szCs w:val="20"/>
              </w:rPr>
              <w:t xml:space="preserve">ce of anchor chart paper in front of the class. Analyze what seems to be a common theme in the questions and use it as a discussion point for the class. Repeat this as many times as desired </w:t>
            </w:r>
            <w:r>
              <w:rPr>
                <w:rFonts w:ascii="Lato" w:eastAsia="Lato" w:hAnsi="Lato" w:cs="Lato"/>
                <w:i/>
                <w:iCs/>
                <w:sz w:val="20"/>
                <w:szCs w:val="20"/>
              </w:rPr>
              <w:t>(Note: You can also use this as a launching point for tomorrow’s l</w:t>
            </w:r>
            <w:r>
              <w:rPr>
                <w:rFonts w:ascii="Lato" w:eastAsia="Lato" w:hAnsi="Lato" w:cs="Lato"/>
                <w:i/>
                <w:iCs/>
                <w:sz w:val="20"/>
                <w:szCs w:val="20"/>
              </w:rPr>
              <w:t xml:space="preserve">esson and discussions). </w:t>
            </w:r>
            <w:r>
              <w:rPr>
                <w:rFonts w:ascii="Lato" w:eastAsia="Lato" w:hAnsi="Lato" w:cs="Lato"/>
                <w:sz w:val="20"/>
                <w:szCs w:val="20"/>
              </w:rPr>
              <w:t xml:space="preserve">Briefly share with students this week's project: throughout the </w:t>
            </w:r>
            <w:r>
              <w:rPr>
                <w:rFonts w:ascii="Lato" w:eastAsia="Lato" w:hAnsi="Lato" w:cs="Lato"/>
                <w:sz w:val="20"/>
                <w:szCs w:val="20"/>
              </w:rPr>
              <w:lastRenderedPageBreak/>
              <w:t xml:space="preserve">week, they will be working in small groups and create a short video essay on how film can be used as a tool to understand and explain the Paschal Mystery. </w:t>
            </w:r>
          </w:p>
        </w:tc>
      </w:tr>
      <w:tr w:rsidR="005A3C83" w14:paraId="47B545A5" w14:textId="77777777">
        <w:trPr>
          <w:trHeight w:val="440"/>
        </w:trPr>
        <w:tc>
          <w:tcPr>
            <w:tcW w:w="11520" w:type="dxa"/>
            <w:gridSpan w:val="3"/>
            <w:shd w:val="clear" w:color="auto" w:fill="6D9EEB"/>
            <w:vAlign w:val="center"/>
          </w:tcPr>
          <w:p w14:paraId="23E5F358" w14:textId="77777777" w:rsidR="005A3C83" w:rsidRDefault="005A3C83">
            <w:pPr>
              <w:widowControl w:val="0"/>
              <w:spacing w:line="240" w:lineRule="auto"/>
              <w:jc w:val="center"/>
              <w:rPr>
                <w:rFonts w:ascii="Lato" w:eastAsia="Lato" w:hAnsi="Lato" w:cs="Lato"/>
                <w:b/>
                <w:bCs/>
              </w:rPr>
            </w:pPr>
          </w:p>
        </w:tc>
      </w:tr>
      <w:tr w:rsidR="005A3C83" w14:paraId="7E267EBA" w14:textId="77777777">
        <w:trPr>
          <w:trHeight w:val="440"/>
        </w:trPr>
        <w:tc>
          <w:tcPr>
            <w:tcW w:w="2595" w:type="dxa"/>
            <w:shd w:val="clear" w:color="auto" w:fill="C9DAF8"/>
            <w:vAlign w:val="center"/>
          </w:tcPr>
          <w:p w14:paraId="103D9A25"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w:t>
            </w:r>
            <w:r>
              <w:rPr>
                <w:rFonts w:ascii="Lato" w:eastAsia="Lato" w:hAnsi="Lato" w:cs="Lato"/>
                <w:b/>
                <w:bCs/>
              </w:rPr>
              <w:t>on/Extension</w:t>
            </w:r>
          </w:p>
        </w:tc>
        <w:tc>
          <w:tcPr>
            <w:tcW w:w="8925" w:type="dxa"/>
            <w:gridSpan w:val="2"/>
            <w:shd w:val="clear" w:color="auto" w:fill="F3F3F3"/>
          </w:tcPr>
          <w:p w14:paraId="264F30B2"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70BD96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Review the lecture as needed and answer any questions students may have.</w:t>
            </w:r>
          </w:p>
          <w:p w14:paraId="2CA136B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Whole class discussions on topics of confusion using </w:t>
            </w:r>
            <w:r>
              <w:rPr>
                <w:rFonts w:ascii="Lato" w:eastAsia="Lato" w:hAnsi="Lato" w:cs="Lato"/>
                <w:i/>
                <w:iCs/>
                <w:sz w:val="20"/>
                <w:szCs w:val="20"/>
              </w:rPr>
              <w:t xml:space="preserve">Sticky Questions </w:t>
            </w:r>
            <w:r>
              <w:rPr>
                <w:rFonts w:ascii="Lato" w:eastAsia="Lato" w:hAnsi="Lato" w:cs="Lato"/>
                <w:sz w:val="20"/>
                <w:szCs w:val="20"/>
              </w:rPr>
              <w:t>activity.</w:t>
            </w:r>
          </w:p>
          <w:p w14:paraId="3FBCD795"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4AA74572" w14:textId="77777777" w:rsidR="005A3C83" w:rsidRDefault="003949C8">
            <w:pPr>
              <w:spacing w:line="240" w:lineRule="auto"/>
              <w:rPr>
                <w:rFonts w:ascii="Lato" w:eastAsia="Lato" w:hAnsi="Lato" w:cs="Lato"/>
                <w:sz w:val="20"/>
                <w:szCs w:val="20"/>
              </w:rPr>
            </w:pPr>
            <w:r>
              <w:rPr>
                <w:rFonts w:ascii="Lato" w:eastAsia="Lato" w:hAnsi="Lato" w:cs="Lato"/>
                <w:sz w:val="20"/>
                <w:szCs w:val="20"/>
              </w:rPr>
              <w:t>Assign students to research the scriptural basis for the Resurrection based off the four Gospel Accounts. Provide the students with only the Scripture passages. Have them read each chapter(s) and describe how the Passion, Death, Resurrection, and Ascension</w:t>
            </w:r>
            <w:r>
              <w:rPr>
                <w:rFonts w:ascii="Lato" w:eastAsia="Lato" w:hAnsi="Lato" w:cs="Lato"/>
                <w:sz w:val="20"/>
                <w:szCs w:val="20"/>
              </w:rPr>
              <w:t xml:space="preserve"> are played out in each Gospel account using a graphic organizer of your choosing. Additionally, asks students to write a paragraph to compare/contrast the accounts. </w:t>
            </w:r>
          </w:p>
          <w:p w14:paraId="0E2009D9" w14:textId="77777777" w:rsidR="005A3C83" w:rsidRDefault="003949C8">
            <w:pPr>
              <w:numPr>
                <w:ilvl w:val="1"/>
                <w:numId w:val="13"/>
              </w:numPr>
              <w:spacing w:line="240" w:lineRule="auto"/>
              <w:rPr>
                <w:rFonts w:ascii="Lato" w:eastAsia="Lato" w:hAnsi="Lato" w:cs="Lato"/>
                <w:sz w:val="20"/>
                <w:szCs w:val="20"/>
              </w:rPr>
            </w:pPr>
            <w:r>
              <w:rPr>
                <w:rFonts w:ascii="Lato" w:eastAsia="Lato" w:hAnsi="Lato" w:cs="Lato"/>
                <w:sz w:val="20"/>
                <w:szCs w:val="20"/>
              </w:rPr>
              <w:t>Matthew 26-28; Mark 14-16; Luke 23-24; John 18-21</w:t>
            </w:r>
          </w:p>
        </w:tc>
      </w:tr>
      <w:tr w:rsidR="005A3C83" w14:paraId="296B096C" w14:textId="77777777">
        <w:trPr>
          <w:trHeight w:val="440"/>
        </w:trPr>
        <w:tc>
          <w:tcPr>
            <w:tcW w:w="2595" w:type="dxa"/>
            <w:shd w:val="clear" w:color="auto" w:fill="C9DAF8"/>
            <w:vAlign w:val="center"/>
          </w:tcPr>
          <w:p w14:paraId="25D8AEEA" w14:textId="77777777" w:rsidR="005A3C83" w:rsidRDefault="003949C8">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04BB1EE7"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199D39D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Lecture </w:t>
            </w:r>
            <w:r>
              <w:rPr>
                <w:rFonts w:ascii="Lato" w:eastAsia="Lato" w:hAnsi="Lato" w:cs="Lato"/>
                <w:sz w:val="20"/>
                <w:szCs w:val="20"/>
              </w:rPr>
              <w:t>(provide guided notes sheets as needed), oral and visual presentation, class discussions, timer.</w:t>
            </w:r>
          </w:p>
          <w:p w14:paraId="3FC1CB19"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08994292"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Partner and Small group discussions, </w:t>
            </w:r>
            <w:r>
              <w:rPr>
                <w:rFonts w:ascii="Lato" w:eastAsia="Lato" w:hAnsi="Lato" w:cs="Lato"/>
                <w:i/>
                <w:iCs/>
                <w:sz w:val="20"/>
                <w:szCs w:val="20"/>
              </w:rPr>
              <w:t>Sticky Questions</w:t>
            </w:r>
            <w:r>
              <w:rPr>
                <w:rFonts w:ascii="Lato" w:eastAsia="Lato" w:hAnsi="Lato" w:cs="Lato"/>
                <w:sz w:val="20"/>
                <w:szCs w:val="20"/>
              </w:rPr>
              <w:t>, visual, auditory, kinesthetic, and oral presentation of material.</w:t>
            </w:r>
          </w:p>
          <w:p w14:paraId="7A9B8F43"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3CD3EE55" w14:textId="77777777" w:rsidR="005A3C83" w:rsidRDefault="003949C8">
            <w:pPr>
              <w:widowControl w:val="0"/>
              <w:spacing w:line="240" w:lineRule="auto"/>
              <w:rPr>
                <w:rFonts w:ascii="Lato" w:eastAsia="Lato" w:hAnsi="Lato" w:cs="Lato"/>
                <w:i/>
                <w:iCs/>
                <w:sz w:val="20"/>
                <w:szCs w:val="20"/>
              </w:rPr>
            </w:pPr>
            <w:r>
              <w:rPr>
                <w:rFonts w:ascii="Lato" w:eastAsia="Lato" w:hAnsi="Lato" w:cs="Lato"/>
                <w:sz w:val="20"/>
                <w:szCs w:val="20"/>
              </w:rPr>
              <w:t>Guided note sheet if needed, independent note taking as needed, daily check-ins with teacher.</w:t>
            </w:r>
          </w:p>
        </w:tc>
      </w:tr>
      <w:tr w:rsidR="005A3C83" w14:paraId="04732E28" w14:textId="77777777">
        <w:trPr>
          <w:trHeight w:val="440"/>
        </w:trPr>
        <w:tc>
          <w:tcPr>
            <w:tcW w:w="11520" w:type="dxa"/>
            <w:gridSpan w:val="3"/>
            <w:shd w:val="clear" w:color="auto" w:fill="6D9EEB"/>
            <w:vAlign w:val="center"/>
          </w:tcPr>
          <w:p w14:paraId="0A554636" w14:textId="77777777" w:rsidR="005A3C83" w:rsidRDefault="005A3C83">
            <w:pPr>
              <w:widowControl w:val="0"/>
              <w:spacing w:line="240" w:lineRule="auto"/>
              <w:jc w:val="center"/>
              <w:rPr>
                <w:rFonts w:ascii="Lato" w:eastAsia="Lato" w:hAnsi="Lato" w:cs="Lato"/>
                <w:b/>
                <w:bCs/>
              </w:rPr>
            </w:pPr>
          </w:p>
        </w:tc>
      </w:tr>
    </w:tbl>
    <w:p w14:paraId="51BE7245" w14:textId="77777777" w:rsidR="005A3C83" w:rsidRDefault="003949C8">
      <w:pPr>
        <w:rPr>
          <w:rFonts w:ascii="Lato" w:eastAsia="Lato" w:hAnsi="Lato" w:cs="Lato"/>
          <w:sz w:val="40"/>
          <w:szCs w:val="40"/>
        </w:rPr>
      </w:pPr>
      <w:r>
        <w:br w:type="page"/>
      </w:r>
    </w:p>
    <w:tbl>
      <w:tblPr>
        <w:tblStyle w:val="a1"/>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3E4A5B77" w14:textId="77777777">
        <w:trPr>
          <w:trHeight w:val="440"/>
        </w:trPr>
        <w:tc>
          <w:tcPr>
            <w:tcW w:w="11520" w:type="dxa"/>
            <w:gridSpan w:val="3"/>
            <w:shd w:val="clear" w:color="auto" w:fill="6D9EEB"/>
            <w:vAlign w:val="center"/>
          </w:tcPr>
          <w:p w14:paraId="1232B4AF"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2: Connection Points</w:t>
            </w:r>
          </w:p>
        </w:tc>
      </w:tr>
      <w:tr w:rsidR="005A3C83" w14:paraId="420EBAC9" w14:textId="77777777">
        <w:trPr>
          <w:trHeight w:val="440"/>
        </w:trPr>
        <w:tc>
          <w:tcPr>
            <w:tcW w:w="2595" w:type="dxa"/>
            <w:shd w:val="clear" w:color="auto" w:fill="C9DAF8"/>
            <w:vAlign w:val="center"/>
          </w:tcPr>
          <w:p w14:paraId="45A3BF6B"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35F347E2"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 xml:space="preserve">Identify and explain elements of the Paschal Mystery. </w:t>
            </w:r>
          </w:p>
          <w:p w14:paraId="5119850A" w14:textId="77777777" w:rsidR="005A3C83" w:rsidRDefault="003949C8">
            <w:pPr>
              <w:numPr>
                <w:ilvl w:val="0"/>
                <w:numId w:val="6"/>
              </w:numPr>
              <w:spacing w:line="259" w:lineRule="auto"/>
              <w:ind w:right="101"/>
              <w:rPr>
                <w:rFonts w:ascii="Lato" w:eastAsia="Lato" w:hAnsi="Lato" w:cs="Lato"/>
                <w:i/>
                <w:iCs/>
                <w:sz w:val="20"/>
                <w:szCs w:val="20"/>
              </w:rPr>
            </w:pPr>
            <w:r>
              <w:rPr>
                <w:rFonts w:ascii="Lato" w:eastAsia="Lato" w:hAnsi="Lato" w:cs="Lato"/>
                <w:i/>
                <w:iCs/>
                <w:sz w:val="20"/>
                <w:szCs w:val="20"/>
              </w:rPr>
              <w:t xml:space="preserve">Investigate and synthesize, through a systems logic activity, how the Paschal Mystery is the bridge that unites the Sacraments and Sacred Liturgy. </w:t>
            </w:r>
          </w:p>
          <w:p w14:paraId="5B11A59A" w14:textId="77777777" w:rsidR="005A3C83" w:rsidRDefault="005A3C83">
            <w:pPr>
              <w:widowControl w:val="0"/>
              <w:spacing w:line="240" w:lineRule="auto"/>
              <w:rPr>
                <w:rFonts w:ascii="Lato" w:eastAsia="Lato" w:hAnsi="Lato" w:cs="Lato"/>
                <w:b/>
                <w:bCs/>
                <w:i/>
                <w:iCs/>
                <w:sz w:val="20"/>
                <w:szCs w:val="20"/>
              </w:rPr>
            </w:pPr>
          </w:p>
          <w:p w14:paraId="4F0ADE09"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6EF4D7FB" w14:textId="77777777" w:rsidR="005A3C83" w:rsidRDefault="003949C8">
            <w:pPr>
              <w:spacing w:line="240" w:lineRule="auto"/>
              <w:ind w:right="101"/>
              <w:rPr>
                <w:rFonts w:ascii="Lato" w:eastAsia="Lato" w:hAnsi="Lato" w:cs="Lato"/>
                <w:i/>
                <w:iCs/>
                <w:sz w:val="20"/>
                <w:szCs w:val="20"/>
              </w:rPr>
            </w:pPr>
            <w:r>
              <w:rPr>
                <w:rFonts w:ascii="Lato" w:eastAsia="Lato" w:hAnsi="Lato" w:cs="Lato"/>
              </w:rPr>
              <w:t>Pp. 422-570; 571-682; 1066-1209</w:t>
            </w:r>
          </w:p>
        </w:tc>
      </w:tr>
      <w:tr w:rsidR="005A3C83" w14:paraId="6F80C1C3" w14:textId="77777777">
        <w:trPr>
          <w:trHeight w:val="440"/>
        </w:trPr>
        <w:tc>
          <w:tcPr>
            <w:tcW w:w="2595" w:type="dxa"/>
            <w:shd w:val="clear" w:color="auto" w:fill="C9DAF8"/>
            <w:vAlign w:val="center"/>
          </w:tcPr>
          <w:p w14:paraId="4A207B93"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5B3185FA"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15ED9DEA" w14:textId="77777777" w:rsidR="005A3C83" w:rsidRDefault="003949C8">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Catechism and Textbook, Chapter Research Outline, Notes, Liturgy Logic Investigation Activity (</w:t>
            </w:r>
            <w:r>
              <w:rPr>
                <w:rFonts w:ascii="Lato" w:eastAsia="Lato" w:hAnsi="Lato" w:cs="Lato"/>
                <w:b/>
                <w:bCs/>
                <w:i/>
                <w:iCs/>
                <w:sz w:val="20"/>
                <w:szCs w:val="20"/>
              </w:rPr>
              <w:t>*see appendix for more details*)</w:t>
            </w:r>
            <w:r>
              <w:rPr>
                <w:rFonts w:ascii="Lato" w:eastAsia="Lato" w:hAnsi="Lato" w:cs="Lato"/>
                <w:i/>
                <w:iCs/>
                <w:sz w:val="20"/>
                <w:szCs w:val="20"/>
              </w:rPr>
              <w:t>, and pen/paper</w:t>
            </w:r>
          </w:p>
          <w:p w14:paraId="57CFE888"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5E189108" w14:textId="77777777" w:rsidR="005A3C83" w:rsidRDefault="003949C8">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Lecture, Computer, Chapter Research Outline, Anchor Chart Paper, Sticky Questions Resource, Liturgy Logi</w:t>
            </w:r>
            <w:r>
              <w:rPr>
                <w:rFonts w:ascii="Lato" w:eastAsia="Lato" w:hAnsi="Lato" w:cs="Lato"/>
                <w:i/>
                <w:iCs/>
                <w:sz w:val="20"/>
                <w:szCs w:val="20"/>
              </w:rPr>
              <w:t xml:space="preserve">c Investigation Activity Materials </w:t>
            </w:r>
            <w:r>
              <w:rPr>
                <w:rFonts w:ascii="Lato" w:eastAsia="Lato" w:hAnsi="Lato" w:cs="Lato"/>
                <w:b/>
                <w:bCs/>
                <w:i/>
                <w:iCs/>
                <w:sz w:val="20"/>
                <w:szCs w:val="20"/>
              </w:rPr>
              <w:t>(*see appendix for more details*)</w:t>
            </w:r>
            <w:r>
              <w:rPr>
                <w:rFonts w:ascii="Lato" w:eastAsia="Lato" w:hAnsi="Lato" w:cs="Lato"/>
                <w:i/>
                <w:iCs/>
                <w:sz w:val="20"/>
                <w:szCs w:val="20"/>
              </w:rPr>
              <w:t>, pen/paper</w:t>
            </w:r>
          </w:p>
        </w:tc>
      </w:tr>
      <w:tr w:rsidR="005A3C83" w14:paraId="47798680" w14:textId="77777777">
        <w:trPr>
          <w:trHeight w:val="440"/>
        </w:trPr>
        <w:tc>
          <w:tcPr>
            <w:tcW w:w="2595" w:type="dxa"/>
            <w:shd w:val="clear" w:color="auto" w:fill="C9DAF8"/>
            <w:vAlign w:val="center"/>
          </w:tcPr>
          <w:p w14:paraId="39963839" w14:textId="77777777" w:rsidR="005A3C83" w:rsidRDefault="003949C8">
            <w:pPr>
              <w:widowControl w:val="0"/>
              <w:spacing w:line="240" w:lineRule="auto"/>
              <w:jc w:val="center"/>
              <w:rPr>
                <w:rFonts w:ascii="Lato" w:eastAsia="Lato" w:hAnsi="Lato" w:cs="Lato"/>
                <w:b/>
                <w:bCs/>
              </w:rPr>
            </w:pPr>
            <w:r>
              <w:rPr>
                <w:rFonts w:ascii="Lato" w:eastAsia="Lato" w:hAnsi="Lato" w:cs="Lato"/>
                <w:b/>
                <w:bCs/>
              </w:rPr>
              <w:t>Vocabulary</w:t>
            </w:r>
          </w:p>
        </w:tc>
        <w:tc>
          <w:tcPr>
            <w:tcW w:w="8925" w:type="dxa"/>
            <w:gridSpan w:val="2"/>
            <w:shd w:val="clear" w:color="auto" w:fill="F3F3F3"/>
          </w:tcPr>
          <w:p w14:paraId="52F7A937"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Blasphemy</w:t>
            </w:r>
          </w:p>
          <w:p w14:paraId="022379E7"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Ascension</w:t>
            </w:r>
          </w:p>
          <w:p w14:paraId="26083B02"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Paschal Mystery</w:t>
            </w:r>
          </w:p>
          <w:p w14:paraId="24CC7606"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Passion of Christ</w:t>
            </w:r>
          </w:p>
          <w:p w14:paraId="52D89ACC"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w:t>
            </w:r>
          </w:p>
          <w:p w14:paraId="5AB75D0C"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Sacrament of the Holy Eucharist</w:t>
            </w:r>
          </w:p>
        </w:tc>
      </w:tr>
      <w:tr w:rsidR="005A3C83" w14:paraId="45D2E6A0" w14:textId="77777777">
        <w:trPr>
          <w:trHeight w:val="440"/>
        </w:trPr>
        <w:tc>
          <w:tcPr>
            <w:tcW w:w="2595" w:type="dxa"/>
            <w:shd w:val="clear" w:color="auto" w:fill="C9DAF8"/>
            <w:vAlign w:val="center"/>
          </w:tcPr>
          <w:p w14:paraId="1C29C0FB"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8DD26EB"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272AAEA9" w14:textId="77777777" w:rsidR="005A3C83" w:rsidRDefault="003949C8">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2B7B4018" w14:textId="77777777" w:rsidR="005A3C83" w:rsidRDefault="003949C8">
            <w:pPr>
              <w:widowControl w:val="0"/>
              <w:numPr>
                <w:ilvl w:val="0"/>
                <w:numId w:val="1"/>
              </w:numPr>
              <w:spacing w:line="240" w:lineRule="auto"/>
              <w:rPr>
                <w:rFonts w:ascii="Lato" w:eastAsia="Lato" w:hAnsi="Lato" w:cs="Lato"/>
                <w:i/>
                <w:iCs/>
                <w:sz w:val="20"/>
                <w:szCs w:val="20"/>
              </w:rPr>
            </w:pPr>
            <w:r>
              <w:rPr>
                <w:rFonts w:ascii="Lato" w:eastAsia="Lato" w:hAnsi="Lato" w:cs="Lato"/>
                <w:i/>
                <w:iCs/>
                <w:sz w:val="20"/>
                <w:szCs w:val="20"/>
              </w:rPr>
              <w:t>Liturgy Logic Investigation Activity</w:t>
            </w:r>
          </w:p>
          <w:p w14:paraId="3256A320" w14:textId="77777777" w:rsidR="005A3C83" w:rsidRDefault="005A3C83">
            <w:pPr>
              <w:widowControl w:val="0"/>
              <w:spacing w:line="240" w:lineRule="auto"/>
              <w:ind w:left="720"/>
              <w:rPr>
                <w:rFonts w:ascii="Lato" w:eastAsia="Lato" w:hAnsi="Lato" w:cs="Lato"/>
                <w:i/>
                <w:iCs/>
                <w:sz w:val="20"/>
                <w:szCs w:val="20"/>
              </w:rPr>
            </w:pPr>
          </w:p>
        </w:tc>
        <w:tc>
          <w:tcPr>
            <w:tcW w:w="4290" w:type="dxa"/>
            <w:shd w:val="clear" w:color="auto" w:fill="F3F3F3"/>
          </w:tcPr>
          <w:p w14:paraId="40BCC443"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24C21CAD" w14:textId="77777777" w:rsidR="005A3C83" w:rsidRDefault="003949C8">
            <w:pPr>
              <w:widowControl w:val="0"/>
              <w:numPr>
                <w:ilvl w:val="0"/>
                <w:numId w:val="11"/>
              </w:numPr>
              <w:spacing w:line="240" w:lineRule="auto"/>
              <w:rPr>
                <w:rFonts w:ascii="Lato" w:eastAsia="Lato" w:hAnsi="Lato" w:cs="Lato"/>
                <w:i/>
                <w:iCs/>
              </w:rPr>
            </w:pPr>
            <w:r>
              <w:rPr>
                <w:rFonts w:ascii="Lato" w:eastAsia="Lato" w:hAnsi="Lato" w:cs="Lato"/>
                <w:i/>
                <w:iCs/>
                <w:sz w:val="20"/>
                <w:szCs w:val="20"/>
              </w:rPr>
              <w:t>Not applicable</w:t>
            </w:r>
          </w:p>
        </w:tc>
      </w:tr>
      <w:tr w:rsidR="005A3C83" w14:paraId="0CA870AB" w14:textId="77777777">
        <w:trPr>
          <w:trHeight w:val="440"/>
        </w:trPr>
        <w:tc>
          <w:tcPr>
            <w:tcW w:w="11520" w:type="dxa"/>
            <w:gridSpan w:val="3"/>
            <w:shd w:val="clear" w:color="auto" w:fill="6D9EEB"/>
            <w:vAlign w:val="center"/>
          </w:tcPr>
          <w:p w14:paraId="46E6506E" w14:textId="77777777" w:rsidR="005A3C83" w:rsidRDefault="005A3C83">
            <w:pPr>
              <w:widowControl w:val="0"/>
              <w:spacing w:line="240" w:lineRule="auto"/>
              <w:rPr>
                <w:rFonts w:ascii="Lato" w:eastAsia="Lato" w:hAnsi="Lato" w:cs="Lato"/>
                <w:b/>
                <w:bCs/>
              </w:rPr>
            </w:pPr>
          </w:p>
        </w:tc>
      </w:tr>
      <w:tr w:rsidR="005A3C83" w14:paraId="4585C08F" w14:textId="77777777">
        <w:trPr>
          <w:trHeight w:val="2640"/>
        </w:trPr>
        <w:tc>
          <w:tcPr>
            <w:tcW w:w="2595" w:type="dxa"/>
            <w:shd w:val="clear" w:color="auto" w:fill="CFE2F3"/>
            <w:vAlign w:val="center"/>
          </w:tcPr>
          <w:p w14:paraId="34F70865" w14:textId="77777777" w:rsidR="005A3C83" w:rsidRDefault="003949C8">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0409CDFB"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2: Connection Points</w:t>
            </w:r>
          </w:p>
          <w:p w14:paraId="072FCE02" w14:textId="77777777" w:rsidR="005A3C83" w:rsidRDefault="003949C8">
            <w:pPr>
              <w:spacing w:line="240" w:lineRule="auto"/>
              <w:jc w:val="center"/>
              <w:rPr>
                <w:rFonts w:ascii="Lato" w:eastAsia="Lato" w:hAnsi="Lato" w:cs="Lato"/>
                <w:b/>
                <w:bCs/>
                <w:i/>
                <w:iCs/>
                <w:sz w:val="20"/>
                <w:szCs w:val="20"/>
              </w:rPr>
            </w:pPr>
            <w:r>
              <w:rPr>
                <w:rFonts w:ascii="Lato" w:eastAsia="Lato" w:hAnsi="Lato" w:cs="Lato"/>
                <w:b/>
                <w:bCs/>
                <w:i/>
                <w:iCs/>
                <w:sz w:val="20"/>
                <w:szCs w:val="20"/>
              </w:rPr>
              <w:t xml:space="preserve">*Pre-class work: Pre-assign the students to the groups of four to six they will be part of for this </w:t>
            </w:r>
            <w:proofErr w:type="gramStart"/>
            <w:r>
              <w:rPr>
                <w:rFonts w:ascii="Lato" w:eastAsia="Lato" w:hAnsi="Lato" w:cs="Lato"/>
                <w:b/>
                <w:bCs/>
                <w:i/>
                <w:iCs/>
                <w:sz w:val="20"/>
                <w:szCs w:val="20"/>
              </w:rPr>
              <w:t>assignment.*</w:t>
            </w:r>
            <w:proofErr w:type="gramEnd"/>
          </w:p>
          <w:p w14:paraId="4FFEE291"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Opener:</w:t>
            </w:r>
          </w:p>
          <w:p w14:paraId="0046A53A" w14:textId="77777777" w:rsidR="005A3C83" w:rsidRDefault="003949C8">
            <w:pPr>
              <w:spacing w:line="240" w:lineRule="auto"/>
              <w:rPr>
                <w:rFonts w:ascii="Lato" w:eastAsia="Lato" w:hAnsi="Lato" w:cs="Lato"/>
                <w:sz w:val="20"/>
                <w:szCs w:val="20"/>
              </w:rPr>
            </w:pPr>
            <w:r>
              <w:rPr>
                <w:rFonts w:ascii="Lato" w:eastAsia="Lato" w:hAnsi="Lato" w:cs="Lato"/>
                <w:sz w:val="20"/>
                <w:szCs w:val="20"/>
              </w:rPr>
              <w:t xml:space="preserve">On the board, post the </w:t>
            </w:r>
            <w:r>
              <w:rPr>
                <w:rFonts w:ascii="Lato" w:eastAsia="Lato" w:hAnsi="Lato" w:cs="Lato"/>
                <w:i/>
                <w:iCs/>
                <w:sz w:val="20"/>
                <w:szCs w:val="20"/>
              </w:rPr>
              <w:t xml:space="preserve">Sticky Questions Resource </w:t>
            </w:r>
            <w:r>
              <w:rPr>
                <w:rFonts w:ascii="Lato" w:eastAsia="Lato" w:hAnsi="Lato" w:cs="Lato"/>
                <w:sz w:val="20"/>
                <w:szCs w:val="20"/>
              </w:rPr>
              <w:t>used at the end of class the day before to answer any areas of confusion and as a laun</w:t>
            </w:r>
            <w:r>
              <w:rPr>
                <w:rFonts w:ascii="Lato" w:eastAsia="Lato" w:hAnsi="Lato" w:cs="Lato"/>
                <w:sz w:val="20"/>
                <w:szCs w:val="20"/>
              </w:rPr>
              <w:t xml:space="preserve">ching point into today’s lesson. Review with students that </w:t>
            </w:r>
            <w:r>
              <w:rPr>
                <w:rFonts w:ascii="Lato" w:eastAsia="Lato" w:hAnsi="Lato" w:cs="Lato"/>
                <w:i/>
                <w:iCs/>
                <w:sz w:val="20"/>
                <w:szCs w:val="20"/>
              </w:rPr>
              <w:t xml:space="preserve">Paschal </w:t>
            </w:r>
            <w:r>
              <w:rPr>
                <w:rFonts w:ascii="Lato" w:eastAsia="Lato" w:hAnsi="Lato" w:cs="Lato"/>
                <w:sz w:val="20"/>
                <w:szCs w:val="20"/>
              </w:rPr>
              <w:t xml:space="preserve">comes from the Hebrew word </w:t>
            </w:r>
            <w:r>
              <w:rPr>
                <w:rFonts w:ascii="Lato" w:eastAsia="Lato" w:hAnsi="Lato" w:cs="Lato"/>
                <w:i/>
                <w:iCs/>
                <w:sz w:val="20"/>
                <w:szCs w:val="20"/>
              </w:rPr>
              <w:t xml:space="preserve">pesah, </w:t>
            </w:r>
            <w:r>
              <w:rPr>
                <w:rFonts w:ascii="Lato" w:eastAsia="Lato" w:hAnsi="Lato" w:cs="Lato"/>
                <w:sz w:val="20"/>
                <w:szCs w:val="20"/>
              </w:rPr>
              <w:t xml:space="preserve">which means “Passover” </w:t>
            </w:r>
            <w:r>
              <w:rPr>
                <w:rFonts w:ascii="Lato" w:eastAsia="Lato" w:hAnsi="Lato" w:cs="Lato"/>
                <w:i/>
                <w:iCs/>
                <w:sz w:val="20"/>
                <w:szCs w:val="20"/>
              </w:rPr>
              <w:t>(note to students this not only happened during Passover, but in a deeper sense, the Paschal Mystery’s effect passes over death into</w:t>
            </w:r>
            <w:r>
              <w:rPr>
                <w:rFonts w:ascii="Lato" w:eastAsia="Lato" w:hAnsi="Lato" w:cs="Lato"/>
                <w:i/>
                <w:iCs/>
                <w:sz w:val="20"/>
                <w:szCs w:val="20"/>
              </w:rPr>
              <w:t xml:space="preserve"> brings us into new life in Christ). </w:t>
            </w:r>
            <w:r>
              <w:rPr>
                <w:rFonts w:ascii="Lato" w:eastAsia="Lato" w:hAnsi="Lato" w:cs="Lato"/>
                <w:sz w:val="20"/>
                <w:szCs w:val="20"/>
              </w:rPr>
              <w:t xml:space="preserve"> Remind students that the </w:t>
            </w:r>
            <w:r>
              <w:rPr>
                <w:rFonts w:ascii="Lato" w:eastAsia="Lato" w:hAnsi="Lato" w:cs="Lato"/>
                <w:i/>
                <w:iCs/>
                <w:sz w:val="20"/>
                <w:szCs w:val="20"/>
              </w:rPr>
              <w:t xml:space="preserve">Mystery </w:t>
            </w:r>
            <w:r>
              <w:rPr>
                <w:rFonts w:ascii="Lato" w:eastAsia="Lato" w:hAnsi="Lato" w:cs="Lato"/>
                <w:sz w:val="20"/>
                <w:szCs w:val="20"/>
              </w:rPr>
              <w:t xml:space="preserve">is not a real </w:t>
            </w:r>
            <w:r>
              <w:rPr>
                <w:rFonts w:ascii="Lato" w:eastAsia="Lato" w:hAnsi="Lato" w:cs="Lato"/>
                <w:i/>
                <w:iCs/>
                <w:sz w:val="20"/>
                <w:szCs w:val="20"/>
              </w:rPr>
              <w:t xml:space="preserve">mystery </w:t>
            </w:r>
            <w:r>
              <w:rPr>
                <w:rFonts w:ascii="Lato" w:eastAsia="Lato" w:hAnsi="Lato" w:cs="Lato"/>
                <w:sz w:val="20"/>
                <w:szCs w:val="20"/>
              </w:rPr>
              <w:t>but describes the immense, unfathomable love God has for us. That immense love is a joyous mystery experienced through the sacraments and through Sunday Liturgy (M</w:t>
            </w:r>
            <w:r>
              <w:rPr>
                <w:rFonts w:ascii="Lato" w:eastAsia="Lato" w:hAnsi="Lato" w:cs="Lato"/>
                <w:sz w:val="20"/>
                <w:szCs w:val="20"/>
              </w:rPr>
              <w:t>ass). Tell students that today they will focus on how the Paschal Mystery is lived out through Sacred Liturgy and the Sacraments through a game.</w:t>
            </w:r>
          </w:p>
          <w:p w14:paraId="313D5FAA" w14:textId="77777777" w:rsidR="005A3C83" w:rsidRDefault="005A3C83">
            <w:pPr>
              <w:spacing w:line="240" w:lineRule="auto"/>
              <w:rPr>
                <w:rFonts w:ascii="Lato" w:eastAsia="Lato" w:hAnsi="Lato" w:cs="Lato"/>
                <w:sz w:val="20"/>
                <w:szCs w:val="20"/>
              </w:rPr>
            </w:pPr>
          </w:p>
          <w:p w14:paraId="1A8BBC14" w14:textId="77777777" w:rsidR="005A3C83" w:rsidRDefault="003949C8">
            <w:pPr>
              <w:spacing w:line="240" w:lineRule="auto"/>
              <w:rPr>
                <w:rFonts w:ascii="Lato" w:eastAsia="Lato" w:hAnsi="Lato" w:cs="Lato"/>
                <w:i/>
                <w:iCs/>
                <w:sz w:val="20"/>
                <w:szCs w:val="20"/>
              </w:rPr>
            </w:pPr>
            <w:r>
              <w:rPr>
                <w:rFonts w:ascii="Lato" w:eastAsia="Lato" w:hAnsi="Lato" w:cs="Lato"/>
                <w:sz w:val="20"/>
                <w:szCs w:val="20"/>
              </w:rPr>
              <w:t>Have students get into groups of 4-6 (</w:t>
            </w:r>
            <w:r>
              <w:rPr>
                <w:rFonts w:ascii="Lato" w:eastAsia="Lato" w:hAnsi="Lato" w:cs="Lato"/>
                <w:i/>
                <w:iCs/>
                <w:sz w:val="20"/>
                <w:szCs w:val="20"/>
              </w:rPr>
              <w:t xml:space="preserve">pre-assign or allow them to choose). </w:t>
            </w:r>
            <w:r>
              <w:rPr>
                <w:rFonts w:ascii="Lato" w:eastAsia="Lato" w:hAnsi="Lato" w:cs="Lato"/>
                <w:sz w:val="20"/>
                <w:szCs w:val="20"/>
              </w:rPr>
              <w:t xml:space="preserve">Take a sheet of Anchor Chart paper </w:t>
            </w:r>
            <w:r>
              <w:rPr>
                <w:rFonts w:ascii="Lato" w:eastAsia="Lato" w:hAnsi="Lato" w:cs="Lato"/>
                <w:sz w:val="20"/>
                <w:szCs w:val="20"/>
              </w:rPr>
              <w:t xml:space="preserve">and divide it into a </w:t>
            </w:r>
            <w:r>
              <w:rPr>
                <w:rFonts w:ascii="Lato" w:eastAsia="Lato" w:hAnsi="Lato" w:cs="Lato"/>
                <w:i/>
                <w:iCs/>
                <w:sz w:val="20"/>
                <w:szCs w:val="20"/>
              </w:rPr>
              <w:t>t-chart.</w:t>
            </w:r>
            <w:r>
              <w:rPr>
                <w:rFonts w:ascii="Lato" w:eastAsia="Lato" w:hAnsi="Lato" w:cs="Lato"/>
                <w:sz w:val="20"/>
                <w:szCs w:val="20"/>
              </w:rPr>
              <w:t xml:space="preserve"> On one side write “Sacred Liturgy” on the other side write “Sacraments” Ask students to brainstorm with their group, using the knowledge they learned yesterday and their own experiences, how the Paschal Mystery is lived out in</w:t>
            </w:r>
            <w:r>
              <w:rPr>
                <w:rFonts w:ascii="Lato" w:eastAsia="Lato" w:hAnsi="Lato" w:cs="Lato"/>
                <w:sz w:val="20"/>
                <w:szCs w:val="20"/>
              </w:rPr>
              <w:t xml:space="preserve"> the Sacred Liturgy (</w:t>
            </w:r>
            <w:r>
              <w:rPr>
                <w:rFonts w:ascii="Lato" w:eastAsia="Lato" w:hAnsi="Lato" w:cs="Lato"/>
                <w:i/>
                <w:iCs/>
                <w:sz w:val="20"/>
                <w:szCs w:val="20"/>
              </w:rPr>
              <w:t>examples include the Memorial Acclamation, Eucharistic Prayers, Holy Communion and Consecration, the Liturgy of the Word</w:t>
            </w:r>
            <w:r>
              <w:rPr>
                <w:rFonts w:ascii="Lato" w:eastAsia="Lato" w:hAnsi="Lato" w:cs="Lato"/>
                <w:sz w:val="20"/>
                <w:szCs w:val="20"/>
              </w:rPr>
              <w:t xml:space="preserve">, </w:t>
            </w:r>
            <w:r>
              <w:rPr>
                <w:rFonts w:ascii="Lato" w:eastAsia="Lato" w:hAnsi="Lato" w:cs="Lato"/>
                <w:i/>
                <w:iCs/>
                <w:sz w:val="20"/>
                <w:szCs w:val="20"/>
              </w:rPr>
              <w:t xml:space="preserve">the Offertory, Dismissal, etc.). </w:t>
            </w:r>
            <w:r>
              <w:rPr>
                <w:rFonts w:ascii="Lato" w:eastAsia="Lato" w:hAnsi="Lato" w:cs="Lato"/>
                <w:sz w:val="20"/>
                <w:szCs w:val="20"/>
              </w:rPr>
              <w:t>Allow students time to share and as they discuss with their group, walk around a</w:t>
            </w:r>
            <w:r>
              <w:rPr>
                <w:rFonts w:ascii="Lato" w:eastAsia="Lato" w:hAnsi="Lato" w:cs="Lato"/>
                <w:sz w:val="20"/>
                <w:szCs w:val="20"/>
              </w:rPr>
              <w:t xml:space="preserve">nd monitor discussions. Turn students’ attention back to the chart and allow groups to share. Encourage whole group sharing and discussion. Repeat this procedure with the Sacraments </w:t>
            </w:r>
            <w:r>
              <w:rPr>
                <w:rFonts w:ascii="Lato" w:eastAsia="Lato" w:hAnsi="Lato" w:cs="Lato"/>
                <w:i/>
                <w:iCs/>
                <w:sz w:val="20"/>
                <w:szCs w:val="20"/>
              </w:rPr>
              <w:t>(examples include how the sacraments are a tangible sign of an invisible r</w:t>
            </w:r>
            <w:r>
              <w:rPr>
                <w:rFonts w:ascii="Lato" w:eastAsia="Lato" w:hAnsi="Lato" w:cs="Lato"/>
                <w:i/>
                <w:iCs/>
                <w:sz w:val="20"/>
                <w:szCs w:val="20"/>
              </w:rPr>
              <w:t>eality; Baptism initiates dying from sin and living in the new life of the Resurrection; the Eucharist as the source and summit of our faith as uniting ourselves with Jesus on the Cross; Confirmation seals the Holy Spirit with the ability to live out the M</w:t>
            </w:r>
            <w:r>
              <w:rPr>
                <w:rFonts w:ascii="Lato" w:eastAsia="Lato" w:hAnsi="Lato" w:cs="Lato"/>
                <w:i/>
                <w:iCs/>
                <w:sz w:val="20"/>
                <w:szCs w:val="20"/>
              </w:rPr>
              <w:t>ystery in daily life; Reconciliation is receiving life changing forgiveness and healing from the bonds of spiritual death through sin; Anointing of the Sick unites suffering to passion of Christ; Holy Orders brings the Mystery alive through religious life;</w:t>
            </w:r>
            <w:r>
              <w:rPr>
                <w:rFonts w:ascii="Lato" w:eastAsia="Lato" w:hAnsi="Lato" w:cs="Lato"/>
                <w:i/>
                <w:iCs/>
                <w:sz w:val="20"/>
                <w:szCs w:val="20"/>
              </w:rPr>
              <w:t xml:space="preserve"> Matrimony models Christ sacrificial love for the Church, etc.).</w:t>
            </w:r>
          </w:p>
          <w:p w14:paraId="7DBAF96B" w14:textId="77777777" w:rsidR="005A3C83" w:rsidRDefault="005A3C83">
            <w:pPr>
              <w:widowControl w:val="0"/>
              <w:spacing w:line="240" w:lineRule="auto"/>
              <w:rPr>
                <w:rFonts w:ascii="Lato" w:eastAsia="Lato" w:hAnsi="Lato" w:cs="Lato"/>
                <w:i/>
                <w:iCs/>
                <w:sz w:val="20"/>
                <w:szCs w:val="20"/>
              </w:rPr>
            </w:pPr>
          </w:p>
          <w:p w14:paraId="08FF79E2"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Liturgy Logic Investigation Activity:</w:t>
            </w:r>
          </w:p>
          <w:p w14:paraId="4BF377E4"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Explain to the students, using their knowledge, Scripture, </w:t>
            </w:r>
            <w:r>
              <w:rPr>
                <w:rFonts w:ascii="Lato" w:eastAsia="Lato" w:hAnsi="Lato" w:cs="Lato"/>
                <w:i/>
                <w:iCs/>
                <w:sz w:val="20"/>
                <w:szCs w:val="20"/>
              </w:rPr>
              <w:t xml:space="preserve">Journey, </w:t>
            </w:r>
            <w:r>
              <w:rPr>
                <w:rFonts w:ascii="Lato" w:eastAsia="Lato" w:hAnsi="Lato" w:cs="Lato"/>
                <w:sz w:val="20"/>
                <w:szCs w:val="20"/>
              </w:rPr>
              <w:t>and the CCC. They will be investigating and reasoning how the Paschal Mystery is the organizing principle behind how we live out our faith as Catholics. Emphasize how it is the core to what we do and say at Mass and how we act/respond to God’s daily call o</w:t>
            </w:r>
            <w:r>
              <w:rPr>
                <w:rFonts w:ascii="Lato" w:eastAsia="Lato" w:hAnsi="Lato" w:cs="Lato"/>
                <w:sz w:val="20"/>
                <w:szCs w:val="20"/>
              </w:rPr>
              <w:t xml:space="preserve">n our lives. Explain to students that with their small group they will </w:t>
            </w:r>
            <w:r>
              <w:rPr>
                <w:rFonts w:ascii="Lato" w:eastAsia="Lato" w:hAnsi="Lato" w:cs="Lato"/>
                <w:sz w:val="20"/>
                <w:szCs w:val="20"/>
              </w:rPr>
              <w:lastRenderedPageBreak/>
              <w:t>each be given a case file with:</w:t>
            </w:r>
          </w:p>
          <w:p w14:paraId="564B46C9"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color w:val="000000"/>
                <w:sz w:val="20"/>
                <w:szCs w:val="20"/>
              </w:rPr>
              <w:t>An Incident Report</w:t>
            </w:r>
          </w:p>
          <w:p w14:paraId="20E76882"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i/>
                <w:iCs/>
                <w:color w:val="000000"/>
                <w:sz w:val="20"/>
                <w:szCs w:val="20"/>
              </w:rPr>
            </w:pPr>
            <w:r>
              <w:rPr>
                <w:rFonts w:ascii="Lato" w:eastAsia="Lato" w:hAnsi="Lato" w:cs="Lato"/>
                <w:color w:val="000000"/>
                <w:sz w:val="20"/>
                <w:szCs w:val="20"/>
              </w:rPr>
              <w:t>Evidence cards (</w:t>
            </w:r>
            <w:r>
              <w:rPr>
                <w:rFonts w:ascii="Lato" w:eastAsia="Lato" w:hAnsi="Lato" w:cs="Lato"/>
                <w:i/>
                <w:iCs/>
                <w:color w:val="000000"/>
                <w:sz w:val="20"/>
                <w:szCs w:val="20"/>
              </w:rPr>
              <w:t>clues)</w:t>
            </w:r>
          </w:p>
          <w:p w14:paraId="68A114BF"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color w:val="000000"/>
                <w:sz w:val="20"/>
                <w:szCs w:val="20"/>
              </w:rPr>
              <w:t xml:space="preserve">A Log </w:t>
            </w:r>
          </w:p>
          <w:p w14:paraId="06A5D535"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color w:val="000000"/>
                <w:sz w:val="20"/>
                <w:szCs w:val="20"/>
              </w:rPr>
              <w:t>A Verdict Sheet</w:t>
            </w:r>
          </w:p>
          <w:p w14:paraId="22F1025C" w14:textId="77777777" w:rsidR="005A3C83" w:rsidRDefault="005A3C83">
            <w:pPr>
              <w:widowControl w:val="0"/>
              <w:spacing w:line="240" w:lineRule="auto"/>
              <w:rPr>
                <w:rFonts w:ascii="Lato" w:eastAsia="Lato" w:hAnsi="Lato" w:cs="Lato"/>
                <w:sz w:val="20"/>
                <w:szCs w:val="20"/>
              </w:rPr>
            </w:pPr>
          </w:p>
          <w:p w14:paraId="12F44E6E" w14:textId="77777777" w:rsidR="005A3C83" w:rsidRDefault="003949C8">
            <w:pPr>
              <w:widowControl w:val="0"/>
              <w:spacing w:line="240" w:lineRule="auto"/>
              <w:rPr>
                <w:rFonts w:ascii="Lato" w:eastAsia="Lato" w:hAnsi="Lato" w:cs="Lato"/>
                <w:b/>
                <w:bCs/>
                <w:i/>
                <w:iCs/>
                <w:sz w:val="18"/>
                <w:szCs w:val="18"/>
              </w:rPr>
            </w:pPr>
            <w:r>
              <w:rPr>
                <w:rFonts w:ascii="Lato" w:eastAsia="Lato" w:hAnsi="Lato" w:cs="Lato"/>
                <w:b/>
                <w:bCs/>
                <w:i/>
                <w:iCs/>
                <w:sz w:val="20"/>
                <w:szCs w:val="20"/>
              </w:rPr>
              <w:t xml:space="preserve">**Note: See appendix for more explanation of the activity and </w:t>
            </w:r>
            <w:proofErr w:type="gramStart"/>
            <w:r>
              <w:rPr>
                <w:rFonts w:ascii="Lato" w:eastAsia="Lato" w:hAnsi="Lato" w:cs="Lato"/>
                <w:b/>
                <w:bCs/>
                <w:i/>
                <w:iCs/>
                <w:sz w:val="20"/>
                <w:szCs w:val="20"/>
              </w:rPr>
              <w:t>examples.*</w:t>
            </w:r>
            <w:proofErr w:type="gramEnd"/>
            <w:r>
              <w:rPr>
                <w:rFonts w:ascii="Lato" w:eastAsia="Lato" w:hAnsi="Lato" w:cs="Lato"/>
                <w:b/>
                <w:bCs/>
                <w:i/>
                <w:iCs/>
                <w:sz w:val="20"/>
                <w:szCs w:val="20"/>
              </w:rPr>
              <w:t>*</w:t>
            </w:r>
          </w:p>
          <w:p w14:paraId="41717E9E" w14:textId="77777777" w:rsidR="005A3C83" w:rsidRDefault="005A3C83">
            <w:pPr>
              <w:widowControl w:val="0"/>
              <w:spacing w:line="240" w:lineRule="auto"/>
              <w:rPr>
                <w:rFonts w:ascii="Lato" w:eastAsia="Lato" w:hAnsi="Lato" w:cs="Lato"/>
                <w:b/>
                <w:bCs/>
                <w:i/>
                <w:iCs/>
                <w:sz w:val="18"/>
                <w:szCs w:val="18"/>
              </w:rPr>
            </w:pPr>
          </w:p>
          <w:p w14:paraId="3A135721" w14:textId="77777777" w:rsidR="005A3C83" w:rsidRDefault="003949C8">
            <w:pPr>
              <w:widowControl w:val="0"/>
              <w:spacing w:line="240" w:lineRule="auto"/>
              <w:rPr>
                <w:rFonts w:ascii="Lato" w:eastAsia="Lato" w:hAnsi="Lato" w:cs="Lato"/>
                <w:i/>
                <w:iCs/>
                <w:sz w:val="20"/>
                <w:szCs w:val="20"/>
              </w:rPr>
            </w:pPr>
            <w:r>
              <w:rPr>
                <w:rFonts w:ascii="Lato" w:eastAsia="Lato" w:hAnsi="Lato" w:cs="Lato"/>
                <w:sz w:val="20"/>
                <w:szCs w:val="20"/>
              </w:rPr>
              <w:t>Allow students time to work in their small groups to solve the case. Circle around the room and monitor, ask and answer questions, and provide feedback. Toward the last 10-15 minutes of class, bring all students back together to share their analysis of the</w:t>
            </w:r>
            <w:r>
              <w:rPr>
                <w:rFonts w:ascii="Lato" w:eastAsia="Lato" w:hAnsi="Lato" w:cs="Lato"/>
                <w:sz w:val="20"/>
                <w:szCs w:val="20"/>
              </w:rPr>
              <w:t>ir casefile and the verdict. Allow for whole class and group discussion of the analysis and verdict.</w:t>
            </w:r>
          </w:p>
          <w:p w14:paraId="13025DC4" w14:textId="77777777" w:rsidR="005A3C83" w:rsidRDefault="005A3C83">
            <w:pPr>
              <w:widowControl w:val="0"/>
              <w:spacing w:line="240" w:lineRule="auto"/>
              <w:rPr>
                <w:rFonts w:ascii="Lato" w:eastAsia="Lato" w:hAnsi="Lato" w:cs="Lato"/>
                <w:i/>
                <w:iCs/>
                <w:sz w:val="20"/>
                <w:szCs w:val="20"/>
              </w:rPr>
            </w:pPr>
          </w:p>
          <w:p w14:paraId="5CD3D456"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If time allows circle back to the </w:t>
            </w:r>
            <w:r>
              <w:rPr>
                <w:rFonts w:ascii="Lato" w:eastAsia="Lato" w:hAnsi="Lato" w:cs="Lato"/>
                <w:i/>
                <w:iCs/>
                <w:sz w:val="20"/>
                <w:szCs w:val="20"/>
              </w:rPr>
              <w:t xml:space="preserve">Sticky Questions Resource </w:t>
            </w:r>
            <w:r>
              <w:rPr>
                <w:rFonts w:ascii="Lato" w:eastAsia="Lato" w:hAnsi="Lato" w:cs="Lato"/>
                <w:sz w:val="20"/>
                <w:szCs w:val="20"/>
              </w:rPr>
              <w:t xml:space="preserve">and see if any questions that were misunderstood are answered and take them off. In addition, </w:t>
            </w:r>
            <w:r>
              <w:rPr>
                <w:rFonts w:ascii="Lato" w:eastAsia="Lato" w:hAnsi="Lato" w:cs="Lato"/>
                <w:sz w:val="20"/>
                <w:szCs w:val="20"/>
              </w:rPr>
              <w:t xml:space="preserve">all students to add questions, as needed, and discuss as a whole class. </w:t>
            </w:r>
          </w:p>
        </w:tc>
      </w:tr>
      <w:tr w:rsidR="005A3C83" w14:paraId="1F23C221" w14:textId="77777777">
        <w:trPr>
          <w:trHeight w:val="440"/>
        </w:trPr>
        <w:tc>
          <w:tcPr>
            <w:tcW w:w="11520" w:type="dxa"/>
            <w:gridSpan w:val="3"/>
            <w:shd w:val="clear" w:color="auto" w:fill="6D9EEB"/>
            <w:vAlign w:val="center"/>
          </w:tcPr>
          <w:p w14:paraId="3738F535" w14:textId="77777777" w:rsidR="005A3C83" w:rsidRDefault="005A3C83">
            <w:pPr>
              <w:widowControl w:val="0"/>
              <w:spacing w:line="240" w:lineRule="auto"/>
              <w:jc w:val="center"/>
              <w:rPr>
                <w:rFonts w:ascii="Lato" w:eastAsia="Lato" w:hAnsi="Lato" w:cs="Lato"/>
                <w:b/>
                <w:bCs/>
              </w:rPr>
            </w:pPr>
          </w:p>
        </w:tc>
      </w:tr>
      <w:tr w:rsidR="005A3C83" w14:paraId="319E182B" w14:textId="77777777">
        <w:trPr>
          <w:trHeight w:val="440"/>
        </w:trPr>
        <w:tc>
          <w:tcPr>
            <w:tcW w:w="2595" w:type="dxa"/>
            <w:shd w:val="clear" w:color="auto" w:fill="C9DAF8"/>
            <w:vAlign w:val="center"/>
          </w:tcPr>
          <w:p w14:paraId="39DB3797"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29F08043"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0A754D1B"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Review the lecture and handout, as needed, and answer any questions students may have from the previous day.</w:t>
            </w:r>
          </w:p>
          <w:p w14:paraId="511BB23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Allow students to finish the </w:t>
            </w:r>
            <w:r>
              <w:rPr>
                <w:rFonts w:ascii="Lato" w:eastAsia="Lato" w:hAnsi="Lato" w:cs="Lato"/>
                <w:i/>
                <w:iCs/>
                <w:sz w:val="20"/>
                <w:szCs w:val="20"/>
              </w:rPr>
              <w:t>Liturgy Logic Investigation</w:t>
            </w:r>
            <w:r>
              <w:rPr>
                <w:rFonts w:ascii="Lato" w:eastAsia="Lato" w:hAnsi="Lato" w:cs="Lato"/>
                <w:sz w:val="20"/>
                <w:szCs w:val="20"/>
              </w:rPr>
              <w:t xml:space="preserve"> </w:t>
            </w:r>
            <w:r>
              <w:rPr>
                <w:rFonts w:ascii="Lato" w:eastAsia="Lato" w:hAnsi="Lato" w:cs="Lato"/>
                <w:i/>
                <w:iCs/>
                <w:sz w:val="20"/>
                <w:szCs w:val="20"/>
              </w:rPr>
              <w:t>Activity</w:t>
            </w:r>
            <w:r>
              <w:rPr>
                <w:rFonts w:ascii="Lato" w:eastAsia="Lato" w:hAnsi="Lato" w:cs="Lato"/>
                <w:sz w:val="20"/>
                <w:szCs w:val="20"/>
              </w:rPr>
              <w:t xml:space="preserve"> the next day if not completed.</w:t>
            </w:r>
          </w:p>
          <w:p w14:paraId="2E90C4AB"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Provide further resources and references for students, as needed.</w:t>
            </w:r>
          </w:p>
          <w:p w14:paraId="02D5A20D"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Whole class, small group, or independent discussions on topics of confusion.</w:t>
            </w:r>
          </w:p>
          <w:p w14:paraId="58B67C9A"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Extension:</w:t>
            </w:r>
          </w:p>
          <w:p w14:paraId="6BD6FC68" w14:textId="77777777" w:rsidR="005A3C83" w:rsidRDefault="003949C8">
            <w:pPr>
              <w:widowControl w:val="0"/>
              <w:spacing w:line="240" w:lineRule="auto"/>
              <w:jc w:val="both"/>
              <w:rPr>
                <w:rFonts w:ascii="Lato" w:eastAsia="Lato" w:hAnsi="Lato" w:cs="Lato"/>
                <w:sz w:val="20"/>
                <w:szCs w:val="20"/>
              </w:rPr>
            </w:pPr>
            <w:r>
              <w:rPr>
                <w:rFonts w:ascii="Lato" w:eastAsia="Lato" w:hAnsi="Lato" w:cs="Lato"/>
                <w:sz w:val="20"/>
                <w:szCs w:val="20"/>
              </w:rPr>
              <w:t xml:space="preserve">Ask students to research, using the textbook </w:t>
            </w:r>
            <w:r>
              <w:rPr>
                <w:rFonts w:ascii="Lato" w:eastAsia="Lato" w:hAnsi="Lato" w:cs="Lato"/>
                <w:i/>
                <w:iCs/>
                <w:sz w:val="20"/>
                <w:szCs w:val="20"/>
              </w:rPr>
              <w:t>(Chapters 3, 4, and 9 would be helpful)</w:t>
            </w:r>
            <w:r>
              <w:rPr>
                <w:rFonts w:ascii="Lato" w:eastAsia="Lato" w:hAnsi="Lato" w:cs="Lato"/>
                <w:sz w:val="20"/>
                <w:szCs w:val="20"/>
              </w:rPr>
              <w:t xml:space="preserve"> as well as Sacred</w:t>
            </w:r>
            <w:r>
              <w:rPr>
                <w:rFonts w:ascii="Lato" w:eastAsia="Lato" w:hAnsi="Lato" w:cs="Lato"/>
                <w:sz w:val="20"/>
                <w:szCs w:val="20"/>
              </w:rPr>
              <w:t xml:space="preserve"> Scripture, how the </w:t>
            </w:r>
            <w:r>
              <w:rPr>
                <w:rFonts w:ascii="Lato" w:eastAsia="Lato" w:hAnsi="Lato" w:cs="Lato"/>
                <w:i/>
                <w:iCs/>
                <w:sz w:val="20"/>
                <w:szCs w:val="20"/>
              </w:rPr>
              <w:t xml:space="preserve">Liturgy of the Word and the Liturgy of the Eucharist </w:t>
            </w:r>
            <w:r>
              <w:rPr>
                <w:rFonts w:ascii="Lato" w:eastAsia="Lato" w:hAnsi="Lato" w:cs="Lato"/>
                <w:sz w:val="20"/>
                <w:szCs w:val="20"/>
              </w:rPr>
              <w:t>in the Sacred Liturgy is broken up and why it is done so in the manner it is. Tell students to analyze how both liturgies in the Mass connect with the Paschal Mystery. Ask students to</w:t>
            </w:r>
            <w:r>
              <w:rPr>
                <w:rFonts w:ascii="Lato" w:eastAsia="Lato" w:hAnsi="Lato" w:cs="Lato"/>
                <w:sz w:val="20"/>
                <w:szCs w:val="20"/>
              </w:rPr>
              <w:t xml:space="preserve"> report their findings through a digital infographic, highlighting at least 2-3 key ideas of each liturgy and the connection each has with the Paschal Mystery, that can be shared with the class. </w:t>
            </w:r>
          </w:p>
        </w:tc>
      </w:tr>
      <w:tr w:rsidR="005A3C83" w14:paraId="07F9EDD7" w14:textId="77777777">
        <w:trPr>
          <w:trHeight w:val="440"/>
        </w:trPr>
        <w:tc>
          <w:tcPr>
            <w:tcW w:w="2595" w:type="dxa"/>
            <w:shd w:val="clear" w:color="auto" w:fill="C9DAF8"/>
            <w:vAlign w:val="center"/>
          </w:tcPr>
          <w:p w14:paraId="1912032A" w14:textId="77777777" w:rsidR="005A3C83" w:rsidRDefault="003949C8">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310180E"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7B77BAF5"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Participation in the </w:t>
            </w:r>
            <w:r>
              <w:rPr>
                <w:rFonts w:ascii="Lato" w:eastAsia="Lato" w:hAnsi="Lato" w:cs="Lato"/>
                <w:i/>
                <w:iCs/>
                <w:sz w:val="20"/>
                <w:szCs w:val="20"/>
              </w:rPr>
              <w:t xml:space="preserve">Liturgy </w:t>
            </w:r>
            <w:r>
              <w:rPr>
                <w:rFonts w:ascii="Lato" w:eastAsia="Lato" w:hAnsi="Lato" w:cs="Lato"/>
                <w:i/>
                <w:iCs/>
                <w:sz w:val="20"/>
                <w:szCs w:val="20"/>
              </w:rPr>
              <w:t>Logic Investigation Activity</w:t>
            </w:r>
            <w:r>
              <w:rPr>
                <w:rFonts w:ascii="Lato" w:eastAsia="Lato" w:hAnsi="Lato" w:cs="Lato"/>
                <w:sz w:val="20"/>
                <w:szCs w:val="20"/>
              </w:rPr>
              <w:t xml:space="preserve">, Anchor Charts, discussion, </w:t>
            </w:r>
            <w:r>
              <w:rPr>
                <w:rFonts w:ascii="Lato" w:eastAsia="Lato" w:hAnsi="Lato" w:cs="Lato"/>
                <w:i/>
                <w:iCs/>
                <w:sz w:val="20"/>
                <w:szCs w:val="20"/>
              </w:rPr>
              <w:t>Sticky Questions Resource.</w:t>
            </w:r>
          </w:p>
          <w:p w14:paraId="3B4C3C18"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76AA3E8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kinesthetic, and oral presentation of material.</w:t>
            </w:r>
          </w:p>
          <w:p w14:paraId="7C2EC59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Participate in analyzing case files using systems logic.</w:t>
            </w:r>
          </w:p>
          <w:p w14:paraId="29603E4E"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6C42EC35"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Ask questions and provide visual, oral, auditory, and kinesthetic support regarding the activity’s requirements.</w:t>
            </w:r>
          </w:p>
          <w:p w14:paraId="5E6C9E18"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Assist group members with understanding of the assignment through discussions and visual inputs.</w:t>
            </w:r>
          </w:p>
        </w:tc>
      </w:tr>
      <w:tr w:rsidR="005A3C83" w14:paraId="41AFA11A" w14:textId="77777777">
        <w:trPr>
          <w:trHeight w:val="440"/>
        </w:trPr>
        <w:tc>
          <w:tcPr>
            <w:tcW w:w="11520" w:type="dxa"/>
            <w:gridSpan w:val="3"/>
            <w:shd w:val="clear" w:color="auto" w:fill="6D9EEB"/>
            <w:vAlign w:val="center"/>
          </w:tcPr>
          <w:p w14:paraId="1A2612E5" w14:textId="77777777" w:rsidR="005A3C83" w:rsidRDefault="005A3C83">
            <w:pPr>
              <w:widowControl w:val="0"/>
              <w:spacing w:line="240" w:lineRule="auto"/>
              <w:jc w:val="center"/>
              <w:rPr>
                <w:rFonts w:ascii="Lato" w:eastAsia="Lato" w:hAnsi="Lato" w:cs="Lato"/>
                <w:b/>
                <w:bCs/>
              </w:rPr>
            </w:pPr>
          </w:p>
        </w:tc>
      </w:tr>
    </w:tbl>
    <w:p w14:paraId="09C427FB" w14:textId="77777777" w:rsidR="005A3C83" w:rsidRDefault="003949C8">
      <w:pPr>
        <w:rPr>
          <w:rFonts w:ascii="Lato" w:eastAsia="Lato" w:hAnsi="Lato" w:cs="Lato"/>
          <w:sz w:val="40"/>
          <w:szCs w:val="40"/>
        </w:rPr>
      </w:pPr>
      <w:r>
        <w:br w:type="page"/>
      </w:r>
    </w:p>
    <w:tbl>
      <w:tblPr>
        <w:tblStyle w:val="a2"/>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0C56AED3" w14:textId="77777777">
        <w:trPr>
          <w:trHeight w:val="440"/>
        </w:trPr>
        <w:tc>
          <w:tcPr>
            <w:tcW w:w="11520" w:type="dxa"/>
            <w:gridSpan w:val="3"/>
            <w:shd w:val="clear" w:color="auto" w:fill="6D9EEB"/>
            <w:vAlign w:val="center"/>
          </w:tcPr>
          <w:p w14:paraId="453E913D"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3: Review &amp; Plan</w:t>
            </w:r>
          </w:p>
        </w:tc>
      </w:tr>
      <w:tr w:rsidR="005A3C83" w14:paraId="67C18FEB" w14:textId="77777777">
        <w:trPr>
          <w:trHeight w:val="440"/>
        </w:trPr>
        <w:tc>
          <w:tcPr>
            <w:tcW w:w="2595" w:type="dxa"/>
            <w:shd w:val="clear" w:color="auto" w:fill="C9DAF8"/>
            <w:vAlign w:val="center"/>
          </w:tcPr>
          <w:p w14:paraId="747D8A13"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F26E84D"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Identify and explain elements of the Paschal Mystery, utilizing film as a tool.</w:t>
            </w:r>
          </w:p>
          <w:p w14:paraId="62AA8CF0"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Create a video essay that analyzes a film clip and its parallels to the Paschal Mystery.</w:t>
            </w:r>
          </w:p>
          <w:p w14:paraId="43EDD184" w14:textId="77777777" w:rsidR="005A3C83" w:rsidRDefault="003949C8">
            <w:pPr>
              <w:numPr>
                <w:ilvl w:val="0"/>
                <w:numId w:val="15"/>
              </w:numPr>
              <w:spacing w:line="259" w:lineRule="auto"/>
              <w:ind w:left="720" w:right="101"/>
              <w:rPr>
                <w:rFonts w:ascii="Lato" w:eastAsia="Lato" w:hAnsi="Lato" w:cs="Lato"/>
                <w:i/>
                <w:iCs/>
                <w:sz w:val="20"/>
                <w:szCs w:val="20"/>
              </w:rPr>
            </w:pPr>
            <w:r>
              <w:rPr>
                <w:rFonts w:ascii="Lato" w:eastAsia="Lato" w:hAnsi="Lato" w:cs="Lato"/>
                <w:i/>
                <w:iCs/>
                <w:sz w:val="20"/>
                <w:szCs w:val="20"/>
              </w:rPr>
              <w:t>Introducing guidelines, expectations, and rubric for assignment</w:t>
            </w:r>
          </w:p>
          <w:p w14:paraId="158B983C" w14:textId="77777777" w:rsidR="005A3C83" w:rsidRDefault="003949C8">
            <w:pPr>
              <w:numPr>
                <w:ilvl w:val="0"/>
                <w:numId w:val="15"/>
              </w:numPr>
              <w:spacing w:line="259" w:lineRule="auto"/>
              <w:ind w:left="720" w:right="101"/>
              <w:rPr>
                <w:rFonts w:ascii="Lato" w:eastAsia="Lato" w:hAnsi="Lato" w:cs="Lato"/>
                <w:i/>
                <w:iCs/>
                <w:sz w:val="20"/>
                <w:szCs w:val="20"/>
              </w:rPr>
            </w:pPr>
            <w:r>
              <w:rPr>
                <w:rFonts w:ascii="Lato" w:eastAsia="Lato" w:hAnsi="Lato" w:cs="Lato"/>
                <w:i/>
                <w:iCs/>
                <w:sz w:val="20"/>
                <w:szCs w:val="20"/>
              </w:rPr>
              <w:t>Choose film clip</w:t>
            </w:r>
          </w:p>
          <w:p w14:paraId="275C0320" w14:textId="77777777" w:rsidR="005A3C83" w:rsidRDefault="005A3C83">
            <w:pPr>
              <w:spacing w:line="259" w:lineRule="auto"/>
              <w:ind w:left="1440" w:right="101"/>
              <w:rPr>
                <w:rFonts w:ascii="Lato" w:eastAsia="Lato" w:hAnsi="Lato" w:cs="Lato"/>
                <w:i/>
                <w:iCs/>
                <w:sz w:val="20"/>
                <w:szCs w:val="20"/>
              </w:rPr>
            </w:pPr>
          </w:p>
          <w:p w14:paraId="0FF0A77D"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1E56171E" w14:textId="77777777" w:rsidR="005A3C83" w:rsidRDefault="003949C8">
            <w:pPr>
              <w:spacing w:line="240" w:lineRule="auto"/>
              <w:ind w:right="101"/>
              <w:rPr>
                <w:rFonts w:ascii="Lato" w:eastAsia="Lato" w:hAnsi="Lato" w:cs="Lato"/>
                <w:sz w:val="20"/>
                <w:szCs w:val="20"/>
              </w:rPr>
            </w:pPr>
            <w:r>
              <w:rPr>
                <w:rFonts w:ascii="Lato" w:eastAsia="Lato" w:hAnsi="Lato" w:cs="Lato"/>
                <w:sz w:val="20"/>
                <w:szCs w:val="20"/>
              </w:rPr>
              <w:t xml:space="preserve">Pp. 422-570; 571-682; 1066-1209; </w:t>
            </w:r>
            <w:r>
              <w:rPr>
                <w:rFonts w:ascii="Lato" w:eastAsia="Lato" w:hAnsi="Lato" w:cs="Lato"/>
                <w:i/>
                <w:iCs/>
                <w:sz w:val="20"/>
                <w:szCs w:val="20"/>
              </w:rPr>
              <w:t>1210-1419; 1420-1532</w:t>
            </w:r>
          </w:p>
        </w:tc>
      </w:tr>
      <w:tr w:rsidR="005A3C83" w14:paraId="00C432EE" w14:textId="77777777">
        <w:trPr>
          <w:trHeight w:val="440"/>
        </w:trPr>
        <w:tc>
          <w:tcPr>
            <w:tcW w:w="2595" w:type="dxa"/>
            <w:shd w:val="clear" w:color="auto" w:fill="C9DAF8"/>
            <w:vAlign w:val="center"/>
          </w:tcPr>
          <w:p w14:paraId="07BB2927"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32267D88"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09AAA55F" w14:textId="77777777" w:rsidR="005A3C83" w:rsidRDefault="003949C8">
            <w:pPr>
              <w:widowControl w:val="0"/>
              <w:numPr>
                <w:ilvl w:val="0"/>
                <w:numId w:val="16"/>
              </w:numPr>
              <w:spacing w:line="240" w:lineRule="auto"/>
              <w:rPr>
                <w:rFonts w:ascii="Lato" w:eastAsia="Lato" w:hAnsi="Lato" w:cs="Lato"/>
                <w:i/>
                <w:iCs/>
                <w:sz w:val="20"/>
                <w:szCs w:val="20"/>
              </w:rPr>
            </w:pPr>
            <w:r>
              <w:rPr>
                <w:rFonts w:ascii="Lato" w:eastAsia="Lato" w:hAnsi="Lato" w:cs="Lato"/>
                <w:i/>
                <w:iCs/>
                <w:sz w:val="20"/>
                <w:szCs w:val="20"/>
              </w:rPr>
              <w:t>Internet, Journey textbook, Faith &amp; Film: The Paschal Mystery Overview and Project Directions handout, Rubric Access to pre-selected film clips, Computer (for research), YouTube (as needed), pen/paper</w:t>
            </w:r>
          </w:p>
          <w:p w14:paraId="7296F49E" w14:textId="77777777" w:rsidR="005A3C83" w:rsidRDefault="005A3C83">
            <w:pPr>
              <w:widowControl w:val="0"/>
              <w:spacing w:line="240" w:lineRule="auto"/>
              <w:rPr>
                <w:rFonts w:ascii="Lato" w:eastAsia="Lato" w:hAnsi="Lato" w:cs="Lato"/>
                <w:i/>
                <w:iCs/>
                <w:sz w:val="20"/>
                <w:szCs w:val="20"/>
              </w:rPr>
            </w:pPr>
          </w:p>
          <w:p w14:paraId="243339B3"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5C395BDF" w14:textId="77777777" w:rsidR="005A3C83" w:rsidRDefault="003949C8">
            <w:pPr>
              <w:widowControl w:val="0"/>
              <w:numPr>
                <w:ilvl w:val="0"/>
                <w:numId w:val="15"/>
              </w:numPr>
              <w:spacing w:line="240" w:lineRule="auto"/>
              <w:rPr>
                <w:rFonts w:ascii="Lato" w:eastAsia="Lato" w:hAnsi="Lato" w:cs="Lato"/>
                <w:i/>
                <w:iCs/>
                <w:sz w:val="20"/>
                <w:szCs w:val="20"/>
              </w:rPr>
            </w:pPr>
            <w:r>
              <w:rPr>
                <w:rFonts w:ascii="Lato" w:eastAsia="Lato" w:hAnsi="Lato" w:cs="Lato"/>
                <w:i/>
                <w:iCs/>
                <w:sz w:val="20"/>
                <w:szCs w:val="20"/>
              </w:rPr>
              <w:t xml:space="preserve">Teaching Approach, Projector, Class Timeline </w:t>
            </w:r>
            <w:r>
              <w:rPr>
                <w:rFonts w:ascii="Lato" w:eastAsia="Lato" w:hAnsi="Lato" w:cs="Lato"/>
                <w:i/>
                <w:iCs/>
                <w:sz w:val="20"/>
                <w:szCs w:val="20"/>
              </w:rPr>
              <w:t>(as needed), Internet, Copies of student materials, Rubric, Access to pre-selected film clips, Computer (for research), YouTube (as needed), pen/paper</w:t>
            </w:r>
          </w:p>
          <w:p w14:paraId="1F865DAB" w14:textId="77777777" w:rsidR="005A3C83" w:rsidRDefault="005A3C83">
            <w:pPr>
              <w:widowControl w:val="0"/>
              <w:spacing w:line="240" w:lineRule="auto"/>
              <w:rPr>
                <w:rFonts w:ascii="Lato" w:eastAsia="Lato" w:hAnsi="Lato" w:cs="Lato"/>
                <w:i/>
                <w:iCs/>
                <w:sz w:val="20"/>
                <w:szCs w:val="20"/>
              </w:rPr>
            </w:pPr>
          </w:p>
        </w:tc>
      </w:tr>
      <w:tr w:rsidR="005A3C83" w14:paraId="632C2508" w14:textId="77777777">
        <w:trPr>
          <w:trHeight w:val="440"/>
        </w:trPr>
        <w:tc>
          <w:tcPr>
            <w:tcW w:w="2595" w:type="dxa"/>
            <w:shd w:val="clear" w:color="auto" w:fill="C9DAF8"/>
            <w:vAlign w:val="center"/>
          </w:tcPr>
          <w:p w14:paraId="01E284B8"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6A0A396B"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2549BA84" w14:textId="77777777" w:rsidR="005A3C83" w:rsidRDefault="003949C8">
            <w:pPr>
              <w:widowControl w:val="0"/>
              <w:numPr>
                <w:ilvl w:val="0"/>
                <w:numId w:val="17"/>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18850FC1" w14:textId="77777777" w:rsidR="005A3C83" w:rsidRDefault="003949C8">
            <w:pPr>
              <w:widowControl w:val="0"/>
              <w:spacing w:line="240" w:lineRule="auto"/>
              <w:ind w:left="720"/>
              <w:rPr>
                <w:rFonts w:ascii="Lato" w:eastAsia="Lato" w:hAnsi="Lato" w:cs="Lato"/>
                <w:i/>
                <w:iCs/>
                <w:sz w:val="20"/>
                <w:szCs w:val="20"/>
              </w:rPr>
            </w:pPr>
            <w:r>
              <w:rPr>
                <w:rFonts w:ascii="Lato" w:eastAsia="Lato" w:hAnsi="Lato" w:cs="Lato"/>
                <w:i/>
                <w:iCs/>
                <w:sz w:val="20"/>
                <w:szCs w:val="20"/>
              </w:rPr>
              <w:t xml:space="preserve">Large group question and answer </w:t>
            </w:r>
          </w:p>
        </w:tc>
        <w:tc>
          <w:tcPr>
            <w:tcW w:w="4290" w:type="dxa"/>
            <w:shd w:val="clear" w:color="auto" w:fill="F3F3F3"/>
          </w:tcPr>
          <w:p w14:paraId="43BA22A0"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56CF20DA" w14:textId="77777777" w:rsidR="005A3C83" w:rsidRDefault="003949C8">
            <w:pPr>
              <w:widowControl w:val="0"/>
              <w:numPr>
                <w:ilvl w:val="0"/>
                <w:numId w:val="11"/>
              </w:numPr>
              <w:spacing w:line="240" w:lineRule="auto"/>
              <w:rPr>
                <w:rFonts w:ascii="Lato" w:eastAsia="Lato" w:hAnsi="Lato" w:cs="Lato"/>
                <w:i/>
                <w:iCs/>
              </w:rPr>
            </w:pPr>
            <w:r>
              <w:rPr>
                <w:rFonts w:ascii="Lato" w:eastAsia="Lato" w:hAnsi="Lato" w:cs="Lato"/>
                <w:i/>
                <w:iCs/>
                <w:sz w:val="20"/>
                <w:szCs w:val="20"/>
              </w:rPr>
              <w:t>Not applicable</w:t>
            </w:r>
          </w:p>
        </w:tc>
      </w:tr>
      <w:tr w:rsidR="005A3C83" w14:paraId="198C45F1" w14:textId="77777777">
        <w:trPr>
          <w:trHeight w:val="440"/>
        </w:trPr>
        <w:tc>
          <w:tcPr>
            <w:tcW w:w="11520" w:type="dxa"/>
            <w:gridSpan w:val="3"/>
            <w:shd w:val="clear" w:color="auto" w:fill="6D9EEB"/>
            <w:vAlign w:val="center"/>
          </w:tcPr>
          <w:p w14:paraId="2F959BF1" w14:textId="77777777" w:rsidR="005A3C83" w:rsidRDefault="005A3C83">
            <w:pPr>
              <w:widowControl w:val="0"/>
              <w:spacing w:line="240" w:lineRule="auto"/>
              <w:rPr>
                <w:rFonts w:ascii="Lato" w:eastAsia="Lato" w:hAnsi="Lato" w:cs="Lato"/>
                <w:b/>
                <w:bCs/>
              </w:rPr>
            </w:pPr>
          </w:p>
        </w:tc>
      </w:tr>
      <w:tr w:rsidR="005A3C83" w14:paraId="2D8297A0" w14:textId="77777777">
        <w:trPr>
          <w:trHeight w:val="2640"/>
        </w:trPr>
        <w:tc>
          <w:tcPr>
            <w:tcW w:w="2595" w:type="dxa"/>
            <w:shd w:val="clear" w:color="auto" w:fill="CFE2F3"/>
            <w:vAlign w:val="center"/>
          </w:tcPr>
          <w:p w14:paraId="3563FCC7" w14:textId="77777777" w:rsidR="005A3C83" w:rsidRDefault="003949C8">
            <w:pPr>
              <w:widowControl w:val="0"/>
              <w:spacing w:line="240" w:lineRule="auto"/>
              <w:jc w:val="center"/>
              <w:rPr>
                <w:rFonts w:ascii="Lato" w:eastAsia="Lato" w:hAnsi="Lato" w:cs="Lato"/>
                <w:b/>
                <w:bCs/>
              </w:rPr>
            </w:pPr>
            <w:r>
              <w:rPr>
                <w:rFonts w:ascii="Lato" w:eastAsia="Lato" w:hAnsi="Lato" w:cs="Lato"/>
                <w:b/>
                <w:bCs/>
              </w:rPr>
              <w:t>Teaching Approach</w:t>
            </w:r>
          </w:p>
        </w:tc>
        <w:tc>
          <w:tcPr>
            <w:tcW w:w="8925" w:type="dxa"/>
            <w:gridSpan w:val="2"/>
            <w:shd w:val="clear" w:color="auto" w:fill="F3F3F3"/>
          </w:tcPr>
          <w:p w14:paraId="57E52A0B"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3: Review &amp; Plan</w:t>
            </w:r>
          </w:p>
          <w:p w14:paraId="0D8ADA57"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(*Note: This is a tentative schedule and can be adapted to the needs of your </w:t>
            </w:r>
            <w:proofErr w:type="gramStart"/>
            <w:r>
              <w:rPr>
                <w:rFonts w:ascii="Lato" w:eastAsia="Lato" w:hAnsi="Lato" w:cs="Lato"/>
                <w:b/>
                <w:bCs/>
                <w:i/>
                <w:iCs/>
                <w:sz w:val="20"/>
                <w:szCs w:val="20"/>
              </w:rPr>
              <w:t>classroom.*</w:t>
            </w:r>
            <w:proofErr w:type="gramEnd"/>
            <w:r>
              <w:rPr>
                <w:rFonts w:ascii="Lato" w:eastAsia="Lato" w:hAnsi="Lato" w:cs="Lato"/>
                <w:b/>
                <w:bCs/>
                <w:i/>
                <w:iCs/>
                <w:sz w:val="20"/>
                <w:szCs w:val="20"/>
              </w:rPr>
              <w:t>)</w:t>
            </w:r>
          </w:p>
          <w:p w14:paraId="22E6F620" w14:textId="77777777" w:rsidR="005A3C83" w:rsidRDefault="005A3C83">
            <w:pPr>
              <w:spacing w:line="240" w:lineRule="auto"/>
              <w:rPr>
                <w:rFonts w:ascii="Lato" w:eastAsia="Lato" w:hAnsi="Lato" w:cs="Lato"/>
                <w:i/>
                <w:iCs/>
                <w:sz w:val="20"/>
                <w:szCs w:val="20"/>
              </w:rPr>
            </w:pPr>
          </w:p>
          <w:p w14:paraId="117CFE26" w14:textId="77777777" w:rsidR="005A3C83" w:rsidRDefault="003949C8">
            <w:pPr>
              <w:spacing w:line="240" w:lineRule="auto"/>
              <w:rPr>
                <w:rFonts w:ascii="Lato" w:eastAsia="Lato" w:hAnsi="Lato" w:cs="Lato"/>
                <w:sz w:val="20"/>
                <w:szCs w:val="20"/>
              </w:rPr>
            </w:pPr>
            <w:r>
              <w:rPr>
                <w:rFonts w:ascii="Lato" w:eastAsia="Lato" w:hAnsi="Lato" w:cs="Lato"/>
                <w:sz w:val="20"/>
                <w:szCs w:val="20"/>
              </w:rPr>
              <w:t xml:space="preserve">Review previous day’s </w:t>
            </w:r>
            <w:r>
              <w:rPr>
                <w:rFonts w:ascii="Lato" w:eastAsia="Lato" w:hAnsi="Lato" w:cs="Lato"/>
                <w:i/>
                <w:iCs/>
                <w:sz w:val="20"/>
                <w:szCs w:val="20"/>
              </w:rPr>
              <w:t xml:space="preserve">Investigation Activity </w:t>
            </w:r>
            <w:r>
              <w:rPr>
                <w:rFonts w:ascii="Lato" w:eastAsia="Lato" w:hAnsi="Lato" w:cs="Lato"/>
                <w:sz w:val="20"/>
                <w:szCs w:val="20"/>
              </w:rPr>
              <w:t xml:space="preserve">and/or </w:t>
            </w:r>
            <w:r>
              <w:rPr>
                <w:rFonts w:ascii="Lato" w:eastAsia="Lato" w:hAnsi="Lato" w:cs="Lato"/>
                <w:i/>
                <w:iCs/>
                <w:sz w:val="20"/>
                <w:szCs w:val="20"/>
              </w:rPr>
              <w:t>Sticky Question Resource</w:t>
            </w:r>
            <w:r>
              <w:rPr>
                <w:rFonts w:ascii="Lato" w:eastAsia="Lato" w:hAnsi="Lato" w:cs="Lato"/>
                <w:sz w:val="20"/>
                <w:szCs w:val="20"/>
              </w:rPr>
              <w:t xml:space="preserve"> and answer any comments, concerns, or questions students may still have regarding the Paschal Mystery. </w:t>
            </w:r>
          </w:p>
          <w:p w14:paraId="032EA717" w14:textId="77777777" w:rsidR="005A3C83" w:rsidRDefault="005A3C83">
            <w:pPr>
              <w:spacing w:line="240" w:lineRule="auto"/>
              <w:rPr>
                <w:rFonts w:ascii="Lato" w:eastAsia="Lato" w:hAnsi="Lato" w:cs="Lato"/>
                <w:sz w:val="20"/>
                <w:szCs w:val="20"/>
              </w:rPr>
            </w:pPr>
          </w:p>
          <w:p w14:paraId="2FCCC212" w14:textId="77777777" w:rsidR="005A3C83" w:rsidRDefault="003949C8">
            <w:pPr>
              <w:rPr>
                <w:rFonts w:ascii="Lato" w:eastAsia="Lato" w:hAnsi="Lato" w:cs="Lato"/>
                <w:sz w:val="20"/>
                <w:szCs w:val="20"/>
              </w:rPr>
            </w:pPr>
            <w:r>
              <w:rPr>
                <w:rFonts w:ascii="Lato" w:eastAsia="Lato" w:hAnsi="Lato" w:cs="Lato"/>
                <w:sz w:val="20"/>
                <w:szCs w:val="20"/>
              </w:rPr>
              <w:t xml:space="preserve">Show a short video clip of your choosing </w:t>
            </w:r>
            <w:r>
              <w:rPr>
                <w:rFonts w:ascii="Lato" w:eastAsia="Lato" w:hAnsi="Lato" w:cs="Lato"/>
                <w:i/>
                <w:iCs/>
                <w:sz w:val="20"/>
                <w:szCs w:val="20"/>
              </w:rPr>
              <w:t>(a clip from the Chosen is an effective example of how film can be used to better understand and explain conc</w:t>
            </w:r>
            <w:r>
              <w:rPr>
                <w:rFonts w:ascii="Lato" w:eastAsia="Lato" w:hAnsi="Lato" w:cs="Lato"/>
                <w:i/>
                <w:iCs/>
                <w:sz w:val="20"/>
                <w:szCs w:val="20"/>
              </w:rPr>
              <w:t xml:space="preserve">epts/life of Christ). </w:t>
            </w:r>
            <w:r>
              <w:rPr>
                <w:rFonts w:ascii="Lato" w:eastAsia="Lato" w:hAnsi="Lato" w:cs="Lato"/>
                <w:sz w:val="20"/>
                <w:szCs w:val="20"/>
              </w:rPr>
              <w:t>Allow brief discussion as a segway into today’s lesson.</w:t>
            </w:r>
          </w:p>
          <w:p w14:paraId="5D3E0687" w14:textId="77777777" w:rsidR="005A3C83" w:rsidRDefault="005A3C83">
            <w:pPr>
              <w:spacing w:line="240" w:lineRule="auto"/>
              <w:rPr>
                <w:rFonts w:ascii="Lato" w:eastAsia="Lato" w:hAnsi="Lato" w:cs="Lato"/>
                <w:sz w:val="20"/>
                <w:szCs w:val="20"/>
              </w:rPr>
            </w:pPr>
          </w:p>
          <w:p w14:paraId="2F8D5FA8" w14:textId="77777777" w:rsidR="005A3C83" w:rsidRDefault="003949C8">
            <w:pPr>
              <w:rPr>
                <w:rFonts w:ascii="Lato" w:eastAsia="Lato" w:hAnsi="Lato" w:cs="Lato"/>
                <w:sz w:val="20"/>
                <w:szCs w:val="20"/>
              </w:rPr>
            </w:pPr>
            <w:r>
              <w:rPr>
                <w:rFonts w:ascii="Lato" w:eastAsia="Lato" w:hAnsi="Lato" w:cs="Lato"/>
                <w:sz w:val="20"/>
                <w:szCs w:val="20"/>
              </w:rPr>
              <w:t>Introduce to the students that they will be using the foundational knowledge from the previous two days to help them in further advancing their understanding of the Paschal Myst</w:t>
            </w:r>
            <w:r>
              <w:rPr>
                <w:rFonts w:ascii="Lato" w:eastAsia="Lato" w:hAnsi="Lato" w:cs="Lato"/>
                <w:sz w:val="20"/>
                <w:szCs w:val="20"/>
              </w:rPr>
              <w:t>ery through their new independent project of creating a short video essay on how film can be used as a tool to better understand and explain the Paschal Mystery. Explain to students that the goal of this project is to inspire them to live the Paschal Myste</w:t>
            </w:r>
            <w:r>
              <w:rPr>
                <w:rFonts w:ascii="Lato" w:eastAsia="Lato" w:hAnsi="Lato" w:cs="Lato"/>
                <w:sz w:val="20"/>
                <w:szCs w:val="20"/>
              </w:rPr>
              <w:t>ry out in daily life. Tell students they will also collaborate with their peers for feedback and inspiration as they create their video essay.</w:t>
            </w:r>
          </w:p>
          <w:p w14:paraId="5D9B781C" w14:textId="77777777" w:rsidR="005A3C83" w:rsidRDefault="005A3C83">
            <w:pPr>
              <w:spacing w:line="240" w:lineRule="auto"/>
              <w:rPr>
                <w:rFonts w:ascii="Lato" w:eastAsia="Lato" w:hAnsi="Lato" w:cs="Lato"/>
                <w:sz w:val="20"/>
                <w:szCs w:val="20"/>
              </w:rPr>
            </w:pPr>
          </w:p>
          <w:p w14:paraId="305BC056" w14:textId="77777777" w:rsidR="005A3C83" w:rsidRDefault="003949C8">
            <w:pPr>
              <w:spacing w:line="240" w:lineRule="auto"/>
              <w:rPr>
                <w:rFonts w:ascii="Lato" w:eastAsia="Lato" w:hAnsi="Lato" w:cs="Lato"/>
                <w:i/>
                <w:iCs/>
                <w:sz w:val="20"/>
                <w:szCs w:val="20"/>
              </w:rPr>
            </w:pPr>
            <w:r>
              <w:rPr>
                <w:rFonts w:ascii="Lato" w:eastAsia="Lato" w:hAnsi="Lato" w:cs="Lato"/>
                <w:sz w:val="20"/>
                <w:szCs w:val="20"/>
              </w:rPr>
              <w:t>Offer an overview of this week’s project, producing a short video essay via various avenues. Explain each format</w:t>
            </w:r>
            <w:r>
              <w:rPr>
                <w:rFonts w:ascii="Lato" w:eastAsia="Lato" w:hAnsi="Lato" w:cs="Lato"/>
                <w:sz w:val="20"/>
                <w:szCs w:val="20"/>
              </w:rPr>
              <w:t xml:space="preserve"> for the essay, each film clip, and how this is a valuable resource for deepening understanding and sharing the truths of the Faith. </w:t>
            </w:r>
          </w:p>
          <w:p w14:paraId="4AEE67E0" w14:textId="77777777" w:rsidR="005A3C83" w:rsidRDefault="005A3C83">
            <w:pPr>
              <w:widowControl w:val="0"/>
              <w:spacing w:line="240" w:lineRule="auto"/>
              <w:rPr>
                <w:rFonts w:ascii="Lato" w:eastAsia="Lato" w:hAnsi="Lato" w:cs="Lato"/>
                <w:sz w:val="20"/>
                <w:szCs w:val="20"/>
              </w:rPr>
            </w:pPr>
          </w:p>
          <w:p w14:paraId="3713E4E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Explain that each person will choose </w:t>
            </w:r>
            <w:r>
              <w:rPr>
                <w:rFonts w:ascii="Lato" w:eastAsia="Lato" w:hAnsi="Lato" w:cs="Lato"/>
                <w:b/>
                <w:bCs/>
                <w:i/>
                <w:iCs/>
                <w:sz w:val="20"/>
                <w:szCs w:val="20"/>
              </w:rPr>
              <w:t xml:space="preserve">ONE </w:t>
            </w:r>
            <w:r>
              <w:rPr>
                <w:rFonts w:ascii="Lato" w:eastAsia="Lato" w:hAnsi="Lato" w:cs="Lato"/>
                <w:sz w:val="20"/>
                <w:szCs w:val="20"/>
              </w:rPr>
              <w:t>clip today from the list below and create their video essay for it:</w:t>
            </w:r>
          </w:p>
          <w:p w14:paraId="1141344F"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sz w:val="20"/>
                <w:szCs w:val="20"/>
              </w:rPr>
              <w:t>Risen (2016):</w:t>
            </w:r>
          </w:p>
          <w:p w14:paraId="0D806BA1"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9-16 minutes in: crucifixion scene</w:t>
            </w:r>
            <w:r>
              <w:rPr>
                <w:rFonts w:ascii="Lato" w:eastAsia="Lato" w:hAnsi="Lato" w:cs="Lato"/>
                <w:b/>
                <w:bCs/>
                <w:sz w:val="20"/>
                <w:szCs w:val="20"/>
              </w:rPr>
              <w:tab/>
            </w:r>
          </w:p>
          <w:p w14:paraId="12ADCA6B"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24-25 minutes in: night at the tomb</w:t>
            </w:r>
          </w:p>
          <w:p w14:paraId="303B36ED"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 xml:space="preserve">25-30 minutes in: Jesus body is missing/resurrection </w:t>
            </w:r>
          </w:p>
          <w:p w14:paraId="6AB6E395"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sz w:val="20"/>
                <w:szCs w:val="20"/>
              </w:rPr>
              <w:t>Les Misérables (2012):</w:t>
            </w:r>
          </w:p>
          <w:p w14:paraId="0545C1E5"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2hr30min in: Death of Val</w:t>
            </w:r>
            <w:r>
              <w:rPr>
                <w:rFonts w:ascii="Lato" w:eastAsia="Lato" w:hAnsi="Lato" w:cs="Lato"/>
                <w:b/>
                <w:bCs/>
                <w:sz w:val="20"/>
                <w:szCs w:val="20"/>
              </w:rPr>
              <w:t xml:space="preserve">jean (final scenes) </w:t>
            </w:r>
          </w:p>
          <w:p w14:paraId="602C1DD8"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sz w:val="20"/>
                <w:szCs w:val="20"/>
              </w:rPr>
              <w:t>Narnia: The Lion, the Witch, and the Wardrobe (2005):</w:t>
            </w:r>
          </w:p>
          <w:p w14:paraId="1781D564"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1hr42min in: Aslan’s sacrifice and death</w:t>
            </w:r>
          </w:p>
          <w:p w14:paraId="6AE422B6"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1hr48min in: Aslan’s resurrection</w:t>
            </w:r>
          </w:p>
          <w:p w14:paraId="4D148199"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sz w:val="20"/>
                <w:szCs w:val="20"/>
              </w:rPr>
              <w:t>The Lion King (Disney, 1994):</w:t>
            </w:r>
          </w:p>
          <w:p w14:paraId="26BCB090"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Scenes to search for:</w:t>
            </w:r>
          </w:p>
          <w:p w14:paraId="2FCE3FF5"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Mufasa’s Death (beginning scenes)</w:t>
            </w:r>
          </w:p>
          <w:p w14:paraId="167863F6"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Rafiki Reminds Simba</w:t>
            </w:r>
            <w:r>
              <w:rPr>
                <w:rFonts w:ascii="Lato" w:eastAsia="Lato" w:hAnsi="Lato" w:cs="Lato"/>
                <w:b/>
                <w:bCs/>
                <w:sz w:val="20"/>
                <w:szCs w:val="20"/>
              </w:rPr>
              <w:t xml:space="preserve"> of His True Identity (mid-end scenes)</w:t>
            </w:r>
          </w:p>
          <w:p w14:paraId="239F928F"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lastRenderedPageBreak/>
              <w:t>Battle with Scar &amp; Restoration of Pride Rock (ending scenes)</w:t>
            </w:r>
          </w:p>
          <w:p w14:paraId="3BC648A6"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Simba’s Coronation Scene (ending scenes)</w:t>
            </w:r>
          </w:p>
          <w:p w14:paraId="40DDD3D5"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The Circle of Life Renewed (very end scenes)</w:t>
            </w:r>
          </w:p>
          <w:p w14:paraId="19146FD1"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sz w:val="20"/>
                <w:szCs w:val="20"/>
              </w:rPr>
              <w:t>It’s a Wonderful Life (1946):</w:t>
            </w:r>
          </w:p>
          <w:p w14:paraId="40126BCF"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Scenes to search for:</w:t>
            </w:r>
          </w:p>
          <w:p w14:paraId="1DBEB799"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George Returns Home (ending scenes)</w:t>
            </w:r>
          </w:p>
          <w:p w14:paraId="3896226D"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Financial Ruin &amp; Despair (beginning scenes)</w:t>
            </w:r>
          </w:p>
          <w:p w14:paraId="72B39220"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George’s Sacrifices Throughout His Life (middle scenes of movie/do a recap of life events)</w:t>
            </w:r>
          </w:p>
          <w:p w14:paraId="6DF9D05B"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The World Without George (middle scenes)</w:t>
            </w:r>
          </w:p>
          <w:p w14:paraId="23BB2148" w14:textId="77777777" w:rsidR="005A3C83" w:rsidRDefault="003949C8">
            <w:pPr>
              <w:widowControl w:val="0"/>
              <w:numPr>
                <w:ilvl w:val="0"/>
                <w:numId w:val="18"/>
              </w:numPr>
              <w:spacing w:line="240" w:lineRule="auto"/>
              <w:rPr>
                <w:rFonts w:ascii="Lato" w:eastAsia="Lato" w:hAnsi="Lato" w:cs="Lato"/>
                <w:b/>
                <w:bCs/>
                <w:sz w:val="20"/>
                <w:szCs w:val="20"/>
              </w:rPr>
            </w:pPr>
            <w:r>
              <w:rPr>
                <w:rFonts w:ascii="Lato" w:eastAsia="Lato" w:hAnsi="Lato" w:cs="Lato"/>
                <w:b/>
                <w:bCs/>
                <w:sz w:val="20"/>
                <w:szCs w:val="20"/>
              </w:rPr>
              <w:t>“No man is a failure w</w:t>
            </w:r>
            <w:r>
              <w:rPr>
                <w:rFonts w:ascii="Lato" w:eastAsia="Lato" w:hAnsi="Lato" w:cs="Lato"/>
                <w:b/>
                <w:bCs/>
                <w:sz w:val="20"/>
                <w:szCs w:val="20"/>
              </w:rPr>
              <w:t>ho has friends” (very end scenes)</w:t>
            </w:r>
          </w:p>
          <w:p w14:paraId="5CF88220" w14:textId="77777777" w:rsidR="005A3C83" w:rsidRDefault="005A3C83">
            <w:pPr>
              <w:widowControl w:val="0"/>
              <w:spacing w:line="240" w:lineRule="auto"/>
              <w:rPr>
                <w:rFonts w:ascii="Lato" w:eastAsia="Lato" w:hAnsi="Lato" w:cs="Lato"/>
                <w:sz w:val="20"/>
                <w:szCs w:val="20"/>
              </w:rPr>
            </w:pPr>
          </w:p>
          <w:p w14:paraId="44A4DD9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w:t>
            </w:r>
            <w:r>
              <w:rPr>
                <w:rFonts w:ascii="Lato" w:eastAsia="Lato" w:hAnsi="Lato" w:cs="Lato"/>
                <w:i/>
                <w:iCs/>
                <w:sz w:val="20"/>
                <w:szCs w:val="20"/>
              </w:rPr>
              <w:t xml:space="preserve">Go ahead and assign students or allow students to choose/watch the clip of their choosing—it is okay if multiple students choose the same one as this project is independently done). </w:t>
            </w:r>
            <w:r>
              <w:rPr>
                <w:rFonts w:ascii="Lato" w:eastAsia="Lato" w:hAnsi="Lato" w:cs="Lato"/>
                <w:sz w:val="20"/>
                <w:szCs w:val="20"/>
              </w:rPr>
              <w:t>Pass out the</w:t>
            </w:r>
            <w:r>
              <w:rPr>
                <w:rFonts w:ascii="Lato" w:eastAsia="Lato" w:hAnsi="Lato" w:cs="Lato"/>
                <w:i/>
                <w:iCs/>
                <w:sz w:val="20"/>
                <w:szCs w:val="20"/>
              </w:rPr>
              <w:t xml:space="preserve"> Faith &amp; Film: The Paschal Mystery Overview and Directions</w:t>
            </w:r>
            <w:r>
              <w:rPr>
                <w:rFonts w:ascii="Lato" w:eastAsia="Lato" w:hAnsi="Lato" w:cs="Lato"/>
                <w:sz w:val="20"/>
                <w:szCs w:val="20"/>
              </w:rPr>
              <w:t xml:space="preserve"> she</w:t>
            </w:r>
            <w:r>
              <w:rPr>
                <w:rFonts w:ascii="Lato" w:eastAsia="Lato" w:hAnsi="Lato" w:cs="Lato"/>
                <w:sz w:val="20"/>
                <w:szCs w:val="20"/>
              </w:rPr>
              <w:t>et to each student. Go through the project step by step as the students follow along. Next, give each student a copy of the rubric handout and share the grading requirements of the project. Allow time for questions and discussion. Do not rush this part. En</w:t>
            </w:r>
            <w:r>
              <w:rPr>
                <w:rFonts w:ascii="Lato" w:eastAsia="Lato" w:hAnsi="Lato" w:cs="Lato"/>
                <w:sz w:val="20"/>
                <w:szCs w:val="20"/>
              </w:rPr>
              <w:t>sure all students understand what is being asked of them. Allow time for the students to read through the overview on their own and with you as the teacher. Then clarify the project assignment and answer any questions the students have.</w:t>
            </w:r>
          </w:p>
          <w:p w14:paraId="03D5CD24" w14:textId="77777777" w:rsidR="005A3C83" w:rsidRDefault="005A3C83">
            <w:pPr>
              <w:widowControl w:val="0"/>
              <w:spacing w:line="240" w:lineRule="auto"/>
              <w:rPr>
                <w:rFonts w:ascii="Lato" w:eastAsia="Lato" w:hAnsi="Lato" w:cs="Lato"/>
                <w:sz w:val="20"/>
                <w:szCs w:val="20"/>
              </w:rPr>
            </w:pPr>
          </w:p>
          <w:p w14:paraId="3C2B850B"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sz w:val="20"/>
                <w:szCs w:val="20"/>
              </w:rPr>
              <w:t>Make sure students</w:t>
            </w:r>
            <w:r>
              <w:rPr>
                <w:rFonts w:ascii="Lato" w:eastAsia="Lato" w:hAnsi="Lato" w:cs="Lato"/>
                <w:sz w:val="20"/>
                <w:szCs w:val="20"/>
              </w:rPr>
              <w:t xml:space="preserve"> understand the end independent and collaborative products of the project. Ensure to emphasize the </w:t>
            </w:r>
            <w:r>
              <w:rPr>
                <w:rFonts w:ascii="Lato" w:eastAsia="Lato" w:hAnsi="Lato" w:cs="Lato"/>
                <w:i/>
                <w:iCs/>
                <w:sz w:val="20"/>
                <w:szCs w:val="20"/>
              </w:rPr>
              <w:t>“Requirements”</w:t>
            </w:r>
            <w:r>
              <w:rPr>
                <w:rFonts w:ascii="Lato" w:eastAsia="Lato" w:hAnsi="Lato" w:cs="Lato"/>
                <w:sz w:val="20"/>
                <w:szCs w:val="20"/>
              </w:rPr>
              <w:t xml:space="preserve"> and </w:t>
            </w:r>
            <w:r>
              <w:rPr>
                <w:rFonts w:ascii="Lato" w:eastAsia="Lato" w:hAnsi="Lato" w:cs="Lato"/>
                <w:i/>
                <w:iCs/>
                <w:sz w:val="20"/>
                <w:szCs w:val="20"/>
              </w:rPr>
              <w:t>“Your Contributions”</w:t>
            </w:r>
            <w:r>
              <w:rPr>
                <w:rFonts w:ascii="Lato" w:eastAsia="Lato" w:hAnsi="Lato" w:cs="Lato"/>
                <w:sz w:val="20"/>
                <w:szCs w:val="20"/>
              </w:rPr>
              <w:t xml:space="preserve"> sections of the assignment.</w:t>
            </w:r>
          </w:p>
          <w:p w14:paraId="6C9BBBDA" w14:textId="77777777" w:rsidR="005A3C83" w:rsidRDefault="005A3C83">
            <w:pPr>
              <w:widowControl w:val="0"/>
              <w:spacing w:line="240" w:lineRule="auto"/>
              <w:rPr>
                <w:rFonts w:ascii="Lato" w:eastAsia="Lato" w:hAnsi="Lato" w:cs="Lato"/>
                <w:sz w:val="20"/>
                <w:szCs w:val="20"/>
              </w:rPr>
            </w:pPr>
          </w:p>
        </w:tc>
      </w:tr>
      <w:tr w:rsidR="005A3C83" w14:paraId="3D4F86BF" w14:textId="77777777">
        <w:trPr>
          <w:trHeight w:val="440"/>
        </w:trPr>
        <w:tc>
          <w:tcPr>
            <w:tcW w:w="11520" w:type="dxa"/>
            <w:gridSpan w:val="3"/>
            <w:shd w:val="clear" w:color="auto" w:fill="6D9EEB"/>
            <w:vAlign w:val="center"/>
          </w:tcPr>
          <w:p w14:paraId="05FFB1AA" w14:textId="77777777" w:rsidR="005A3C83" w:rsidRDefault="005A3C83">
            <w:pPr>
              <w:widowControl w:val="0"/>
              <w:spacing w:line="240" w:lineRule="auto"/>
              <w:jc w:val="center"/>
              <w:rPr>
                <w:rFonts w:ascii="Lato" w:eastAsia="Lato" w:hAnsi="Lato" w:cs="Lato"/>
                <w:b/>
                <w:bCs/>
              </w:rPr>
            </w:pPr>
          </w:p>
        </w:tc>
      </w:tr>
      <w:tr w:rsidR="005A3C83" w14:paraId="3BF93FE0" w14:textId="77777777">
        <w:trPr>
          <w:trHeight w:val="440"/>
        </w:trPr>
        <w:tc>
          <w:tcPr>
            <w:tcW w:w="2595" w:type="dxa"/>
            <w:shd w:val="clear" w:color="auto" w:fill="C9DAF8"/>
            <w:vAlign w:val="center"/>
          </w:tcPr>
          <w:p w14:paraId="2EF12BDF"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752CE5B9"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5675D0A2"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Review, discuss, and answer questions on the requirements of the project.</w:t>
            </w:r>
          </w:p>
          <w:p w14:paraId="00D1BC62"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Allow a teacher’s assistant or student-peer to review project directions with students who need this help.</w:t>
            </w:r>
          </w:p>
          <w:p w14:paraId="0934B3CD" w14:textId="77777777" w:rsidR="005A3C83" w:rsidRDefault="003949C8">
            <w:pPr>
              <w:widowControl w:val="0"/>
              <w:spacing w:line="240" w:lineRule="auto"/>
              <w:rPr>
                <w:rFonts w:ascii="Lato" w:eastAsia="Lato" w:hAnsi="Lato" w:cs="Lato"/>
                <w:i/>
                <w:iCs/>
                <w:sz w:val="20"/>
                <w:szCs w:val="20"/>
                <w:u w:val="single"/>
              </w:rPr>
            </w:pPr>
            <w:r>
              <w:rPr>
                <w:rFonts w:ascii="Lato" w:eastAsia="Lato" w:hAnsi="Lato" w:cs="Lato"/>
                <w:b/>
                <w:bCs/>
                <w:i/>
                <w:iCs/>
                <w:sz w:val="20"/>
                <w:szCs w:val="20"/>
                <w:u w:val="single"/>
              </w:rPr>
              <w:t>Extension:</w:t>
            </w:r>
          </w:p>
          <w:p w14:paraId="45E27BCB" w14:textId="77777777" w:rsidR="005A3C83" w:rsidRDefault="003949C8">
            <w:pPr>
              <w:spacing w:line="240" w:lineRule="auto"/>
              <w:rPr>
                <w:rFonts w:ascii="Lato" w:eastAsia="Lato" w:hAnsi="Lato" w:cs="Lato"/>
                <w:sz w:val="20"/>
                <w:szCs w:val="20"/>
              </w:rPr>
            </w:pPr>
            <w:r>
              <w:rPr>
                <w:rFonts w:ascii="Lato" w:eastAsia="Lato" w:hAnsi="Lato" w:cs="Lato"/>
                <w:sz w:val="20"/>
                <w:szCs w:val="20"/>
              </w:rPr>
              <w:t>Assign students to research the scriptural basis for the Resurrection based off the four Gospel Accounts. Provide the students with only the Scripture passages. Have them read each chapter(s) and describe how the Passion, Death, Resurrection, and Ascension</w:t>
            </w:r>
            <w:r>
              <w:rPr>
                <w:rFonts w:ascii="Lato" w:eastAsia="Lato" w:hAnsi="Lato" w:cs="Lato"/>
                <w:sz w:val="20"/>
                <w:szCs w:val="20"/>
              </w:rPr>
              <w:t xml:space="preserve"> are played out in each Gospel account using a graphic organizer of your choosing. Additionally, asks students to write a paragraph to compare/contrast the accounts. </w:t>
            </w:r>
          </w:p>
          <w:p w14:paraId="1CB3E231" w14:textId="77777777" w:rsidR="005A3C83" w:rsidRDefault="003949C8">
            <w:pPr>
              <w:widowControl w:val="0"/>
              <w:numPr>
                <w:ilvl w:val="0"/>
                <w:numId w:val="26"/>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color w:val="000000"/>
                <w:sz w:val="20"/>
                <w:szCs w:val="20"/>
              </w:rPr>
              <w:t>Matthew 26-28; Mark 14-16; Luke 23-24; John 18-21</w:t>
            </w:r>
          </w:p>
        </w:tc>
      </w:tr>
      <w:tr w:rsidR="005A3C83" w14:paraId="17DE7375" w14:textId="77777777">
        <w:trPr>
          <w:trHeight w:val="440"/>
        </w:trPr>
        <w:tc>
          <w:tcPr>
            <w:tcW w:w="2595" w:type="dxa"/>
            <w:shd w:val="clear" w:color="auto" w:fill="C9DAF8"/>
            <w:vAlign w:val="center"/>
          </w:tcPr>
          <w:p w14:paraId="6414588D" w14:textId="77777777" w:rsidR="005A3C83" w:rsidRDefault="003949C8">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7B9613CD"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4782A5F8"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instructions/examples/models, whole class discussion on questions regarding topic or requirements for th</w:t>
            </w:r>
            <w:r>
              <w:rPr>
                <w:rFonts w:ascii="Lato" w:eastAsia="Lato" w:hAnsi="Lato" w:cs="Lato"/>
                <w:sz w:val="20"/>
                <w:szCs w:val="20"/>
              </w:rPr>
              <w:t>e assignment.</w:t>
            </w:r>
          </w:p>
          <w:p w14:paraId="7A25F6BA"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1D774365"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Partner and small group discussions with visual, auditory, oral, and kinesthetic presentation of material.</w:t>
            </w:r>
          </w:p>
          <w:p w14:paraId="03613D0E"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447000E0"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One-on-one assistance with choosing video clip; teacher discussions using visual, auditory, oral, and kinesthetic presentation of material.</w:t>
            </w:r>
          </w:p>
        </w:tc>
      </w:tr>
      <w:tr w:rsidR="005A3C83" w14:paraId="3BE8D608" w14:textId="77777777">
        <w:trPr>
          <w:trHeight w:val="440"/>
        </w:trPr>
        <w:tc>
          <w:tcPr>
            <w:tcW w:w="11520" w:type="dxa"/>
            <w:gridSpan w:val="3"/>
            <w:shd w:val="clear" w:color="auto" w:fill="6D9EEB"/>
            <w:vAlign w:val="center"/>
          </w:tcPr>
          <w:p w14:paraId="4C00206D" w14:textId="77777777" w:rsidR="005A3C83" w:rsidRDefault="005A3C83">
            <w:pPr>
              <w:widowControl w:val="0"/>
              <w:spacing w:line="240" w:lineRule="auto"/>
              <w:jc w:val="center"/>
              <w:rPr>
                <w:rFonts w:ascii="Lato" w:eastAsia="Lato" w:hAnsi="Lato" w:cs="Lato"/>
                <w:b/>
                <w:bCs/>
              </w:rPr>
            </w:pPr>
          </w:p>
        </w:tc>
      </w:tr>
    </w:tbl>
    <w:p w14:paraId="6E67C1FA" w14:textId="77777777" w:rsidR="005A3C83" w:rsidRDefault="003949C8">
      <w:pPr>
        <w:rPr>
          <w:rFonts w:ascii="Lato" w:eastAsia="Lato" w:hAnsi="Lato" w:cs="Lato"/>
          <w:sz w:val="40"/>
          <w:szCs w:val="40"/>
        </w:rPr>
      </w:pPr>
      <w:r>
        <w:br w:type="page"/>
      </w:r>
    </w:p>
    <w:tbl>
      <w:tblPr>
        <w:tblStyle w:val="a3"/>
        <w:tblpPr w:leftFromText="180" w:rightFromText="180" w:topFromText="180" w:bottomFromText="180" w:vertAnchor="text"/>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3F545AB5" w14:textId="77777777">
        <w:trPr>
          <w:trHeight w:val="440"/>
        </w:trPr>
        <w:tc>
          <w:tcPr>
            <w:tcW w:w="11520" w:type="dxa"/>
            <w:gridSpan w:val="3"/>
            <w:shd w:val="clear" w:color="auto" w:fill="6D9EEB"/>
            <w:vAlign w:val="center"/>
          </w:tcPr>
          <w:p w14:paraId="1D898231"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4: Film Basics</w:t>
            </w:r>
          </w:p>
        </w:tc>
      </w:tr>
      <w:tr w:rsidR="005A3C83" w14:paraId="7141C062" w14:textId="77777777">
        <w:trPr>
          <w:trHeight w:val="440"/>
        </w:trPr>
        <w:tc>
          <w:tcPr>
            <w:tcW w:w="2595" w:type="dxa"/>
            <w:shd w:val="clear" w:color="auto" w:fill="C9DAF8"/>
            <w:vAlign w:val="center"/>
          </w:tcPr>
          <w:p w14:paraId="2228A17B"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BC7A95A"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Identify and explain elements of the Paschal Mystery, utilizing film as a tool.</w:t>
            </w:r>
          </w:p>
          <w:p w14:paraId="05B8A7FB"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Analyze how film techniques can convey theological meaning.</w:t>
            </w:r>
          </w:p>
          <w:p w14:paraId="18110A33" w14:textId="77777777" w:rsidR="005A3C83" w:rsidRDefault="003949C8">
            <w:pPr>
              <w:numPr>
                <w:ilvl w:val="0"/>
                <w:numId w:val="23"/>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Discuss features of film/art that can be used as a tool to express truth.</w:t>
            </w:r>
          </w:p>
          <w:p w14:paraId="60C0FAFA" w14:textId="77777777" w:rsidR="005A3C83" w:rsidRDefault="003949C8">
            <w:pPr>
              <w:numPr>
                <w:ilvl w:val="0"/>
                <w:numId w:val="23"/>
              </w:numPr>
              <w:spacing w:line="259" w:lineRule="auto"/>
              <w:ind w:right="101"/>
              <w:rPr>
                <w:rFonts w:ascii="Lato" w:eastAsia="Lato" w:hAnsi="Lato" w:cs="Lato"/>
                <w:i/>
                <w:iCs/>
                <w:sz w:val="20"/>
                <w:szCs w:val="20"/>
              </w:rPr>
            </w:pPr>
            <w:r>
              <w:rPr>
                <w:rFonts w:ascii="Lato" w:eastAsia="Lato" w:hAnsi="Lato" w:cs="Lato"/>
                <w:i/>
                <w:iCs/>
                <w:sz w:val="20"/>
                <w:szCs w:val="20"/>
              </w:rPr>
              <w:t>Begin analysis of films</w:t>
            </w:r>
          </w:p>
          <w:p w14:paraId="6669285A" w14:textId="77777777" w:rsidR="005A3C83" w:rsidRDefault="005A3C83">
            <w:pPr>
              <w:widowControl w:val="0"/>
              <w:spacing w:line="240" w:lineRule="auto"/>
              <w:rPr>
                <w:rFonts w:ascii="Lato" w:eastAsia="Lato" w:hAnsi="Lato" w:cs="Lato"/>
                <w:b/>
                <w:bCs/>
                <w:i/>
                <w:iCs/>
                <w:sz w:val="20"/>
                <w:szCs w:val="20"/>
              </w:rPr>
            </w:pPr>
          </w:p>
          <w:p w14:paraId="6B3DF53C"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42F5F841" w14:textId="77777777" w:rsidR="005A3C83" w:rsidRDefault="003949C8">
            <w:pPr>
              <w:widowControl w:val="0"/>
              <w:spacing w:line="240" w:lineRule="auto"/>
              <w:ind w:left="-14"/>
              <w:rPr>
                <w:rFonts w:ascii="Lato" w:eastAsia="Lato" w:hAnsi="Lato" w:cs="Lato"/>
                <w:b/>
                <w:bCs/>
                <w:i/>
                <w:iCs/>
                <w:sz w:val="20"/>
                <w:szCs w:val="20"/>
                <w:u w:val="single"/>
              </w:rPr>
            </w:pPr>
            <w:r>
              <w:rPr>
                <w:rFonts w:ascii="Lato" w:eastAsia="Lato" w:hAnsi="Lato" w:cs="Lato"/>
                <w:sz w:val="20"/>
                <w:szCs w:val="20"/>
              </w:rPr>
              <w:t xml:space="preserve">Pp. 422-570; 571-682; 1066-1209; </w:t>
            </w:r>
            <w:r>
              <w:rPr>
                <w:rFonts w:ascii="Lato" w:eastAsia="Lato" w:hAnsi="Lato" w:cs="Lato"/>
                <w:i/>
                <w:iCs/>
                <w:sz w:val="20"/>
                <w:szCs w:val="20"/>
              </w:rPr>
              <w:t>1210-1419; 1420-1532</w:t>
            </w:r>
          </w:p>
        </w:tc>
      </w:tr>
      <w:tr w:rsidR="005A3C83" w14:paraId="17D209EB" w14:textId="77777777">
        <w:trPr>
          <w:trHeight w:val="440"/>
        </w:trPr>
        <w:tc>
          <w:tcPr>
            <w:tcW w:w="2595" w:type="dxa"/>
            <w:shd w:val="clear" w:color="auto" w:fill="C9DAF8"/>
            <w:vAlign w:val="center"/>
          </w:tcPr>
          <w:p w14:paraId="027E6997"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46A56E3E"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538316B1" w14:textId="77777777" w:rsidR="005A3C83" w:rsidRDefault="003949C8">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 xml:space="preserve">Catechism and Textbook, Lecture Notes Sheet and Previous Day’s Handouts, Index Cards (1 per student), pen/paper, Four-Square Graphic Organizer, Techniques Handout </w:t>
            </w:r>
          </w:p>
          <w:p w14:paraId="670A70CB"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16961C8D" w14:textId="77777777" w:rsidR="005A3C83" w:rsidRDefault="003949C8">
            <w:pPr>
              <w:widowControl w:val="0"/>
              <w:numPr>
                <w:ilvl w:val="1"/>
                <w:numId w:val="3"/>
              </w:numPr>
              <w:spacing w:line="240" w:lineRule="auto"/>
              <w:rPr>
                <w:rFonts w:ascii="Lato" w:eastAsia="Lato" w:hAnsi="Lato" w:cs="Lato"/>
                <w:i/>
                <w:iCs/>
                <w:sz w:val="20"/>
                <w:szCs w:val="20"/>
              </w:rPr>
            </w:pPr>
            <w:r>
              <w:rPr>
                <w:rFonts w:ascii="Lato" w:eastAsia="Lato" w:hAnsi="Lato" w:cs="Lato"/>
                <w:i/>
                <w:iCs/>
                <w:sz w:val="20"/>
                <w:szCs w:val="20"/>
              </w:rPr>
              <w:t>Mini-Lesson Lecture, Computer, Timer, Anchor Chart paper (as needed), Music (as nee</w:t>
            </w:r>
            <w:r>
              <w:rPr>
                <w:rFonts w:ascii="Lato" w:eastAsia="Lato" w:hAnsi="Lato" w:cs="Lato"/>
                <w:i/>
                <w:iCs/>
                <w:sz w:val="20"/>
                <w:szCs w:val="20"/>
              </w:rPr>
              <w:t xml:space="preserve">ded), Student handouts </w:t>
            </w:r>
            <w:proofErr w:type="gramStart"/>
            <w:r>
              <w:rPr>
                <w:rFonts w:ascii="Lato" w:eastAsia="Lato" w:hAnsi="Lato" w:cs="Lato"/>
                <w:i/>
                <w:iCs/>
                <w:sz w:val="20"/>
                <w:szCs w:val="20"/>
              </w:rPr>
              <w:t>( Four</w:t>
            </w:r>
            <w:proofErr w:type="gramEnd"/>
            <w:r>
              <w:rPr>
                <w:rFonts w:ascii="Lato" w:eastAsia="Lato" w:hAnsi="Lato" w:cs="Lato"/>
                <w:i/>
                <w:iCs/>
                <w:sz w:val="20"/>
                <w:szCs w:val="20"/>
              </w:rPr>
              <w:t>-Square Graphic Organizer, Techniques Handout)</w:t>
            </w:r>
          </w:p>
        </w:tc>
      </w:tr>
      <w:tr w:rsidR="005A3C83" w14:paraId="342D317F" w14:textId="77777777">
        <w:trPr>
          <w:trHeight w:val="440"/>
        </w:trPr>
        <w:tc>
          <w:tcPr>
            <w:tcW w:w="2595" w:type="dxa"/>
            <w:shd w:val="clear" w:color="auto" w:fill="C9DAF8"/>
            <w:vAlign w:val="center"/>
          </w:tcPr>
          <w:p w14:paraId="6FD334CA"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149D20F9"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6B06A009" w14:textId="77777777" w:rsidR="005A3C83" w:rsidRDefault="003949C8">
            <w:pPr>
              <w:widowControl w:val="0"/>
              <w:numPr>
                <w:ilvl w:val="0"/>
                <w:numId w:val="7"/>
              </w:numPr>
              <w:spacing w:line="240" w:lineRule="auto"/>
              <w:rPr>
                <w:rFonts w:ascii="Lato" w:eastAsia="Lato" w:hAnsi="Lato" w:cs="Lato"/>
                <w:i/>
                <w:iCs/>
              </w:rPr>
            </w:pPr>
            <w:r>
              <w:rPr>
                <w:rFonts w:ascii="Lato" w:eastAsia="Lato" w:hAnsi="Lato" w:cs="Lato"/>
                <w:i/>
                <w:iCs/>
                <w:sz w:val="20"/>
                <w:szCs w:val="20"/>
              </w:rPr>
              <w:t>Daily check in with teacher</w:t>
            </w:r>
          </w:p>
          <w:p w14:paraId="78366038" w14:textId="77777777" w:rsidR="005A3C83" w:rsidRDefault="003949C8">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Mini-Lesson Examples on Techniques</w:t>
            </w:r>
          </w:p>
          <w:p w14:paraId="5916345C" w14:textId="77777777" w:rsidR="005A3C83" w:rsidRDefault="003949C8">
            <w:pPr>
              <w:widowControl w:val="0"/>
              <w:numPr>
                <w:ilvl w:val="0"/>
                <w:numId w:val="7"/>
              </w:numPr>
              <w:spacing w:line="240" w:lineRule="auto"/>
              <w:rPr>
                <w:rFonts w:ascii="Lato" w:eastAsia="Lato" w:hAnsi="Lato" w:cs="Lato"/>
                <w:i/>
                <w:iCs/>
                <w:sz w:val="20"/>
                <w:szCs w:val="20"/>
              </w:rPr>
            </w:pPr>
            <w:r>
              <w:rPr>
                <w:rFonts w:ascii="Lato" w:eastAsia="Lato" w:hAnsi="Lato" w:cs="Lato"/>
                <w:i/>
                <w:iCs/>
                <w:sz w:val="20"/>
                <w:szCs w:val="20"/>
              </w:rPr>
              <w:t>Exit Ticket</w:t>
            </w:r>
          </w:p>
          <w:p w14:paraId="43E39C8A" w14:textId="77777777" w:rsidR="005A3C83" w:rsidRDefault="005A3C83">
            <w:pPr>
              <w:widowControl w:val="0"/>
              <w:spacing w:line="240" w:lineRule="auto"/>
              <w:ind w:left="720"/>
              <w:rPr>
                <w:rFonts w:ascii="Lato" w:eastAsia="Lato" w:hAnsi="Lato" w:cs="Lato"/>
                <w:i/>
                <w:iCs/>
                <w:sz w:val="20"/>
                <w:szCs w:val="20"/>
              </w:rPr>
            </w:pPr>
          </w:p>
        </w:tc>
        <w:tc>
          <w:tcPr>
            <w:tcW w:w="4290" w:type="dxa"/>
            <w:shd w:val="clear" w:color="auto" w:fill="F3F3F3"/>
          </w:tcPr>
          <w:p w14:paraId="0DF94249"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2E70B06E" w14:textId="77777777" w:rsidR="005A3C83" w:rsidRDefault="003949C8">
            <w:pPr>
              <w:widowControl w:val="0"/>
              <w:numPr>
                <w:ilvl w:val="0"/>
                <w:numId w:val="8"/>
              </w:numPr>
              <w:spacing w:line="240" w:lineRule="auto"/>
              <w:rPr>
                <w:rFonts w:ascii="Lato" w:eastAsia="Lato" w:hAnsi="Lato" w:cs="Lato"/>
                <w:i/>
                <w:iCs/>
              </w:rPr>
            </w:pPr>
            <w:r>
              <w:rPr>
                <w:rFonts w:ascii="Lato" w:eastAsia="Lato" w:hAnsi="Lato" w:cs="Lato"/>
                <w:i/>
                <w:iCs/>
                <w:sz w:val="20"/>
                <w:szCs w:val="20"/>
              </w:rPr>
              <w:t>Not applicable</w:t>
            </w:r>
          </w:p>
        </w:tc>
      </w:tr>
      <w:tr w:rsidR="005A3C83" w14:paraId="12519B77" w14:textId="77777777">
        <w:trPr>
          <w:trHeight w:val="440"/>
        </w:trPr>
        <w:tc>
          <w:tcPr>
            <w:tcW w:w="11520" w:type="dxa"/>
            <w:gridSpan w:val="3"/>
            <w:shd w:val="clear" w:color="auto" w:fill="6D9EEB"/>
            <w:vAlign w:val="center"/>
          </w:tcPr>
          <w:p w14:paraId="44D09E31" w14:textId="77777777" w:rsidR="005A3C83" w:rsidRDefault="005A3C83">
            <w:pPr>
              <w:widowControl w:val="0"/>
              <w:spacing w:line="240" w:lineRule="auto"/>
              <w:rPr>
                <w:rFonts w:ascii="Lato" w:eastAsia="Lato" w:hAnsi="Lato" w:cs="Lato"/>
                <w:b/>
                <w:bCs/>
              </w:rPr>
            </w:pPr>
          </w:p>
        </w:tc>
      </w:tr>
      <w:tr w:rsidR="005A3C83" w14:paraId="7FDD03AE" w14:textId="77777777">
        <w:trPr>
          <w:trHeight w:val="2640"/>
        </w:trPr>
        <w:tc>
          <w:tcPr>
            <w:tcW w:w="2595" w:type="dxa"/>
            <w:shd w:val="clear" w:color="auto" w:fill="CFE2F3"/>
            <w:vAlign w:val="center"/>
          </w:tcPr>
          <w:p w14:paraId="5FC5D9A7" w14:textId="77777777" w:rsidR="005A3C83" w:rsidRDefault="003949C8">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443BC910"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4: Film Basics</w:t>
            </w:r>
          </w:p>
          <w:p w14:paraId="449D4C25"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(*Note: This is a tentative schedule and can be adapted to the needs of your </w:t>
            </w:r>
            <w:proofErr w:type="gramStart"/>
            <w:r>
              <w:rPr>
                <w:rFonts w:ascii="Lato" w:eastAsia="Lato" w:hAnsi="Lato" w:cs="Lato"/>
                <w:b/>
                <w:bCs/>
                <w:i/>
                <w:iCs/>
                <w:sz w:val="20"/>
                <w:szCs w:val="20"/>
              </w:rPr>
              <w:t>classroom.*</w:t>
            </w:r>
            <w:proofErr w:type="gramEnd"/>
            <w:r>
              <w:rPr>
                <w:rFonts w:ascii="Lato" w:eastAsia="Lato" w:hAnsi="Lato" w:cs="Lato"/>
                <w:b/>
                <w:bCs/>
                <w:i/>
                <w:iCs/>
                <w:sz w:val="20"/>
                <w:szCs w:val="20"/>
              </w:rPr>
              <w:t>)</w:t>
            </w:r>
          </w:p>
          <w:p w14:paraId="617EFF68" w14:textId="77777777" w:rsidR="005A3C83" w:rsidRDefault="005A3C83">
            <w:pPr>
              <w:widowControl w:val="0"/>
              <w:spacing w:line="240" w:lineRule="auto"/>
              <w:jc w:val="center"/>
              <w:rPr>
                <w:rFonts w:ascii="Lato" w:eastAsia="Lato" w:hAnsi="Lato" w:cs="Lato"/>
                <w:b/>
                <w:bCs/>
                <w:i/>
                <w:iCs/>
                <w:sz w:val="20"/>
                <w:szCs w:val="20"/>
              </w:rPr>
            </w:pPr>
          </w:p>
          <w:p w14:paraId="60191C0F"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Review the previous day’s introduction to the assignment. Allow time to answer student questions and concerns. </w:t>
            </w:r>
          </w:p>
          <w:p w14:paraId="3E565F24" w14:textId="77777777" w:rsidR="005A3C83" w:rsidRDefault="005A3C83">
            <w:pPr>
              <w:widowControl w:val="0"/>
              <w:spacing w:line="240" w:lineRule="auto"/>
              <w:rPr>
                <w:rFonts w:ascii="Lato" w:eastAsia="Lato" w:hAnsi="Lato" w:cs="Lato"/>
                <w:sz w:val="20"/>
                <w:szCs w:val="20"/>
              </w:rPr>
            </w:pPr>
          </w:p>
          <w:p w14:paraId="128CACF1"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Mini-Lesson:</w:t>
            </w:r>
          </w:p>
          <w:p w14:paraId="39D34A41"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Reshow the clip used in previous lesson </w:t>
            </w:r>
            <w:r>
              <w:rPr>
                <w:rFonts w:ascii="Lato" w:eastAsia="Lato" w:hAnsi="Lato" w:cs="Lato"/>
                <w:i/>
                <w:iCs/>
                <w:sz w:val="20"/>
                <w:szCs w:val="20"/>
              </w:rPr>
              <w:t>(The Chosen would be a good resource as it has many elements that add emotion and depth)</w:t>
            </w:r>
            <w:r>
              <w:rPr>
                <w:rFonts w:ascii="Lato" w:eastAsia="Lato" w:hAnsi="Lato" w:cs="Lato"/>
                <w:sz w:val="20"/>
                <w:szCs w:val="20"/>
              </w:rPr>
              <w:t xml:space="preserve"> as a hook. Pause for students to have time to reflect on this question displayed on the board:</w:t>
            </w:r>
          </w:p>
          <w:p w14:paraId="79D47BFF" w14:textId="77777777" w:rsidR="005A3C83" w:rsidRDefault="003949C8">
            <w:pPr>
              <w:widowControl w:val="0"/>
              <w:spacing w:line="240" w:lineRule="auto"/>
              <w:rPr>
                <w:rFonts w:ascii="Lato" w:eastAsia="Lato" w:hAnsi="Lato" w:cs="Lato"/>
                <w:i/>
                <w:iCs/>
                <w:sz w:val="20"/>
                <w:szCs w:val="20"/>
              </w:rPr>
            </w:pPr>
            <w:r>
              <w:rPr>
                <w:rFonts w:ascii="Lato" w:eastAsia="Lato" w:hAnsi="Lato" w:cs="Lato"/>
                <w:sz w:val="20"/>
                <w:szCs w:val="20"/>
              </w:rPr>
              <w:t xml:space="preserve">     </w:t>
            </w:r>
            <w:r>
              <w:rPr>
                <w:rFonts w:ascii="Lato" w:eastAsia="Lato" w:hAnsi="Lato" w:cs="Lato"/>
                <w:i/>
                <w:iCs/>
                <w:sz w:val="20"/>
                <w:szCs w:val="20"/>
              </w:rPr>
              <w:t>“Ponder what the most power</w:t>
            </w:r>
            <w:r>
              <w:rPr>
                <w:rFonts w:ascii="Lato" w:eastAsia="Lato" w:hAnsi="Lato" w:cs="Lato"/>
                <w:i/>
                <w:iCs/>
                <w:sz w:val="20"/>
                <w:szCs w:val="20"/>
              </w:rPr>
              <w:t xml:space="preserve">ful moment of that clip was to you. Recall the dialogue, music, visuals, lighting, silence, etc. How can a film scene have an impact that is meaningful to an audience?” </w:t>
            </w:r>
          </w:p>
          <w:p w14:paraId="67A5E46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Allow students time to respond and share.</w:t>
            </w:r>
          </w:p>
          <w:p w14:paraId="62389D3C" w14:textId="77777777" w:rsidR="005A3C83" w:rsidRDefault="005A3C83">
            <w:pPr>
              <w:widowControl w:val="0"/>
              <w:spacing w:line="240" w:lineRule="auto"/>
              <w:rPr>
                <w:rFonts w:ascii="Lato" w:eastAsia="Lato" w:hAnsi="Lato" w:cs="Lato"/>
                <w:sz w:val="20"/>
                <w:szCs w:val="20"/>
              </w:rPr>
            </w:pPr>
          </w:p>
          <w:p w14:paraId="30F4E1C3"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Explain, through image examples on the boar</w:t>
            </w:r>
            <w:r>
              <w:rPr>
                <w:rFonts w:ascii="Lato" w:eastAsia="Lato" w:hAnsi="Lato" w:cs="Lato"/>
                <w:sz w:val="20"/>
                <w:szCs w:val="20"/>
              </w:rPr>
              <w:t>d, to students that film is art, and through art, truths can be revealed. Christians have used art (</w:t>
            </w:r>
            <w:r>
              <w:rPr>
                <w:rFonts w:ascii="Lato" w:eastAsia="Lato" w:hAnsi="Lato" w:cs="Lato"/>
                <w:i/>
                <w:iCs/>
                <w:sz w:val="20"/>
                <w:szCs w:val="20"/>
              </w:rPr>
              <w:t xml:space="preserve">display images here: “from music, architecture, oral storytelling, paintings”) </w:t>
            </w:r>
            <w:r>
              <w:rPr>
                <w:rFonts w:ascii="Lato" w:eastAsia="Lato" w:hAnsi="Lato" w:cs="Lato"/>
                <w:sz w:val="20"/>
                <w:szCs w:val="20"/>
              </w:rPr>
              <w:t xml:space="preserve">to communicate truths about God. Film is a modern rendition of the classical </w:t>
            </w:r>
            <w:r>
              <w:rPr>
                <w:rFonts w:ascii="Lato" w:eastAsia="Lato" w:hAnsi="Lato" w:cs="Lato"/>
                <w:sz w:val="20"/>
                <w:szCs w:val="20"/>
              </w:rPr>
              <w:t xml:space="preserve">art we know. Movies or film can allow for truths to be direct through images, sound, and storytelling. </w:t>
            </w:r>
          </w:p>
          <w:p w14:paraId="3D85BCF3" w14:textId="77777777" w:rsidR="005A3C83" w:rsidRDefault="005A3C83">
            <w:pPr>
              <w:widowControl w:val="0"/>
              <w:spacing w:line="240" w:lineRule="auto"/>
              <w:rPr>
                <w:rFonts w:ascii="Lato" w:eastAsia="Lato" w:hAnsi="Lato" w:cs="Lato"/>
                <w:sz w:val="20"/>
                <w:szCs w:val="20"/>
              </w:rPr>
            </w:pPr>
          </w:p>
          <w:p w14:paraId="4EAE783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As you pass out a graphic organizer and Technique handout to students for the next activity, explain to students the core idea that film is its own lan</w:t>
            </w:r>
            <w:r>
              <w:rPr>
                <w:rFonts w:ascii="Lato" w:eastAsia="Lato" w:hAnsi="Lato" w:cs="Lato"/>
                <w:sz w:val="20"/>
                <w:szCs w:val="20"/>
              </w:rPr>
              <w:t xml:space="preserve">guage. The sound and visual techniques used guide our feelings and what we come to understand. Tell students the film clips they will be watching for the project, as well as many film </w:t>
            </w:r>
            <w:proofErr w:type="gramStart"/>
            <w:r>
              <w:rPr>
                <w:rFonts w:ascii="Lato" w:eastAsia="Lato" w:hAnsi="Lato" w:cs="Lato"/>
                <w:sz w:val="20"/>
                <w:szCs w:val="20"/>
              </w:rPr>
              <w:t>clips</w:t>
            </w:r>
            <w:proofErr w:type="gramEnd"/>
            <w:r>
              <w:rPr>
                <w:rFonts w:ascii="Lato" w:eastAsia="Lato" w:hAnsi="Lato" w:cs="Lato"/>
                <w:sz w:val="20"/>
                <w:szCs w:val="20"/>
              </w:rPr>
              <w:t xml:space="preserve"> they might have seen in the past, communicate common truths: sacri</w:t>
            </w:r>
            <w:r>
              <w:rPr>
                <w:rFonts w:ascii="Lato" w:eastAsia="Lato" w:hAnsi="Lato" w:cs="Lato"/>
                <w:sz w:val="20"/>
                <w:szCs w:val="20"/>
              </w:rPr>
              <w:t>fice, redemption, hope, suffering, human dignity, self-giving love, etc. As Christians, these human truths have a deeper theological meaning we can analyze, even if a film is not explicitly religious. Explain to students they will be analyzing four main te</w:t>
            </w:r>
            <w:r>
              <w:rPr>
                <w:rFonts w:ascii="Lato" w:eastAsia="Lato" w:hAnsi="Lato" w:cs="Lato"/>
                <w:sz w:val="20"/>
                <w:szCs w:val="20"/>
              </w:rPr>
              <w:t>chniques or tools used in film to convey truths using the four-square graphic organizer and Technique handout. Review the handout with students (</w:t>
            </w:r>
            <w:r>
              <w:rPr>
                <w:rFonts w:ascii="Lato" w:eastAsia="Lato" w:hAnsi="Lato" w:cs="Lato"/>
                <w:i/>
                <w:iCs/>
                <w:sz w:val="20"/>
                <w:szCs w:val="20"/>
              </w:rPr>
              <w:t>ask students questions to engage and allow students to share examples from their experiences)</w:t>
            </w:r>
            <w:r>
              <w:rPr>
                <w:rFonts w:ascii="Lato" w:eastAsia="Lato" w:hAnsi="Lato" w:cs="Lato"/>
                <w:sz w:val="20"/>
                <w:szCs w:val="20"/>
              </w:rPr>
              <w:t>.</w:t>
            </w:r>
          </w:p>
          <w:p w14:paraId="1646A9D4"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rPr>
              <w:t>*Note: Having an</w:t>
            </w:r>
            <w:r>
              <w:rPr>
                <w:rFonts w:ascii="Lato" w:eastAsia="Lato" w:hAnsi="Lato" w:cs="Lato"/>
                <w:b/>
                <w:bCs/>
                <w:i/>
                <w:iCs/>
                <w:sz w:val="20"/>
                <w:szCs w:val="20"/>
              </w:rPr>
              <w:t xml:space="preserve"> anchor chart displayed or a digital projection that can be written on for the four techniques can be a tool to engage the </w:t>
            </w:r>
            <w:proofErr w:type="gramStart"/>
            <w:r>
              <w:rPr>
                <w:rFonts w:ascii="Lato" w:eastAsia="Lato" w:hAnsi="Lato" w:cs="Lato"/>
                <w:b/>
                <w:bCs/>
                <w:i/>
                <w:iCs/>
                <w:sz w:val="20"/>
                <w:szCs w:val="20"/>
              </w:rPr>
              <w:t>class.*</w:t>
            </w:r>
            <w:proofErr w:type="gramEnd"/>
          </w:p>
          <w:p w14:paraId="2FEDE74F" w14:textId="77777777" w:rsidR="005A3C83" w:rsidRDefault="005A3C83">
            <w:pPr>
              <w:widowControl w:val="0"/>
              <w:spacing w:line="240" w:lineRule="auto"/>
              <w:rPr>
                <w:rFonts w:ascii="Lato" w:eastAsia="Lato" w:hAnsi="Lato" w:cs="Lato"/>
                <w:sz w:val="20"/>
                <w:szCs w:val="20"/>
              </w:rPr>
            </w:pPr>
          </w:p>
          <w:p w14:paraId="54CF8B81" w14:textId="77777777" w:rsidR="005A3C83" w:rsidRDefault="003949C8">
            <w:pPr>
              <w:widowControl w:val="0"/>
              <w:spacing w:line="240" w:lineRule="auto"/>
              <w:rPr>
                <w:rFonts w:ascii="Lato" w:eastAsia="Lato" w:hAnsi="Lato" w:cs="Lato"/>
                <w:i/>
                <w:iCs/>
                <w:sz w:val="20"/>
                <w:szCs w:val="20"/>
              </w:rPr>
            </w:pPr>
            <w:r>
              <w:rPr>
                <w:rFonts w:ascii="Lato" w:eastAsia="Lato" w:hAnsi="Lato" w:cs="Lato"/>
                <w:sz w:val="20"/>
                <w:szCs w:val="20"/>
              </w:rPr>
              <w:t>After reviewing the handout, explain to students they will rewatch the short clip from earlier. Tell students that they will be using their graphic organizer and work in a group to fill out what techniques they see being used in the film and answer the que</w:t>
            </w:r>
            <w:r>
              <w:rPr>
                <w:rFonts w:ascii="Lato" w:eastAsia="Lato" w:hAnsi="Lato" w:cs="Lato"/>
                <w:sz w:val="20"/>
                <w:szCs w:val="20"/>
              </w:rPr>
              <w:t>stions. Allow students to break into small groups of 2-4 students to perform activity. Walk around and monitor students and their discussions. Give students about 10-12 minutes to perform the activity.</w:t>
            </w:r>
          </w:p>
          <w:p w14:paraId="3927AA7B" w14:textId="77777777" w:rsidR="005A3C83" w:rsidRDefault="005A3C83">
            <w:pPr>
              <w:widowControl w:val="0"/>
              <w:spacing w:line="240" w:lineRule="auto"/>
              <w:rPr>
                <w:rFonts w:ascii="Lato" w:eastAsia="Lato" w:hAnsi="Lato" w:cs="Lato"/>
                <w:i/>
                <w:iCs/>
                <w:sz w:val="20"/>
                <w:szCs w:val="20"/>
              </w:rPr>
            </w:pPr>
          </w:p>
          <w:p w14:paraId="41C409A0"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Call students’ attention back to the front of the cla</w:t>
            </w:r>
            <w:r>
              <w:rPr>
                <w:rFonts w:ascii="Lato" w:eastAsia="Lato" w:hAnsi="Lato" w:cs="Lato"/>
                <w:sz w:val="20"/>
                <w:szCs w:val="20"/>
              </w:rPr>
              <w:t xml:space="preserve">ssroom and ask groups to share their findings.  </w:t>
            </w:r>
            <w:r>
              <w:rPr>
                <w:rFonts w:ascii="Lato" w:eastAsia="Lato" w:hAnsi="Lato" w:cs="Lato"/>
                <w:sz w:val="20"/>
                <w:szCs w:val="20"/>
              </w:rPr>
              <w:lastRenderedPageBreak/>
              <w:t>Discuss and analyze the techniques and themes observed as a class orally and/or through the anchor chart/digital presentation. Clarify to students that truth is beauty and film can reflect the beauty of God a</w:t>
            </w:r>
            <w:r>
              <w:rPr>
                <w:rFonts w:ascii="Lato" w:eastAsia="Lato" w:hAnsi="Lato" w:cs="Lato"/>
                <w:sz w:val="20"/>
                <w:szCs w:val="20"/>
              </w:rPr>
              <w:t xml:space="preserve">nd all He has created; however, not every film does this well. Emphasize the importance of analyzing media critically and the pursuit of discovering truth in our Faith. </w:t>
            </w:r>
          </w:p>
          <w:p w14:paraId="18B209E8" w14:textId="77777777" w:rsidR="005A3C83" w:rsidRDefault="005A3C83">
            <w:pPr>
              <w:widowControl w:val="0"/>
              <w:spacing w:line="240" w:lineRule="auto"/>
              <w:rPr>
                <w:rFonts w:ascii="Lato" w:eastAsia="Lato" w:hAnsi="Lato" w:cs="Lato"/>
                <w:sz w:val="20"/>
                <w:szCs w:val="20"/>
              </w:rPr>
            </w:pPr>
          </w:p>
          <w:p w14:paraId="0132C767"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Exit Ticket:</w:t>
            </w:r>
          </w:p>
          <w:p w14:paraId="14185DC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Give students an index card and ask them to answer the prompt and turn i</w:t>
            </w:r>
            <w:r>
              <w:rPr>
                <w:rFonts w:ascii="Lato" w:eastAsia="Lato" w:hAnsi="Lato" w:cs="Lato"/>
                <w:sz w:val="20"/>
                <w:szCs w:val="20"/>
              </w:rPr>
              <w:t>t in on their way out:</w:t>
            </w:r>
          </w:p>
          <w:p w14:paraId="05D2B7AC" w14:textId="77777777" w:rsidR="005A3C83" w:rsidRDefault="003949C8">
            <w:pPr>
              <w:widowControl w:val="0"/>
              <w:spacing w:line="240" w:lineRule="auto"/>
              <w:rPr>
                <w:rFonts w:ascii="Lato" w:eastAsia="Lato" w:hAnsi="Lato" w:cs="Lato"/>
                <w:i/>
                <w:iCs/>
                <w:sz w:val="20"/>
                <w:szCs w:val="20"/>
              </w:rPr>
            </w:pPr>
            <w:r>
              <w:rPr>
                <w:rFonts w:ascii="Lato" w:eastAsia="Lato" w:hAnsi="Lato" w:cs="Lato"/>
                <w:i/>
                <w:iCs/>
                <w:sz w:val="20"/>
                <w:szCs w:val="20"/>
              </w:rPr>
              <w:t>Name one film technique learned in class today. List at least two ways that technique can help express theological truth.</w:t>
            </w:r>
          </w:p>
        </w:tc>
      </w:tr>
      <w:tr w:rsidR="005A3C83" w14:paraId="11C0C7A7" w14:textId="77777777">
        <w:trPr>
          <w:trHeight w:val="440"/>
        </w:trPr>
        <w:tc>
          <w:tcPr>
            <w:tcW w:w="11520" w:type="dxa"/>
            <w:gridSpan w:val="3"/>
            <w:shd w:val="clear" w:color="auto" w:fill="6D9EEB"/>
            <w:vAlign w:val="center"/>
          </w:tcPr>
          <w:p w14:paraId="5CE329A0" w14:textId="77777777" w:rsidR="005A3C83" w:rsidRDefault="005A3C83">
            <w:pPr>
              <w:widowControl w:val="0"/>
              <w:spacing w:line="240" w:lineRule="auto"/>
              <w:jc w:val="center"/>
              <w:rPr>
                <w:rFonts w:ascii="Lato" w:eastAsia="Lato" w:hAnsi="Lato" w:cs="Lato"/>
                <w:b/>
                <w:bCs/>
              </w:rPr>
            </w:pPr>
          </w:p>
        </w:tc>
      </w:tr>
      <w:tr w:rsidR="005A3C83" w14:paraId="4A59B756" w14:textId="77777777">
        <w:trPr>
          <w:trHeight w:val="440"/>
        </w:trPr>
        <w:tc>
          <w:tcPr>
            <w:tcW w:w="2595" w:type="dxa"/>
            <w:shd w:val="clear" w:color="auto" w:fill="C9DAF8"/>
            <w:vAlign w:val="center"/>
          </w:tcPr>
          <w:p w14:paraId="2BB8140E"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4FE63460"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Remediation:</w:t>
            </w:r>
          </w:p>
          <w:p w14:paraId="4D74382B"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Review the requirements of the project, as well as how film techniques and its connection to truth. </w:t>
            </w:r>
          </w:p>
          <w:p w14:paraId="7E9B95AB"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Whole class discussions on topics of confusion.</w:t>
            </w:r>
          </w:p>
          <w:p w14:paraId="31C9CF56" w14:textId="77777777" w:rsidR="005A3C83" w:rsidRDefault="003949C8">
            <w:pPr>
              <w:widowControl w:val="0"/>
              <w:spacing w:line="240" w:lineRule="auto"/>
              <w:rPr>
                <w:rFonts w:ascii="Lato" w:eastAsia="Lato" w:hAnsi="Lato" w:cs="Lato"/>
                <w:i/>
                <w:iCs/>
                <w:sz w:val="20"/>
                <w:szCs w:val="20"/>
              </w:rPr>
            </w:pPr>
            <w:r>
              <w:rPr>
                <w:rFonts w:ascii="Lato" w:eastAsia="Lato" w:hAnsi="Lato" w:cs="Lato"/>
                <w:b/>
                <w:bCs/>
                <w:i/>
                <w:iCs/>
                <w:sz w:val="20"/>
                <w:szCs w:val="20"/>
                <w:u w:val="single"/>
              </w:rPr>
              <w:t>Early Finishers/Extension:</w:t>
            </w:r>
          </w:p>
          <w:p w14:paraId="2623E6CB"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Ask students to add onto their four-square graphic organizer </w:t>
            </w:r>
            <w:r>
              <w:rPr>
                <w:rFonts w:ascii="Lato" w:eastAsia="Lato" w:hAnsi="Lato" w:cs="Lato"/>
                <w:i/>
                <w:iCs/>
                <w:sz w:val="20"/>
                <w:szCs w:val="20"/>
              </w:rPr>
              <w:t>(using the back sid</w:t>
            </w:r>
            <w:r>
              <w:rPr>
                <w:rFonts w:ascii="Lato" w:eastAsia="Lato" w:hAnsi="Lato" w:cs="Lato"/>
                <w:i/>
                <w:iCs/>
                <w:sz w:val="20"/>
                <w:szCs w:val="20"/>
              </w:rPr>
              <w:t xml:space="preserve">e of the sheet) </w:t>
            </w:r>
            <w:r>
              <w:rPr>
                <w:rFonts w:ascii="Lato" w:eastAsia="Lato" w:hAnsi="Lato" w:cs="Lato"/>
                <w:sz w:val="20"/>
                <w:szCs w:val="20"/>
              </w:rPr>
              <w:t xml:space="preserve">other film techniques not discussed that help convey truth. </w:t>
            </w:r>
          </w:p>
        </w:tc>
      </w:tr>
      <w:tr w:rsidR="005A3C83" w14:paraId="5D7A4BA5" w14:textId="77777777">
        <w:trPr>
          <w:trHeight w:val="440"/>
        </w:trPr>
        <w:tc>
          <w:tcPr>
            <w:tcW w:w="2595" w:type="dxa"/>
            <w:shd w:val="clear" w:color="auto" w:fill="C9DAF8"/>
            <w:vAlign w:val="center"/>
          </w:tcPr>
          <w:p w14:paraId="6EDB43EB" w14:textId="77777777" w:rsidR="005A3C83" w:rsidRDefault="003949C8">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CC97ADD"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Whole Class:</w:t>
            </w:r>
          </w:p>
          <w:p w14:paraId="087B711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Mini-lesson (provide handout, digital format), oral and visual presentation, class discussions, timer.</w:t>
            </w:r>
          </w:p>
          <w:p w14:paraId="02AE3C20"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Small Groups:</w:t>
            </w:r>
          </w:p>
          <w:p w14:paraId="71455703"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Partner and Small group discussions, example activity on the techniques of film, graphic organizer, visual, auditory, kinesthetic, and oral</w:t>
            </w:r>
            <w:r>
              <w:rPr>
                <w:rFonts w:ascii="Lato" w:eastAsia="Lato" w:hAnsi="Lato" w:cs="Lato"/>
                <w:sz w:val="20"/>
                <w:szCs w:val="20"/>
              </w:rPr>
              <w:t xml:space="preserve"> presentation of material.</w:t>
            </w:r>
          </w:p>
          <w:p w14:paraId="0C28018F"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b/>
                <w:bCs/>
                <w:i/>
                <w:iCs/>
                <w:sz w:val="20"/>
                <w:szCs w:val="20"/>
                <w:u w:val="single"/>
              </w:rPr>
              <w:t>Individual:</w:t>
            </w:r>
          </w:p>
          <w:p w14:paraId="75D091E7"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sz w:val="20"/>
                <w:szCs w:val="20"/>
              </w:rPr>
              <w:t>Handouts, graphic organizer, exit ticket, daily check-ins with teacher.</w:t>
            </w:r>
          </w:p>
        </w:tc>
      </w:tr>
      <w:tr w:rsidR="005A3C83" w14:paraId="2F631031" w14:textId="77777777">
        <w:trPr>
          <w:trHeight w:val="440"/>
        </w:trPr>
        <w:tc>
          <w:tcPr>
            <w:tcW w:w="11520" w:type="dxa"/>
            <w:gridSpan w:val="3"/>
            <w:shd w:val="clear" w:color="auto" w:fill="6D9EEB"/>
            <w:vAlign w:val="center"/>
          </w:tcPr>
          <w:p w14:paraId="37B4D52E" w14:textId="77777777" w:rsidR="005A3C83" w:rsidRDefault="005A3C83">
            <w:pPr>
              <w:widowControl w:val="0"/>
              <w:spacing w:line="240" w:lineRule="auto"/>
              <w:jc w:val="center"/>
              <w:rPr>
                <w:rFonts w:ascii="Lato" w:eastAsia="Lato" w:hAnsi="Lato" w:cs="Lato"/>
                <w:b/>
                <w:bCs/>
              </w:rPr>
            </w:pPr>
          </w:p>
        </w:tc>
      </w:tr>
    </w:tbl>
    <w:p w14:paraId="0670F069" w14:textId="77777777" w:rsidR="005A3C83" w:rsidRDefault="005A3C83">
      <w:pPr>
        <w:rPr>
          <w:rFonts w:ascii="Lato" w:eastAsia="Lato" w:hAnsi="Lato" w:cs="Lato"/>
        </w:rPr>
      </w:pPr>
    </w:p>
    <w:p w14:paraId="35C39FFF" w14:textId="77777777" w:rsidR="005A3C83" w:rsidRDefault="003949C8">
      <w:pPr>
        <w:rPr>
          <w:rFonts w:ascii="Lato" w:eastAsia="Lato" w:hAnsi="Lato" w:cs="Lato"/>
        </w:rPr>
      </w:pPr>
      <w:r>
        <w:br w:type="page"/>
      </w:r>
    </w:p>
    <w:tbl>
      <w:tblPr>
        <w:tblStyle w:val="a4"/>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5346552B" w14:textId="77777777">
        <w:trPr>
          <w:trHeight w:val="440"/>
        </w:trPr>
        <w:tc>
          <w:tcPr>
            <w:tcW w:w="11520" w:type="dxa"/>
            <w:gridSpan w:val="3"/>
            <w:shd w:val="clear" w:color="auto" w:fill="6D9EEB"/>
            <w:vAlign w:val="center"/>
          </w:tcPr>
          <w:p w14:paraId="2CDDC7CA"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5: Drafting &amp; Feedback</w:t>
            </w:r>
          </w:p>
        </w:tc>
      </w:tr>
      <w:tr w:rsidR="005A3C83" w14:paraId="24D4447E" w14:textId="77777777">
        <w:trPr>
          <w:trHeight w:val="440"/>
        </w:trPr>
        <w:tc>
          <w:tcPr>
            <w:tcW w:w="2595" w:type="dxa"/>
            <w:shd w:val="clear" w:color="auto" w:fill="C9DAF8"/>
            <w:vAlign w:val="center"/>
          </w:tcPr>
          <w:p w14:paraId="4C3E22B8"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6C6CD5B"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Analyze how film techniques can convey theological meaning.</w:t>
            </w:r>
          </w:p>
          <w:p w14:paraId="13C0CDBD"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Create a video essay that analyzes a film clip and its parallels to the Paschal Mystery.</w:t>
            </w:r>
          </w:p>
          <w:p w14:paraId="66A18F8B"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Analyze film clip (people, places, message, etc...)</w:t>
            </w:r>
          </w:p>
          <w:p w14:paraId="5F0CB710"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Draft thesis and script/storyboard</w:t>
            </w:r>
          </w:p>
          <w:p w14:paraId="05D7CC6A"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Share and receive fe</w:t>
            </w:r>
            <w:r>
              <w:rPr>
                <w:rFonts w:ascii="Lato" w:eastAsia="Lato" w:hAnsi="Lato" w:cs="Lato"/>
                <w:i/>
                <w:iCs/>
                <w:color w:val="000000"/>
                <w:sz w:val="20"/>
                <w:szCs w:val="20"/>
              </w:rPr>
              <w:t>edback from peers</w:t>
            </w:r>
          </w:p>
          <w:p w14:paraId="42C9ABB1" w14:textId="77777777" w:rsidR="005A3C83" w:rsidRDefault="005A3C83">
            <w:pPr>
              <w:pBdr>
                <w:top w:val="nil"/>
                <w:left w:val="nil"/>
                <w:bottom w:val="nil"/>
                <w:right w:val="nil"/>
                <w:between w:val="nil"/>
              </w:pBdr>
              <w:spacing w:line="259" w:lineRule="auto"/>
              <w:ind w:left="720" w:right="101"/>
              <w:rPr>
                <w:color w:val="000000"/>
              </w:rPr>
            </w:pPr>
          </w:p>
          <w:p w14:paraId="4DCC6D15"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368198EB" w14:textId="77777777" w:rsidR="005A3C83" w:rsidRDefault="003949C8">
            <w:pPr>
              <w:spacing w:line="240" w:lineRule="auto"/>
              <w:ind w:right="101"/>
              <w:rPr>
                <w:rFonts w:ascii="Lato" w:eastAsia="Lato" w:hAnsi="Lato" w:cs="Lato"/>
                <w:i/>
                <w:iCs/>
                <w:sz w:val="20"/>
                <w:szCs w:val="20"/>
              </w:rPr>
            </w:pPr>
            <w:r>
              <w:rPr>
                <w:rFonts w:ascii="Lato" w:eastAsia="Lato" w:hAnsi="Lato" w:cs="Lato"/>
                <w:sz w:val="20"/>
                <w:szCs w:val="20"/>
              </w:rPr>
              <w:t xml:space="preserve">Pp. 422-570; 571-682; 1066-1209; </w:t>
            </w:r>
            <w:r>
              <w:rPr>
                <w:rFonts w:ascii="Lato" w:eastAsia="Lato" w:hAnsi="Lato" w:cs="Lato"/>
                <w:i/>
                <w:iCs/>
                <w:sz w:val="20"/>
                <w:szCs w:val="20"/>
              </w:rPr>
              <w:t>1210-1419; 1420-1532</w:t>
            </w:r>
          </w:p>
        </w:tc>
      </w:tr>
      <w:tr w:rsidR="005A3C83" w14:paraId="13E4CD34" w14:textId="77777777">
        <w:trPr>
          <w:trHeight w:val="440"/>
        </w:trPr>
        <w:tc>
          <w:tcPr>
            <w:tcW w:w="2595" w:type="dxa"/>
            <w:shd w:val="clear" w:color="auto" w:fill="C9DAF8"/>
            <w:vAlign w:val="center"/>
          </w:tcPr>
          <w:p w14:paraId="7E54566F"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484D72A"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773F1D07" w14:textId="77777777" w:rsidR="005A3C83" w:rsidRDefault="003949C8">
            <w:pPr>
              <w:widowControl w:val="0"/>
              <w:numPr>
                <w:ilvl w:val="0"/>
                <w:numId w:val="10"/>
              </w:numPr>
              <w:spacing w:line="240" w:lineRule="auto"/>
              <w:rPr>
                <w:rFonts w:ascii="Lato" w:eastAsia="Lato" w:hAnsi="Lato" w:cs="Lato"/>
                <w:i/>
                <w:iCs/>
                <w:sz w:val="20"/>
                <w:szCs w:val="20"/>
              </w:rPr>
            </w:pPr>
            <w:r>
              <w:rPr>
                <w:rFonts w:ascii="Lato" w:eastAsia="Lato" w:hAnsi="Lato" w:cs="Lato"/>
                <w:i/>
                <w:iCs/>
                <w:sz w:val="20"/>
                <w:szCs w:val="20"/>
              </w:rPr>
              <w:t>Four-Square Graphic Organizer, Technique Handout, Bible, Catechism of the Catholic Church, Journey textbook, Overview and Directions Sheet, Script Template/WordDoc, pre-selected film clips, Feedback Sheets, headphones</w:t>
            </w:r>
          </w:p>
          <w:p w14:paraId="4B498D47" w14:textId="77777777" w:rsidR="005A3C83" w:rsidRDefault="005A3C83">
            <w:pPr>
              <w:widowControl w:val="0"/>
              <w:spacing w:line="240" w:lineRule="auto"/>
              <w:rPr>
                <w:rFonts w:ascii="Lato" w:eastAsia="Lato" w:hAnsi="Lato" w:cs="Lato"/>
                <w:i/>
                <w:iCs/>
                <w:sz w:val="20"/>
                <w:szCs w:val="20"/>
              </w:rPr>
            </w:pPr>
          </w:p>
          <w:p w14:paraId="5FBDC0D2"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0D9B24F0" w14:textId="77777777" w:rsidR="005A3C83" w:rsidRDefault="003949C8">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Timers (as needed for groups</w:t>
            </w:r>
            <w:r>
              <w:rPr>
                <w:rFonts w:ascii="Lato" w:eastAsia="Lato" w:hAnsi="Lato" w:cs="Lato"/>
                <w:i/>
                <w:iCs/>
                <w:sz w:val="20"/>
                <w:szCs w:val="20"/>
              </w:rPr>
              <w:t>), Internet, Smart Board, copies of student materials above, Bible, Catechism, Journey textbook, pen/paper for notes/conferences (as needed), extra headphones</w:t>
            </w:r>
          </w:p>
        </w:tc>
      </w:tr>
      <w:tr w:rsidR="005A3C83" w14:paraId="5487F0DB" w14:textId="77777777">
        <w:trPr>
          <w:trHeight w:val="440"/>
        </w:trPr>
        <w:tc>
          <w:tcPr>
            <w:tcW w:w="2595" w:type="dxa"/>
            <w:shd w:val="clear" w:color="auto" w:fill="C9DAF8"/>
            <w:vAlign w:val="center"/>
          </w:tcPr>
          <w:p w14:paraId="4BA0F857"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9640123"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C8C8C43" w14:textId="77777777" w:rsidR="005A3C83" w:rsidRDefault="003949C8">
            <w:pPr>
              <w:widowControl w:val="0"/>
              <w:numPr>
                <w:ilvl w:val="0"/>
                <w:numId w:val="4"/>
              </w:numPr>
              <w:spacing w:line="240" w:lineRule="auto"/>
              <w:rPr>
                <w:rFonts w:ascii="Lato" w:eastAsia="Lato" w:hAnsi="Lato" w:cs="Lato"/>
                <w:i/>
                <w:iCs/>
                <w:sz w:val="20"/>
                <w:szCs w:val="20"/>
              </w:rPr>
            </w:pPr>
            <w:r>
              <w:rPr>
                <w:rFonts w:ascii="Lato" w:eastAsia="Lato" w:hAnsi="Lato" w:cs="Lato"/>
                <w:i/>
                <w:iCs/>
                <w:sz w:val="20"/>
                <w:szCs w:val="20"/>
              </w:rPr>
              <w:t>Daily check in with teacher</w:t>
            </w:r>
          </w:p>
          <w:p w14:paraId="06ED933A" w14:textId="77777777" w:rsidR="005A3C83" w:rsidRDefault="003949C8">
            <w:pPr>
              <w:widowControl w:val="0"/>
              <w:numPr>
                <w:ilvl w:val="0"/>
                <w:numId w:val="4"/>
              </w:numPr>
              <w:spacing w:line="240" w:lineRule="auto"/>
              <w:rPr>
                <w:rFonts w:ascii="Lato" w:eastAsia="Lato" w:hAnsi="Lato" w:cs="Lato"/>
                <w:i/>
                <w:iCs/>
              </w:rPr>
            </w:pPr>
            <w:r>
              <w:rPr>
                <w:rFonts w:ascii="Lato" w:eastAsia="Lato" w:hAnsi="Lato" w:cs="Lato"/>
                <w:i/>
                <w:iCs/>
                <w:sz w:val="20"/>
                <w:szCs w:val="20"/>
              </w:rPr>
              <w:t>Student progress on drafting phase</w:t>
            </w:r>
          </w:p>
          <w:p w14:paraId="6335C3FA" w14:textId="77777777" w:rsidR="005A3C83" w:rsidRDefault="003949C8">
            <w:pPr>
              <w:widowControl w:val="0"/>
              <w:numPr>
                <w:ilvl w:val="0"/>
                <w:numId w:val="4"/>
              </w:numPr>
              <w:spacing w:line="240" w:lineRule="auto"/>
              <w:rPr>
                <w:rFonts w:ascii="Lato" w:eastAsia="Lato" w:hAnsi="Lato" w:cs="Lato"/>
                <w:i/>
                <w:iCs/>
              </w:rPr>
            </w:pPr>
            <w:r>
              <w:rPr>
                <w:rFonts w:ascii="Lato" w:eastAsia="Lato" w:hAnsi="Lato" w:cs="Lato"/>
                <w:i/>
                <w:iCs/>
                <w:sz w:val="20"/>
                <w:szCs w:val="20"/>
              </w:rPr>
              <w:t>Student Ev</w:t>
            </w:r>
            <w:r>
              <w:rPr>
                <w:rFonts w:ascii="Lato" w:eastAsia="Lato" w:hAnsi="Lato" w:cs="Lato"/>
                <w:i/>
                <w:iCs/>
                <w:sz w:val="20"/>
                <w:szCs w:val="20"/>
              </w:rPr>
              <w:t>aluations</w:t>
            </w:r>
          </w:p>
        </w:tc>
        <w:tc>
          <w:tcPr>
            <w:tcW w:w="4290" w:type="dxa"/>
            <w:shd w:val="clear" w:color="auto" w:fill="F3F3F3"/>
          </w:tcPr>
          <w:p w14:paraId="20AC3898" w14:textId="77777777" w:rsidR="005A3C83" w:rsidRDefault="003949C8">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0A03F2D8" w14:textId="77777777" w:rsidR="005A3C83" w:rsidRDefault="003949C8">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 phases)</w:t>
            </w:r>
          </w:p>
        </w:tc>
      </w:tr>
      <w:tr w:rsidR="005A3C83" w14:paraId="0C73D011" w14:textId="77777777">
        <w:trPr>
          <w:trHeight w:val="440"/>
        </w:trPr>
        <w:tc>
          <w:tcPr>
            <w:tcW w:w="11520" w:type="dxa"/>
            <w:gridSpan w:val="3"/>
            <w:shd w:val="clear" w:color="auto" w:fill="6D9EEB"/>
            <w:vAlign w:val="center"/>
          </w:tcPr>
          <w:p w14:paraId="7E2FD7B9" w14:textId="77777777" w:rsidR="005A3C83" w:rsidRDefault="005A3C83">
            <w:pPr>
              <w:widowControl w:val="0"/>
              <w:spacing w:line="240" w:lineRule="auto"/>
              <w:rPr>
                <w:rFonts w:ascii="Lato" w:eastAsia="Lato" w:hAnsi="Lato" w:cs="Lato"/>
                <w:b/>
                <w:bCs/>
              </w:rPr>
            </w:pPr>
          </w:p>
        </w:tc>
      </w:tr>
      <w:tr w:rsidR="005A3C83" w14:paraId="62B14786" w14:textId="77777777">
        <w:trPr>
          <w:trHeight w:val="2640"/>
        </w:trPr>
        <w:tc>
          <w:tcPr>
            <w:tcW w:w="2595" w:type="dxa"/>
            <w:shd w:val="clear" w:color="auto" w:fill="CFE2F3"/>
            <w:vAlign w:val="center"/>
          </w:tcPr>
          <w:p w14:paraId="5201D964" w14:textId="77777777" w:rsidR="005A3C83" w:rsidRDefault="003949C8">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2BFDBA87"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5: Drafting &amp; Feedback</w:t>
            </w:r>
          </w:p>
          <w:p w14:paraId="3FE9A7C8"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(*Note: This is a tentative schedule and can be adapted to the needs of your </w:t>
            </w:r>
            <w:proofErr w:type="gramStart"/>
            <w:r>
              <w:rPr>
                <w:rFonts w:ascii="Lato" w:eastAsia="Lato" w:hAnsi="Lato" w:cs="Lato"/>
                <w:b/>
                <w:bCs/>
                <w:i/>
                <w:iCs/>
                <w:sz w:val="20"/>
                <w:szCs w:val="20"/>
              </w:rPr>
              <w:t>classroom.*</w:t>
            </w:r>
            <w:proofErr w:type="gramEnd"/>
            <w:r>
              <w:rPr>
                <w:rFonts w:ascii="Lato" w:eastAsia="Lato" w:hAnsi="Lato" w:cs="Lato"/>
                <w:b/>
                <w:bCs/>
                <w:i/>
                <w:iCs/>
                <w:sz w:val="20"/>
                <w:szCs w:val="20"/>
              </w:rPr>
              <w:t>)</w:t>
            </w:r>
          </w:p>
          <w:p w14:paraId="01D67C3A" w14:textId="77777777" w:rsidR="005A3C83" w:rsidRDefault="005A3C83">
            <w:pPr>
              <w:widowControl w:val="0"/>
              <w:spacing w:line="240" w:lineRule="auto"/>
              <w:rPr>
                <w:rFonts w:ascii="Lato" w:eastAsia="Lato" w:hAnsi="Lato" w:cs="Lato"/>
                <w:sz w:val="20"/>
                <w:szCs w:val="20"/>
              </w:rPr>
            </w:pPr>
          </w:p>
          <w:p w14:paraId="1C686502" w14:textId="77777777" w:rsidR="005A3C83" w:rsidRDefault="003949C8">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r>
              <w:rPr>
                <w:rFonts w:ascii="Lato" w:eastAsia="Lato" w:hAnsi="Lato" w:cs="Lato"/>
                <w:sz w:val="20"/>
                <w:szCs w:val="20"/>
                <w:u w:val="single"/>
              </w:rPr>
              <w:t>:</w:t>
            </w:r>
          </w:p>
          <w:p w14:paraId="6BF7D073" w14:textId="77777777" w:rsidR="005A3C83" w:rsidRDefault="003949C8">
            <w:pPr>
              <w:widowControl w:val="0"/>
              <w:spacing w:line="240" w:lineRule="auto"/>
              <w:rPr>
                <w:rFonts w:ascii="Lato" w:eastAsia="Lato" w:hAnsi="Lato" w:cs="Lato"/>
                <w:i/>
                <w:iCs/>
                <w:sz w:val="20"/>
                <w:szCs w:val="20"/>
              </w:rPr>
            </w:pPr>
            <w:r>
              <w:rPr>
                <w:rFonts w:ascii="Lato" w:eastAsia="Lato" w:hAnsi="Lato" w:cs="Lato"/>
                <w:sz w:val="20"/>
                <w:szCs w:val="20"/>
              </w:rPr>
              <w:t>Refresh and review with the students the project requirements and goals from the Overview handout; in addition, review with students the film technique</w:t>
            </w:r>
            <w:r>
              <w:rPr>
                <w:rFonts w:ascii="Lato" w:eastAsia="Lato" w:hAnsi="Lato" w:cs="Lato"/>
                <w:sz w:val="20"/>
                <w:szCs w:val="20"/>
              </w:rPr>
              <w:t xml:space="preserve">s discussed the day before and how they will use these elements to help them in their video essay.  </w:t>
            </w:r>
          </w:p>
          <w:p w14:paraId="1D04AAA4" w14:textId="77777777" w:rsidR="005A3C83" w:rsidRDefault="005A3C83">
            <w:pPr>
              <w:widowControl w:val="0"/>
              <w:spacing w:line="240" w:lineRule="auto"/>
              <w:rPr>
                <w:rFonts w:ascii="Lato" w:eastAsia="Lato" w:hAnsi="Lato" w:cs="Lato"/>
                <w:sz w:val="20"/>
                <w:szCs w:val="20"/>
              </w:rPr>
            </w:pPr>
          </w:p>
          <w:p w14:paraId="5713078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If not already done so, once all students have decided on which clip, explain to students that the next task is to brainstorm the type of format they plan</w:t>
            </w:r>
            <w:r>
              <w:rPr>
                <w:rFonts w:ascii="Lato" w:eastAsia="Lato" w:hAnsi="Lato" w:cs="Lato"/>
                <w:sz w:val="20"/>
                <w:szCs w:val="20"/>
              </w:rPr>
              <w:t xml:space="preserve"> to use for their video essay. Review these formats in depth, as needed. Allow students to rewatch their clip, research, and draft their thesis and script. </w:t>
            </w:r>
          </w:p>
          <w:p w14:paraId="1015B259" w14:textId="77777777" w:rsidR="005A3C83" w:rsidRDefault="005A3C83">
            <w:pPr>
              <w:widowControl w:val="0"/>
              <w:spacing w:line="240" w:lineRule="auto"/>
              <w:rPr>
                <w:rFonts w:ascii="Lato" w:eastAsia="Lato" w:hAnsi="Lato" w:cs="Lato"/>
                <w:sz w:val="20"/>
                <w:szCs w:val="20"/>
              </w:rPr>
            </w:pPr>
          </w:p>
          <w:p w14:paraId="2B67B90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Circulate through the room to record the option chosen by each student and to discuss needs of stu</w:t>
            </w:r>
            <w:r>
              <w:rPr>
                <w:rFonts w:ascii="Lato" w:eastAsia="Lato" w:hAnsi="Lato" w:cs="Lato"/>
                <w:sz w:val="20"/>
                <w:szCs w:val="20"/>
              </w:rPr>
              <w:t xml:space="preserve">dents in their drafting. Provide each student with a copy of the four-square graphic organizer used the day before to help with drafting, as well as a template for their script for the video essay. </w:t>
            </w:r>
          </w:p>
          <w:p w14:paraId="453314D1" w14:textId="77777777" w:rsidR="005A3C83" w:rsidRDefault="005A3C83">
            <w:pPr>
              <w:widowControl w:val="0"/>
              <w:spacing w:line="240" w:lineRule="auto"/>
              <w:rPr>
                <w:rFonts w:ascii="Lato" w:eastAsia="Lato" w:hAnsi="Lato" w:cs="Lato"/>
                <w:sz w:val="20"/>
                <w:szCs w:val="20"/>
              </w:rPr>
            </w:pPr>
          </w:p>
          <w:p w14:paraId="53B281BF"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The last 10-15 minutes of class, students meet with a peer</w:t>
            </w:r>
            <w:r>
              <w:rPr>
                <w:rFonts w:ascii="Lato" w:eastAsia="Lato" w:hAnsi="Lato" w:cs="Lato"/>
                <w:i/>
                <w:iCs/>
                <w:sz w:val="20"/>
                <w:szCs w:val="20"/>
              </w:rPr>
              <w:t xml:space="preserve"> (either doing the same clip or a random student) </w:t>
            </w:r>
            <w:r>
              <w:rPr>
                <w:rFonts w:ascii="Lato" w:eastAsia="Lato" w:hAnsi="Lato" w:cs="Lato"/>
                <w:sz w:val="20"/>
                <w:szCs w:val="20"/>
              </w:rPr>
              <w:t xml:space="preserve">and perform a peer evaluation using the </w:t>
            </w:r>
            <w:r>
              <w:rPr>
                <w:rFonts w:ascii="Lato" w:eastAsia="Lato" w:hAnsi="Lato" w:cs="Lato"/>
                <w:i/>
                <w:iCs/>
                <w:sz w:val="20"/>
                <w:szCs w:val="20"/>
              </w:rPr>
              <w:t>Video Essay Feedback Sheet</w:t>
            </w:r>
            <w:r>
              <w:rPr>
                <w:rFonts w:ascii="Lato" w:eastAsia="Lato" w:hAnsi="Lato" w:cs="Lato"/>
                <w:sz w:val="20"/>
                <w:szCs w:val="20"/>
              </w:rPr>
              <w:t>. This evaluation will help students bounce ideas off each other and share constru</w:t>
            </w:r>
            <w:r>
              <w:rPr>
                <w:rFonts w:ascii="Lato" w:eastAsia="Lato" w:hAnsi="Lato" w:cs="Lato"/>
                <w:sz w:val="20"/>
                <w:szCs w:val="20"/>
              </w:rPr>
              <w:t xml:space="preserve">ctive feedback. Have students keep the feedback sheet until it is time to turn in all documents. </w:t>
            </w:r>
          </w:p>
          <w:p w14:paraId="022864D7" w14:textId="77777777" w:rsidR="005A3C83" w:rsidRDefault="005A3C83">
            <w:pPr>
              <w:widowControl w:val="0"/>
              <w:spacing w:line="240" w:lineRule="auto"/>
              <w:rPr>
                <w:rFonts w:ascii="Lato" w:eastAsia="Lato" w:hAnsi="Lato" w:cs="Lato"/>
                <w:sz w:val="20"/>
                <w:szCs w:val="20"/>
              </w:rPr>
            </w:pPr>
          </w:p>
        </w:tc>
      </w:tr>
      <w:tr w:rsidR="005A3C83" w14:paraId="31436947" w14:textId="77777777">
        <w:trPr>
          <w:trHeight w:val="440"/>
        </w:trPr>
        <w:tc>
          <w:tcPr>
            <w:tcW w:w="11520" w:type="dxa"/>
            <w:gridSpan w:val="3"/>
            <w:shd w:val="clear" w:color="auto" w:fill="6D9EEB"/>
            <w:vAlign w:val="center"/>
          </w:tcPr>
          <w:p w14:paraId="4611BB18" w14:textId="77777777" w:rsidR="005A3C83" w:rsidRDefault="005A3C83">
            <w:pPr>
              <w:widowControl w:val="0"/>
              <w:spacing w:line="240" w:lineRule="auto"/>
              <w:jc w:val="center"/>
              <w:rPr>
                <w:rFonts w:ascii="Lato" w:eastAsia="Lato" w:hAnsi="Lato" w:cs="Lato"/>
                <w:b/>
                <w:bCs/>
              </w:rPr>
            </w:pPr>
          </w:p>
        </w:tc>
      </w:tr>
      <w:tr w:rsidR="005A3C83" w14:paraId="197DAA05" w14:textId="77777777">
        <w:trPr>
          <w:trHeight w:val="440"/>
        </w:trPr>
        <w:tc>
          <w:tcPr>
            <w:tcW w:w="2595" w:type="dxa"/>
            <w:shd w:val="clear" w:color="auto" w:fill="C9DAF8"/>
            <w:vAlign w:val="center"/>
          </w:tcPr>
          <w:p w14:paraId="022A8F4E"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35C853E4"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61472047" w14:textId="77777777" w:rsidR="005A3C83" w:rsidRDefault="003949C8">
            <w:pPr>
              <w:widowControl w:val="0"/>
              <w:spacing w:line="240" w:lineRule="auto"/>
              <w:rPr>
                <w:rFonts w:ascii="Lato" w:eastAsia="Lato" w:hAnsi="Lato" w:cs="Lato"/>
                <w:sz w:val="20"/>
                <w:szCs w:val="20"/>
                <w:highlight w:val="yellow"/>
              </w:rPr>
            </w:pPr>
            <w:r>
              <w:rPr>
                <w:rFonts w:ascii="Lato" w:eastAsia="Lato" w:hAnsi="Lato" w:cs="Lato"/>
                <w:sz w:val="20"/>
                <w:szCs w:val="20"/>
              </w:rPr>
              <w:t xml:space="preserve">Allow students to work with a peer mentor, as needed. </w:t>
            </w:r>
          </w:p>
          <w:p w14:paraId="00AE3B75"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Revisit expectations for the project, as needed.</w:t>
            </w:r>
          </w:p>
          <w:p w14:paraId="372BAE0D" w14:textId="77777777" w:rsidR="005A3C83" w:rsidRDefault="005A3C83">
            <w:pPr>
              <w:widowControl w:val="0"/>
              <w:spacing w:line="240" w:lineRule="auto"/>
              <w:rPr>
                <w:rFonts w:ascii="Lato" w:eastAsia="Lato" w:hAnsi="Lato" w:cs="Lato"/>
                <w:sz w:val="20"/>
                <w:szCs w:val="20"/>
                <w:highlight w:val="yellow"/>
              </w:rPr>
            </w:pPr>
          </w:p>
          <w:p w14:paraId="21C10B8E"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05E51BEF" w14:textId="77777777" w:rsidR="005A3C83" w:rsidRDefault="003949C8">
            <w:pPr>
              <w:spacing w:line="240" w:lineRule="auto"/>
              <w:rPr>
                <w:rFonts w:ascii="Lato" w:eastAsia="Lato" w:hAnsi="Lato" w:cs="Lato"/>
                <w:sz w:val="20"/>
                <w:szCs w:val="20"/>
              </w:rPr>
            </w:pPr>
            <w:r>
              <w:rPr>
                <w:rFonts w:ascii="Lato" w:eastAsia="Lato" w:hAnsi="Lato" w:cs="Lato"/>
                <w:sz w:val="20"/>
                <w:szCs w:val="20"/>
              </w:rPr>
              <w:t>Assign students to research the scriptural basis for the Resurrection based off the four Gospel Accounts. Provide the students with only the Scripture passages. Have them read each chapter(s) and</w:t>
            </w:r>
            <w:r>
              <w:rPr>
                <w:rFonts w:ascii="Lato" w:eastAsia="Lato" w:hAnsi="Lato" w:cs="Lato"/>
                <w:sz w:val="20"/>
                <w:szCs w:val="20"/>
              </w:rPr>
              <w:t xml:space="preserve"> describe how the Passion, Death, Resurrection, and Ascension are played out in each Gospel account using a graphic organizer of your choosing. Additionally, asks students to write a paragraph to compare/contrast the accounts and put this as an addendum to</w:t>
            </w:r>
            <w:r>
              <w:rPr>
                <w:rFonts w:ascii="Lato" w:eastAsia="Lato" w:hAnsi="Lato" w:cs="Lato"/>
                <w:sz w:val="20"/>
                <w:szCs w:val="20"/>
              </w:rPr>
              <w:t xml:space="preserve"> their script. </w:t>
            </w:r>
          </w:p>
          <w:p w14:paraId="416D4F07" w14:textId="77777777" w:rsidR="005A3C83" w:rsidRDefault="003949C8">
            <w:pPr>
              <w:widowControl w:val="0"/>
              <w:numPr>
                <w:ilvl w:val="0"/>
                <w:numId w:val="27"/>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color w:val="000000"/>
                <w:sz w:val="20"/>
                <w:szCs w:val="20"/>
              </w:rPr>
              <w:t>Matthew 26-28; Mark 14-16; Luke 23-24; John 18-21</w:t>
            </w:r>
          </w:p>
        </w:tc>
      </w:tr>
      <w:tr w:rsidR="005A3C83" w14:paraId="61B628F2" w14:textId="77777777">
        <w:trPr>
          <w:trHeight w:val="440"/>
        </w:trPr>
        <w:tc>
          <w:tcPr>
            <w:tcW w:w="2595" w:type="dxa"/>
            <w:shd w:val="clear" w:color="auto" w:fill="C9DAF8"/>
            <w:vAlign w:val="center"/>
          </w:tcPr>
          <w:p w14:paraId="04F03991" w14:textId="77777777" w:rsidR="005A3C83" w:rsidRDefault="003949C8">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0EDD288D"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5569578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Visual, oral, auditory formats for the review of instructions.</w:t>
            </w:r>
          </w:p>
          <w:p w14:paraId="454FB99F"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lastRenderedPageBreak/>
              <w:t>Ask questions as needed.</w:t>
            </w:r>
          </w:p>
          <w:p w14:paraId="1E90F1F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Check in and summary of teacher observations.</w:t>
            </w:r>
          </w:p>
          <w:p w14:paraId="399F451B"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2E2AF560"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Collaborate with small group members to complete peer evaluations.</w:t>
            </w:r>
          </w:p>
          <w:p w14:paraId="4114322D"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3ED5BB12"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Research and record information using a variety of mediums (digital, oral, and visual).</w:t>
            </w:r>
          </w:p>
          <w:p w14:paraId="28766966"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Participate in creation of script and thesis.</w:t>
            </w:r>
          </w:p>
        </w:tc>
      </w:tr>
      <w:tr w:rsidR="005A3C83" w14:paraId="56493BD4" w14:textId="77777777">
        <w:trPr>
          <w:trHeight w:val="503"/>
        </w:trPr>
        <w:tc>
          <w:tcPr>
            <w:tcW w:w="11520" w:type="dxa"/>
            <w:gridSpan w:val="3"/>
            <w:shd w:val="clear" w:color="auto" w:fill="6D9EEB"/>
            <w:vAlign w:val="center"/>
          </w:tcPr>
          <w:p w14:paraId="244DC347" w14:textId="77777777" w:rsidR="005A3C83" w:rsidRDefault="005A3C83">
            <w:pPr>
              <w:widowControl w:val="0"/>
              <w:spacing w:line="240" w:lineRule="auto"/>
              <w:rPr>
                <w:rFonts w:ascii="Lato" w:eastAsia="Lato" w:hAnsi="Lato" w:cs="Lato"/>
                <w:b/>
                <w:bCs/>
              </w:rPr>
            </w:pPr>
          </w:p>
        </w:tc>
      </w:tr>
    </w:tbl>
    <w:p w14:paraId="52892754" w14:textId="77777777" w:rsidR="005A3C83" w:rsidRDefault="003949C8">
      <w:pPr>
        <w:rPr>
          <w:rFonts w:ascii="Lato" w:eastAsia="Lato" w:hAnsi="Lato" w:cs="Lato"/>
          <w:sz w:val="40"/>
          <w:szCs w:val="40"/>
        </w:rPr>
      </w:pPr>
      <w:r>
        <w:br w:type="page"/>
      </w:r>
    </w:p>
    <w:tbl>
      <w:tblPr>
        <w:tblStyle w:val="a5"/>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6594BFA6" w14:textId="77777777">
        <w:trPr>
          <w:trHeight w:val="440"/>
        </w:trPr>
        <w:tc>
          <w:tcPr>
            <w:tcW w:w="11520" w:type="dxa"/>
            <w:gridSpan w:val="3"/>
            <w:shd w:val="clear" w:color="auto" w:fill="6D9EEB"/>
            <w:vAlign w:val="center"/>
          </w:tcPr>
          <w:p w14:paraId="72B6B042"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 6: Create &amp; Refine</w:t>
            </w:r>
          </w:p>
        </w:tc>
      </w:tr>
      <w:tr w:rsidR="005A3C83" w14:paraId="5B5E2A8B" w14:textId="77777777">
        <w:trPr>
          <w:trHeight w:val="440"/>
        </w:trPr>
        <w:tc>
          <w:tcPr>
            <w:tcW w:w="2595" w:type="dxa"/>
            <w:shd w:val="clear" w:color="auto" w:fill="C9DAF8"/>
            <w:vAlign w:val="center"/>
          </w:tcPr>
          <w:p w14:paraId="16891DE5"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254CA4D2"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Create a video essay that analyzes a film clip and its parallels to the Paschal Mystery.</w:t>
            </w:r>
          </w:p>
          <w:p w14:paraId="085BE2D6"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Create script/storyboard and/or film the video</w:t>
            </w:r>
          </w:p>
          <w:p w14:paraId="4819D75A"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Refine and revise with teacher for accuracy</w:t>
            </w:r>
          </w:p>
          <w:p w14:paraId="22676699"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Share and receive feedback from peers</w:t>
            </w:r>
          </w:p>
          <w:p w14:paraId="73D7B952" w14:textId="77777777" w:rsidR="005A3C83" w:rsidRDefault="005A3C83">
            <w:pPr>
              <w:widowControl w:val="0"/>
              <w:spacing w:line="240" w:lineRule="auto"/>
              <w:rPr>
                <w:rFonts w:ascii="Lato" w:eastAsia="Lato" w:hAnsi="Lato" w:cs="Lato"/>
                <w:b/>
                <w:bCs/>
                <w:i/>
                <w:iCs/>
                <w:sz w:val="20"/>
                <w:szCs w:val="20"/>
              </w:rPr>
            </w:pPr>
          </w:p>
          <w:p w14:paraId="35ED7268"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714ABDBF" w14:textId="77777777" w:rsidR="005A3C83" w:rsidRDefault="003949C8">
            <w:pPr>
              <w:spacing w:line="240" w:lineRule="auto"/>
              <w:ind w:right="101"/>
              <w:rPr>
                <w:rFonts w:ascii="Lato" w:eastAsia="Lato" w:hAnsi="Lato" w:cs="Lato"/>
                <w:i/>
                <w:iCs/>
                <w:sz w:val="20"/>
                <w:szCs w:val="20"/>
              </w:rPr>
            </w:pPr>
            <w:r>
              <w:rPr>
                <w:rFonts w:ascii="Lato" w:eastAsia="Lato" w:hAnsi="Lato" w:cs="Lato"/>
                <w:sz w:val="20"/>
                <w:szCs w:val="20"/>
              </w:rPr>
              <w:t xml:space="preserve">Pp. 422-570; 571-682; 1066-1209; </w:t>
            </w:r>
            <w:r>
              <w:rPr>
                <w:rFonts w:ascii="Lato" w:eastAsia="Lato" w:hAnsi="Lato" w:cs="Lato"/>
                <w:i/>
                <w:iCs/>
                <w:sz w:val="20"/>
                <w:szCs w:val="20"/>
              </w:rPr>
              <w:t>1210-1419; 1420-1532</w:t>
            </w:r>
          </w:p>
        </w:tc>
      </w:tr>
      <w:tr w:rsidR="005A3C83" w14:paraId="4E2E5CF0" w14:textId="77777777">
        <w:trPr>
          <w:trHeight w:val="440"/>
        </w:trPr>
        <w:tc>
          <w:tcPr>
            <w:tcW w:w="2595" w:type="dxa"/>
            <w:shd w:val="clear" w:color="auto" w:fill="C9DAF8"/>
            <w:vAlign w:val="center"/>
          </w:tcPr>
          <w:p w14:paraId="4692EE89"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0DD5E805"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6232D105" w14:textId="77777777" w:rsidR="005A3C83" w:rsidRDefault="003949C8">
            <w:pPr>
              <w:widowControl w:val="0"/>
              <w:numPr>
                <w:ilvl w:val="0"/>
                <w:numId w:val="9"/>
              </w:numPr>
              <w:spacing w:line="240" w:lineRule="auto"/>
              <w:rPr>
                <w:rFonts w:ascii="Lato" w:eastAsia="Lato" w:hAnsi="Lato" w:cs="Lato"/>
                <w:i/>
                <w:iCs/>
                <w:sz w:val="20"/>
                <w:szCs w:val="20"/>
              </w:rPr>
            </w:pPr>
            <w:proofErr w:type="gramStart"/>
            <w:r>
              <w:rPr>
                <w:rFonts w:ascii="Lato" w:eastAsia="Lato" w:hAnsi="Lato" w:cs="Lato"/>
                <w:i/>
                <w:iCs/>
                <w:sz w:val="20"/>
                <w:szCs w:val="20"/>
              </w:rPr>
              <w:t>WordDoc(</w:t>
            </w:r>
            <w:proofErr w:type="gramEnd"/>
            <w:r>
              <w:rPr>
                <w:rFonts w:ascii="Lato" w:eastAsia="Lato" w:hAnsi="Lato" w:cs="Lato"/>
                <w:i/>
                <w:iCs/>
                <w:sz w:val="20"/>
                <w:szCs w:val="20"/>
              </w:rPr>
              <w:t>for research and creation), video recording device or Canva-free (for videotaping), Overview and Project Instructions handout, Rubric Handout, Peer and Self-Evaluation form, pen/paper</w:t>
            </w:r>
          </w:p>
          <w:p w14:paraId="5289986A" w14:textId="77777777" w:rsidR="005A3C83" w:rsidRDefault="005A3C83">
            <w:pPr>
              <w:widowControl w:val="0"/>
              <w:spacing w:line="240" w:lineRule="auto"/>
              <w:rPr>
                <w:rFonts w:ascii="Lato" w:eastAsia="Lato" w:hAnsi="Lato" w:cs="Lato"/>
                <w:i/>
                <w:iCs/>
                <w:sz w:val="20"/>
                <w:szCs w:val="20"/>
                <w:highlight w:val="yellow"/>
              </w:rPr>
            </w:pPr>
          </w:p>
          <w:p w14:paraId="03A8EE0F"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02C156DF" w14:textId="77777777" w:rsidR="005A3C83" w:rsidRDefault="003949C8">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 xml:space="preserve">Timers (as needed for groups), Internet, smart board, </w:t>
            </w:r>
            <w:r>
              <w:rPr>
                <w:rFonts w:ascii="Lato" w:eastAsia="Lato" w:hAnsi="Lato" w:cs="Lato"/>
                <w:i/>
                <w:iCs/>
                <w:sz w:val="20"/>
                <w:szCs w:val="20"/>
              </w:rPr>
              <w:t>copies of student materials and final products, Rubric</w:t>
            </w:r>
          </w:p>
        </w:tc>
      </w:tr>
      <w:tr w:rsidR="005A3C83" w14:paraId="3462109D" w14:textId="77777777">
        <w:trPr>
          <w:trHeight w:val="440"/>
        </w:trPr>
        <w:tc>
          <w:tcPr>
            <w:tcW w:w="2595" w:type="dxa"/>
            <w:shd w:val="clear" w:color="auto" w:fill="C9DAF8"/>
            <w:vAlign w:val="center"/>
          </w:tcPr>
          <w:p w14:paraId="63B0384E"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A6D065D"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439A0B8E" w14:textId="77777777" w:rsidR="005A3C83" w:rsidRDefault="003949C8">
            <w:pPr>
              <w:widowControl w:val="0"/>
              <w:numPr>
                <w:ilvl w:val="0"/>
                <w:numId w:val="19"/>
              </w:numPr>
              <w:spacing w:line="240" w:lineRule="auto"/>
              <w:rPr>
                <w:rFonts w:ascii="Lato" w:eastAsia="Lato" w:hAnsi="Lato" w:cs="Lato"/>
                <w:i/>
                <w:iCs/>
              </w:rPr>
            </w:pPr>
            <w:r>
              <w:rPr>
                <w:rFonts w:ascii="Lato" w:eastAsia="Lato" w:hAnsi="Lato" w:cs="Lato"/>
                <w:i/>
                <w:iCs/>
                <w:sz w:val="20"/>
                <w:szCs w:val="20"/>
              </w:rPr>
              <w:t>Daily check in with teacher</w:t>
            </w:r>
          </w:p>
          <w:p w14:paraId="07BA247A" w14:textId="77777777" w:rsidR="005A3C83" w:rsidRDefault="003949C8">
            <w:pPr>
              <w:widowControl w:val="0"/>
              <w:numPr>
                <w:ilvl w:val="0"/>
                <w:numId w:val="19"/>
              </w:numPr>
              <w:spacing w:line="240" w:lineRule="auto"/>
              <w:rPr>
                <w:rFonts w:ascii="Lato" w:eastAsia="Lato" w:hAnsi="Lato" w:cs="Lato"/>
                <w:i/>
                <w:iCs/>
              </w:rPr>
            </w:pPr>
            <w:r>
              <w:rPr>
                <w:rFonts w:ascii="Lato" w:eastAsia="Lato" w:hAnsi="Lato" w:cs="Lato"/>
                <w:i/>
                <w:iCs/>
                <w:sz w:val="20"/>
                <w:szCs w:val="20"/>
              </w:rPr>
              <w:t>Student final progress their project in chosen media</w:t>
            </w:r>
          </w:p>
          <w:p w14:paraId="0B16004A" w14:textId="77777777" w:rsidR="005A3C83" w:rsidRDefault="003949C8">
            <w:pPr>
              <w:widowControl w:val="0"/>
              <w:numPr>
                <w:ilvl w:val="0"/>
                <w:numId w:val="4"/>
              </w:numPr>
              <w:spacing w:line="240" w:lineRule="auto"/>
              <w:rPr>
                <w:rFonts w:ascii="Lato" w:eastAsia="Lato" w:hAnsi="Lato" w:cs="Lato"/>
                <w:i/>
                <w:iCs/>
                <w:sz w:val="20"/>
                <w:szCs w:val="20"/>
              </w:rPr>
            </w:pPr>
            <w:r>
              <w:rPr>
                <w:rFonts w:ascii="Lato" w:eastAsia="Lato" w:hAnsi="Lato" w:cs="Lato"/>
                <w:i/>
                <w:iCs/>
                <w:sz w:val="20"/>
                <w:szCs w:val="20"/>
              </w:rPr>
              <w:t>Word Cloud</w:t>
            </w:r>
          </w:p>
        </w:tc>
        <w:tc>
          <w:tcPr>
            <w:tcW w:w="4290" w:type="dxa"/>
            <w:shd w:val="clear" w:color="auto" w:fill="F3F3F3"/>
          </w:tcPr>
          <w:p w14:paraId="6615D18D" w14:textId="77777777" w:rsidR="005A3C83" w:rsidRDefault="003949C8">
            <w:pPr>
              <w:widowControl w:val="0"/>
              <w:spacing w:line="240" w:lineRule="auto"/>
              <w:rPr>
                <w:rFonts w:ascii="Lato" w:eastAsia="Lato" w:hAnsi="Lato" w:cs="Lato"/>
                <w:i/>
                <w:iCs/>
                <w:sz w:val="20"/>
                <w:szCs w:val="20"/>
              </w:rPr>
            </w:pPr>
            <w:r>
              <w:rPr>
                <w:rFonts w:ascii="Lato" w:eastAsia="Lato" w:hAnsi="Lato" w:cs="Lato"/>
                <w:b/>
                <w:bCs/>
                <w:i/>
                <w:iCs/>
                <w:sz w:val="20"/>
                <w:szCs w:val="20"/>
                <w:u w:val="single"/>
              </w:rPr>
              <w:t>Summative:</w:t>
            </w:r>
          </w:p>
          <w:p w14:paraId="6E14F0AD" w14:textId="77777777" w:rsidR="005A3C83" w:rsidRDefault="003949C8">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Initial analysis of rubric criteria (feedback in draft phases)</w:t>
            </w:r>
          </w:p>
        </w:tc>
      </w:tr>
      <w:tr w:rsidR="005A3C83" w14:paraId="525D2B1A" w14:textId="77777777">
        <w:trPr>
          <w:trHeight w:val="440"/>
        </w:trPr>
        <w:tc>
          <w:tcPr>
            <w:tcW w:w="11520" w:type="dxa"/>
            <w:gridSpan w:val="3"/>
            <w:shd w:val="clear" w:color="auto" w:fill="6D9EEB"/>
            <w:vAlign w:val="center"/>
          </w:tcPr>
          <w:p w14:paraId="312422F0" w14:textId="77777777" w:rsidR="005A3C83" w:rsidRDefault="005A3C83">
            <w:pPr>
              <w:widowControl w:val="0"/>
              <w:spacing w:line="240" w:lineRule="auto"/>
              <w:rPr>
                <w:rFonts w:ascii="Lato" w:eastAsia="Lato" w:hAnsi="Lato" w:cs="Lato"/>
                <w:b/>
                <w:bCs/>
              </w:rPr>
            </w:pPr>
          </w:p>
        </w:tc>
      </w:tr>
      <w:tr w:rsidR="005A3C83" w14:paraId="02C01FA1" w14:textId="77777777">
        <w:trPr>
          <w:trHeight w:val="2640"/>
        </w:trPr>
        <w:tc>
          <w:tcPr>
            <w:tcW w:w="2595" w:type="dxa"/>
            <w:shd w:val="clear" w:color="auto" w:fill="CFE2F3"/>
            <w:vAlign w:val="center"/>
          </w:tcPr>
          <w:p w14:paraId="5B4B5D16" w14:textId="77777777" w:rsidR="005A3C83" w:rsidRDefault="003949C8">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753EEA42"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6: Create &amp; Refine</w:t>
            </w:r>
          </w:p>
          <w:p w14:paraId="09ADDAF1"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 xml:space="preserve">(*Note: This is a tentative schedule and can be adapted to the needs of your </w:t>
            </w:r>
            <w:proofErr w:type="gramStart"/>
            <w:r>
              <w:rPr>
                <w:rFonts w:ascii="Lato" w:eastAsia="Lato" w:hAnsi="Lato" w:cs="Lato"/>
                <w:b/>
                <w:bCs/>
                <w:i/>
                <w:iCs/>
                <w:sz w:val="20"/>
                <w:szCs w:val="20"/>
              </w:rPr>
              <w:t>classroom.*</w:t>
            </w:r>
            <w:proofErr w:type="gramEnd"/>
            <w:r>
              <w:rPr>
                <w:rFonts w:ascii="Lato" w:eastAsia="Lato" w:hAnsi="Lato" w:cs="Lato"/>
                <w:b/>
                <w:bCs/>
                <w:i/>
                <w:iCs/>
                <w:sz w:val="20"/>
                <w:szCs w:val="20"/>
              </w:rPr>
              <w:t>)</w:t>
            </w:r>
          </w:p>
          <w:p w14:paraId="6DB517DB" w14:textId="77777777" w:rsidR="005A3C83" w:rsidRDefault="005A3C83">
            <w:pPr>
              <w:widowControl w:val="0"/>
              <w:spacing w:line="240" w:lineRule="auto"/>
              <w:jc w:val="center"/>
              <w:rPr>
                <w:rFonts w:ascii="Lato" w:eastAsia="Lato" w:hAnsi="Lato" w:cs="Lato"/>
                <w:b/>
                <w:bCs/>
                <w:i/>
                <w:iCs/>
                <w:sz w:val="20"/>
                <w:szCs w:val="20"/>
              </w:rPr>
            </w:pPr>
          </w:p>
          <w:p w14:paraId="57611143" w14:textId="77777777" w:rsidR="005A3C83" w:rsidRDefault="003949C8">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Instructions:</w:t>
            </w:r>
          </w:p>
          <w:p w14:paraId="41E015F9"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Review with students the objectives, directions, and grading criteria as needed from the handouts provided. Have the students break out into their indi</w:t>
            </w:r>
            <w:r>
              <w:rPr>
                <w:rFonts w:ascii="Lato" w:eastAsia="Lato" w:hAnsi="Lato" w:cs="Lato"/>
                <w:sz w:val="20"/>
                <w:szCs w:val="20"/>
              </w:rPr>
              <w:t>vidual spaces to create, refine, and revise their research, thesis, and scripts.</w:t>
            </w:r>
          </w:p>
          <w:p w14:paraId="4CB7DB1B" w14:textId="77777777" w:rsidR="005A3C83" w:rsidRDefault="005A3C83">
            <w:pPr>
              <w:widowControl w:val="0"/>
              <w:spacing w:line="240" w:lineRule="auto"/>
              <w:rPr>
                <w:rFonts w:ascii="Lato" w:eastAsia="Lato" w:hAnsi="Lato" w:cs="Lato"/>
                <w:sz w:val="20"/>
                <w:szCs w:val="20"/>
              </w:rPr>
            </w:pPr>
          </w:p>
          <w:p w14:paraId="445D78F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Circulate from student to student to answer any questions and to check in on their progress based on the project instructions and grading rubric.</w:t>
            </w:r>
          </w:p>
          <w:p w14:paraId="50F78E7A" w14:textId="77777777" w:rsidR="005A3C83" w:rsidRDefault="005A3C83">
            <w:pPr>
              <w:widowControl w:val="0"/>
              <w:spacing w:line="240" w:lineRule="auto"/>
              <w:rPr>
                <w:rFonts w:ascii="Lato" w:eastAsia="Lato" w:hAnsi="Lato" w:cs="Lato"/>
                <w:sz w:val="20"/>
                <w:szCs w:val="20"/>
              </w:rPr>
            </w:pPr>
          </w:p>
          <w:p w14:paraId="4421AEDE"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The last 10-15 minutes of c</w:t>
            </w:r>
            <w:r>
              <w:rPr>
                <w:rFonts w:ascii="Lato" w:eastAsia="Lato" w:hAnsi="Lato" w:cs="Lato"/>
                <w:sz w:val="20"/>
                <w:szCs w:val="20"/>
              </w:rPr>
              <w:t>lass, students meet with a peer</w:t>
            </w:r>
            <w:r>
              <w:rPr>
                <w:rFonts w:ascii="Lato" w:eastAsia="Lato" w:hAnsi="Lato" w:cs="Lato"/>
                <w:i/>
                <w:iCs/>
                <w:sz w:val="20"/>
                <w:szCs w:val="20"/>
              </w:rPr>
              <w:t xml:space="preserve"> (either doing the same clip or a random student) </w:t>
            </w:r>
            <w:r>
              <w:rPr>
                <w:rFonts w:ascii="Lato" w:eastAsia="Lato" w:hAnsi="Lato" w:cs="Lato"/>
                <w:sz w:val="20"/>
                <w:szCs w:val="20"/>
              </w:rPr>
              <w:t xml:space="preserve">and perform a peer evaluation using the </w:t>
            </w:r>
            <w:r>
              <w:rPr>
                <w:rFonts w:ascii="Lato" w:eastAsia="Lato" w:hAnsi="Lato" w:cs="Lato"/>
                <w:i/>
                <w:iCs/>
                <w:sz w:val="20"/>
                <w:szCs w:val="20"/>
              </w:rPr>
              <w:t>Video Essay Feedback Sheet</w:t>
            </w:r>
            <w:r>
              <w:rPr>
                <w:rFonts w:ascii="Lato" w:eastAsia="Lato" w:hAnsi="Lato" w:cs="Lato"/>
                <w:sz w:val="20"/>
                <w:szCs w:val="20"/>
              </w:rPr>
              <w:t>. This evaluation will help students bounce ideas off each other and share constructive feedback. Have studen</w:t>
            </w:r>
            <w:r>
              <w:rPr>
                <w:rFonts w:ascii="Lato" w:eastAsia="Lato" w:hAnsi="Lato" w:cs="Lato"/>
                <w:sz w:val="20"/>
                <w:szCs w:val="20"/>
              </w:rPr>
              <w:t xml:space="preserve">ts keep the feedback sheet until it is time to turn in all documents. </w:t>
            </w:r>
          </w:p>
          <w:p w14:paraId="5B3E5E9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 </w:t>
            </w:r>
          </w:p>
        </w:tc>
      </w:tr>
      <w:tr w:rsidR="005A3C83" w14:paraId="0CABD56C" w14:textId="77777777">
        <w:trPr>
          <w:trHeight w:val="440"/>
        </w:trPr>
        <w:tc>
          <w:tcPr>
            <w:tcW w:w="11520" w:type="dxa"/>
            <w:gridSpan w:val="3"/>
            <w:shd w:val="clear" w:color="auto" w:fill="6D9EEB"/>
            <w:vAlign w:val="center"/>
          </w:tcPr>
          <w:p w14:paraId="1F8A0343" w14:textId="77777777" w:rsidR="005A3C83" w:rsidRDefault="005A3C83">
            <w:pPr>
              <w:widowControl w:val="0"/>
              <w:spacing w:line="240" w:lineRule="auto"/>
              <w:jc w:val="center"/>
              <w:rPr>
                <w:rFonts w:ascii="Lato" w:eastAsia="Lato" w:hAnsi="Lato" w:cs="Lato"/>
                <w:b/>
                <w:bCs/>
              </w:rPr>
            </w:pPr>
          </w:p>
        </w:tc>
      </w:tr>
      <w:tr w:rsidR="005A3C83" w14:paraId="7AA95902" w14:textId="77777777">
        <w:trPr>
          <w:trHeight w:val="440"/>
        </w:trPr>
        <w:tc>
          <w:tcPr>
            <w:tcW w:w="2595" w:type="dxa"/>
            <w:shd w:val="clear" w:color="auto" w:fill="C9DAF8"/>
            <w:vAlign w:val="center"/>
          </w:tcPr>
          <w:p w14:paraId="37273D91"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7771B964"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60E229BC"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Provide alternate means for students to share and receive peer evaluations (e.g., writing, sharing individual comments through one peer).</w:t>
            </w:r>
          </w:p>
          <w:p w14:paraId="5F680D9A" w14:textId="77777777" w:rsidR="005A3C83" w:rsidRDefault="005A3C83">
            <w:pPr>
              <w:widowControl w:val="0"/>
              <w:spacing w:line="240" w:lineRule="auto"/>
              <w:rPr>
                <w:rFonts w:ascii="Lato" w:eastAsia="Lato" w:hAnsi="Lato" w:cs="Lato"/>
                <w:b/>
                <w:bCs/>
                <w:sz w:val="20"/>
                <w:szCs w:val="20"/>
                <w:u w:val="single"/>
              </w:rPr>
            </w:pPr>
          </w:p>
          <w:p w14:paraId="35DEB3E6"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3BA8480F" w14:textId="77777777" w:rsidR="005A3C83" w:rsidRDefault="003949C8">
            <w:pPr>
              <w:spacing w:line="240" w:lineRule="auto"/>
              <w:rPr>
                <w:rFonts w:ascii="Lato" w:eastAsia="Lato" w:hAnsi="Lato" w:cs="Lato"/>
                <w:sz w:val="20"/>
                <w:szCs w:val="20"/>
              </w:rPr>
            </w:pPr>
            <w:r>
              <w:rPr>
                <w:rFonts w:ascii="Lato" w:eastAsia="Lato" w:hAnsi="Lato" w:cs="Lato"/>
                <w:sz w:val="20"/>
                <w:szCs w:val="20"/>
              </w:rPr>
              <w:t xml:space="preserve">Assign students to research the scriptural basis for the Resurrection based off the four Gospel Accounts. </w:t>
            </w:r>
            <w:r>
              <w:rPr>
                <w:rFonts w:ascii="Lato" w:eastAsia="Lato" w:hAnsi="Lato" w:cs="Lato"/>
                <w:sz w:val="20"/>
                <w:szCs w:val="20"/>
              </w:rPr>
              <w:t>Provide the students with only the Scripture passages. Have them read each chapter(s) and describe how the Passion, Death, Resurrection, and Ascension are played out in each Gospel account using a graphic organizer of your choosing. Additionally, asks stud</w:t>
            </w:r>
            <w:r>
              <w:rPr>
                <w:rFonts w:ascii="Lato" w:eastAsia="Lato" w:hAnsi="Lato" w:cs="Lato"/>
                <w:sz w:val="20"/>
                <w:szCs w:val="20"/>
              </w:rPr>
              <w:t xml:space="preserve">ents to write a paragraph to compare/contrast the accounts and put this as an addendum to their script. </w:t>
            </w:r>
          </w:p>
          <w:p w14:paraId="41E1488E" w14:textId="77777777" w:rsidR="005A3C83" w:rsidRDefault="003949C8">
            <w:pPr>
              <w:widowControl w:val="0"/>
              <w:numPr>
                <w:ilvl w:val="0"/>
                <w:numId w:val="27"/>
              </w:numPr>
              <w:pBdr>
                <w:top w:val="nil"/>
                <w:left w:val="nil"/>
                <w:bottom w:val="nil"/>
                <w:right w:val="nil"/>
                <w:between w:val="nil"/>
              </w:pBdr>
              <w:spacing w:line="240" w:lineRule="auto"/>
              <w:rPr>
                <w:rFonts w:ascii="Lato" w:eastAsia="Lato" w:hAnsi="Lato" w:cs="Lato"/>
                <w:color w:val="000000"/>
                <w:sz w:val="20"/>
                <w:szCs w:val="20"/>
              </w:rPr>
            </w:pPr>
            <w:r>
              <w:rPr>
                <w:rFonts w:ascii="Lato" w:eastAsia="Lato" w:hAnsi="Lato" w:cs="Lato"/>
                <w:color w:val="000000"/>
                <w:sz w:val="20"/>
                <w:szCs w:val="20"/>
              </w:rPr>
              <w:t>Matthew 26-28; Mark 14-16; Luke 23-24; John 18-21</w:t>
            </w:r>
          </w:p>
        </w:tc>
      </w:tr>
      <w:tr w:rsidR="005A3C83" w14:paraId="63FF203B" w14:textId="77777777">
        <w:trPr>
          <w:trHeight w:val="440"/>
        </w:trPr>
        <w:tc>
          <w:tcPr>
            <w:tcW w:w="2595" w:type="dxa"/>
            <w:shd w:val="clear" w:color="auto" w:fill="C9DAF8"/>
            <w:vAlign w:val="center"/>
          </w:tcPr>
          <w:p w14:paraId="4DC8915F" w14:textId="77777777" w:rsidR="005A3C83" w:rsidRDefault="003949C8">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227DB5DE"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4BB6BCA5"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Feedback on projects through oral, auditory, and visual formats.</w:t>
            </w:r>
          </w:p>
          <w:p w14:paraId="3C6FEC38"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2CC5F7DD"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Adapting the project based on peer evaluation.</w:t>
            </w:r>
          </w:p>
          <w:p w14:paraId="41C292C1"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6084DC2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Participation in individual creating of video essay.</w:t>
            </w:r>
          </w:p>
        </w:tc>
      </w:tr>
      <w:tr w:rsidR="005A3C83" w14:paraId="6AEEFC6A" w14:textId="77777777">
        <w:trPr>
          <w:trHeight w:val="503"/>
        </w:trPr>
        <w:tc>
          <w:tcPr>
            <w:tcW w:w="11520" w:type="dxa"/>
            <w:gridSpan w:val="3"/>
            <w:shd w:val="clear" w:color="auto" w:fill="6D9EEB"/>
            <w:vAlign w:val="center"/>
          </w:tcPr>
          <w:p w14:paraId="4D8463A1" w14:textId="77777777" w:rsidR="005A3C83" w:rsidRDefault="005A3C83">
            <w:pPr>
              <w:widowControl w:val="0"/>
              <w:spacing w:line="240" w:lineRule="auto"/>
              <w:rPr>
                <w:rFonts w:ascii="Lato" w:eastAsia="Lato" w:hAnsi="Lato" w:cs="Lato"/>
                <w:b/>
                <w:bCs/>
              </w:rPr>
            </w:pPr>
          </w:p>
        </w:tc>
      </w:tr>
    </w:tbl>
    <w:p w14:paraId="6D56620B" w14:textId="77777777" w:rsidR="005A3C83" w:rsidRDefault="005A3C83">
      <w:pPr>
        <w:rPr>
          <w:rFonts w:ascii="Lato" w:eastAsia="Lato" w:hAnsi="Lato" w:cs="Lato"/>
          <w:b/>
          <w:bCs/>
          <w:sz w:val="40"/>
          <w:szCs w:val="40"/>
          <w:u w:val="single"/>
        </w:rPr>
      </w:pPr>
    </w:p>
    <w:tbl>
      <w:tblPr>
        <w:tblStyle w:val="a6"/>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59C1B011" w14:textId="77777777">
        <w:trPr>
          <w:trHeight w:val="440"/>
        </w:trPr>
        <w:tc>
          <w:tcPr>
            <w:tcW w:w="11520" w:type="dxa"/>
            <w:gridSpan w:val="3"/>
            <w:shd w:val="clear" w:color="auto" w:fill="6D9EEB"/>
            <w:vAlign w:val="center"/>
          </w:tcPr>
          <w:p w14:paraId="25FC43CC"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t>Day 7: Finalize &amp; Review</w:t>
            </w:r>
          </w:p>
        </w:tc>
      </w:tr>
      <w:tr w:rsidR="005A3C83" w14:paraId="0815D571" w14:textId="77777777">
        <w:trPr>
          <w:trHeight w:val="440"/>
        </w:trPr>
        <w:tc>
          <w:tcPr>
            <w:tcW w:w="2595" w:type="dxa"/>
            <w:shd w:val="clear" w:color="auto" w:fill="C9DAF8"/>
            <w:vAlign w:val="center"/>
          </w:tcPr>
          <w:p w14:paraId="768C5689"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00E0C839"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Analyze how film techniques can convey theological meaning.</w:t>
            </w:r>
          </w:p>
          <w:p w14:paraId="4A6DEF53"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Create a video essay that analyzes a film clip and its parallels to the Paschal Mystery.</w:t>
            </w:r>
          </w:p>
          <w:p w14:paraId="76831AF7" w14:textId="77777777" w:rsidR="005A3C83" w:rsidRDefault="003949C8">
            <w:pPr>
              <w:numPr>
                <w:ilvl w:val="0"/>
                <w:numId w:val="25"/>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Finalize script/storyboard and/or film the video</w:t>
            </w:r>
          </w:p>
          <w:p w14:paraId="1EAE7CE7" w14:textId="77777777" w:rsidR="005A3C83" w:rsidRDefault="003949C8">
            <w:pPr>
              <w:numPr>
                <w:ilvl w:val="0"/>
                <w:numId w:val="25"/>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Edit video and content based on teacher/peer feedback</w:t>
            </w:r>
          </w:p>
          <w:p w14:paraId="26FA7778" w14:textId="77777777" w:rsidR="005A3C83" w:rsidRDefault="003949C8">
            <w:pPr>
              <w:numPr>
                <w:ilvl w:val="0"/>
                <w:numId w:val="25"/>
              </w:numPr>
              <w:pBdr>
                <w:top w:val="nil"/>
                <w:left w:val="nil"/>
                <w:bottom w:val="nil"/>
                <w:right w:val="nil"/>
                <w:between w:val="nil"/>
              </w:pBdr>
              <w:spacing w:line="259" w:lineRule="auto"/>
              <w:ind w:right="101"/>
              <w:rPr>
                <w:rFonts w:ascii="Lato" w:eastAsia="Lato" w:hAnsi="Lato" w:cs="Lato"/>
                <w:b/>
                <w:bCs/>
                <w:i/>
                <w:iCs/>
                <w:color w:val="000000"/>
                <w:sz w:val="20"/>
                <w:szCs w:val="20"/>
              </w:rPr>
            </w:pPr>
            <w:r>
              <w:rPr>
                <w:rFonts w:ascii="Lato" w:eastAsia="Lato" w:hAnsi="Lato" w:cs="Lato"/>
                <w:i/>
                <w:iCs/>
                <w:color w:val="000000"/>
                <w:sz w:val="20"/>
                <w:szCs w:val="20"/>
              </w:rPr>
              <w:t>Review submission requirements and submit</w:t>
            </w:r>
          </w:p>
          <w:p w14:paraId="71C6105B" w14:textId="77777777" w:rsidR="005A3C83" w:rsidRDefault="005A3C83">
            <w:pPr>
              <w:spacing w:line="259" w:lineRule="auto"/>
              <w:ind w:right="101"/>
              <w:rPr>
                <w:rFonts w:ascii="Lato" w:eastAsia="Lato" w:hAnsi="Lato" w:cs="Lato"/>
                <w:b/>
                <w:bCs/>
                <w:i/>
                <w:iCs/>
                <w:sz w:val="20"/>
                <w:szCs w:val="20"/>
              </w:rPr>
            </w:pPr>
          </w:p>
          <w:p w14:paraId="566E6420"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6403FD35" w14:textId="77777777" w:rsidR="005A3C83" w:rsidRDefault="003949C8">
            <w:pPr>
              <w:widowControl w:val="0"/>
              <w:spacing w:line="240" w:lineRule="auto"/>
              <w:rPr>
                <w:rFonts w:ascii="Lato" w:eastAsia="Lato" w:hAnsi="Lato" w:cs="Lato"/>
                <w:i/>
                <w:iCs/>
                <w:sz w:val="20"/>
                <w:szCs w:val="20"/>
              </w:rPr>
            </w:pPr>
            <w:r>
              <w:rPr>
                <w:rFonts w:ascii="Lato" w:eastAsia="Lato" w:hAnsi="Lato" w:cs="Lato"/>
                <w:sz w:val="20"/>
                <w:szCs w:val="20"/>
              </w:rPr>
              <w:t xml:space="preserve">Pp. 422-570; 571-682; 1066-1209; </w:t>
            </w:r>
            <w:r>
              <w:rPr>
                <w:rFonts w:ascii="Lato" w:eastAsia="Lato" w:hAnsi="Lato" w:cs="Lato"/>
                <w:i/>
                <w:iCs/>
                <w:sz w:val="20"/>
                <w:szCs w:val="20"/>
              </w:rPr>
              <w:t>1210-1419; 1420-1532</w:t>
            </w:r>
          </w:p>
        </w:tc>
      </w:tr>
      <w:tr w:rsidR="005A3C83" w14:paraId="148AF229" w14:textId="77777777">
        <w:trPr>
          <w:trHeight w:val="440"/>
        </w:trPr>
        <w:tc>
          <w:tcPr>
            <w:tcW w:w="2595" w:type="dxa"/>
            <w:shd w:val="clear" w:color="auto" w:fill="C9DAF8"/>
            <w:vAlign w:val="center"/>
          </w:tcPr>
          <w:p w14:paraId="48A9F4D7"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3B22BD10"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3EBBEA4D" w14:textId="77777777" w:rsidR="005A3C83" w:rsidRDefault="003949C8">
            <w:pPr>
              <w:widowControl w:val="0"/>
              <w:numPr>
                <w:ilvl w:val="0"/>
                <w:numId w:val="9"/>
              </w:numPr>
              <w:spacing w:line="240" w:lineRule="auto"/>
              <w:rPr>
                <w:rFonts w:ascii="Lato" w:eastAsia="Lato" w:hAnsi="Lato" w:cs="Lato"/>
                <w:i/>
                <w:iCs/>
                <w:sz w:val="20"/>
                <w:szCs w:val="20"/>
              </w:rPr>
            </w:pPr>
            <w:proofErr w:type="gramStart"/>
            <w:r>
              <w:rPr>
                <w:rFonts w:ascii="Lato" w:eastAsia="Lato" w:hAnsi="Lato" w:cs="Lato"/>
                <w:i/>
                <w:iCs/>
                <w:sz w:val="20"/>
                <w:szCs w:val="20"/>
              </w:rPr>
              <w:t>WordDoc(</w:t>
            </w:r>
            <w:proofErr w:type="gramEnd"/>
            <w:r>
              <w:rPr>
                <w:rFonts w:ascii="Lato" w:eastAsia="Lato" w:hAnsi="Lato" w:cs="Lato"/>
                <w:i/>
                <w:iCs/>
                <w:sz w:val="20"/>
                <w:szCs w:val="20"/>
              </w:rPr>
              <w:t>for research and creation), video recording device or Canva-free (for videotaping), Overview and Project Instructions handout, Rubric Handout, Peer and Self-Evaluation form, pen/paper</w:t>
            </w:r>
          </w:p>
          <w:p w14:paraId="4A185D7F" w14:textId="77777777" w:rsidR="005A3C83" w:rsidRDefault="005A3C83">
            <w:pPr>
              <w:widowControl w:val="0"/>
              <w:spacing w:line="240" w:lineRule="auto"/>
              <w:rPr>
                <w:rFonts w:ascii="Lato" w:eastAsia="Lato" w:hAnsi="Lato" w:cs="Lato"/>
                <w:i/>
                <w:iCs/>
                <w:sz w:val="20"/>
                <w:szCs w:val="20"/>
              </w:rPr>
            </w:pPr>
          </w:p>
          <w:p w14:paraId="23C79C97"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3BCF2353" w14:textId="77777777" w:rsidR="005A3C83" w:rsidRDefault="003949C8">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 xml:space="preserve">Timers (as needed for groups), Internet, smart board, </w:t>
            </w:r>
            <w:r>
              <w:rPr>
                <w:rFonts w:ascii="Lato" w:eastAsia="Lato" w:hAnsi="Lato" w:cs="Lato"/>
                <w:i/>
                <w:iCs/>
                <w:sz w:val="20"/>
                <w:szCs w:val="20"/>
              </w:rPr>
              <w:t>copies of student materials and final products, Rubric</w:t>
            </w:r>
          </w:p>
        </w:tc>
      </w:tr>
      <w:tr w:rsidR="005A3C83" w14:paraId="3073A35F" w14:textId="77777777">
        <w:trPr>
          <w:trHeight w:val="440"/>
        </w:trPr>
        <w:tc>
          <w:tcPr>
            <w:tcW w:w="2595" w:type="dxa"/>
            <w:shd w:val="clear" w:color="auto" w:fill="C9DAF8"/>
            <w:vAlign w:val="center"/>
          </w:tcPr>
          <w:p w14:paraId="3178BB8E"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7FBFF3F3"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01FEA86B" w14:textId="77777777" w:rsidR="005A3C83" w:rsidRDefault="003949C8">
            <w:pPr>
              <w:widowControl w:val="0"/>
              <w:numPr>
                <w:ilvl w:val="0"/>
                <w:numId w:val="4"/>
              </w:numPr>
              <w:spacing w:line="240" w:lineRule="auto"/>
              <w:rPr>
                <w:rFonts w:ascii="Lato" w:eastAsia="Lato" w:hAnsi="Lato" w:cs="Lato"/>
                <w:i/>
                <w:iCs/>
              </w:rPr>
            </w:pPr>
            <w:r>
              <w:rPr>
                <w:rFonts w:ascii="Lato" w:eastAsia="Lato" w:hAnsi="Lato" w:cs="Lato"/>
                <w:i/>
                <w:iCs/>
                <w:sz w:val="20"/>
                <w:szCs w:val="20"/>
              </w:rPr>
              <w:t>Peer-Evaluations</w:t>
            </w:r>
          </w:p>
          <w:p w14:paraId="218FBD28" w14:textId="77777777" w:rsidR="005A3C83" w:rsidRDefault="003949C8">
            <w:pPr>
              <w:widowControl w:val="0"/>
              <w:numPr>
                <w:ilvl w:val="0"/>
                <w:numId w:val="4"/>
              </w:numPr>
              <w:spacing w:line="240" w:lineRule="auto"/>
              <w:rPr>
                <w:rFonts w:ascii="Lato" w:eastAsia="Lato" w:hAnsi="Lato" w:cs="Lato"/>
                <w:i/>
                <w:iCs/>
                <w:sz w:val="20"/>
                <w:szCs w:val="20"/>
              </w:rPr>
            </w:pPr>
            <w:r>
              <w:rPr>
                <w:rFonts w:ascii="Lato" w:eastAsia="Lato" w:hAnsi="Lato" w:cs="Lato"/>
                <w:i/>
                <w:iCs/>
                <w:sz w:val="20"/>
                <w:szCs w:val="20"/>
              </w:rPr>
              <w:t>Whole class feedback</w:t>
            </w:r>
          </w:p>
        </w:tc>
        <w:tc>
          <w:tcPr>
            <w:tcW w:w="4290" w:type="dxa"/>
            <w:shd w:val="clear" w:color="auto" w:fill="F3F3F3"/>
          </w:tcPr>
          <w:p w14:paraId="2258686C"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34AACD41" w14:textId="77777777" w:rsidR="005A3C83" w:rsidRDefault="003949C8">
            <w:pPr>
              <w:widowControl w:val="0"/>
              <w:numPr>
                <w:ilvl w:val="0"/>
                <w:numId w:val="5"/>
              </w:numPr>
              <w:spacing w:line="240" w:lineRule="auto"/>
              <w:rPr>
                <w:rFonts w:ascii="Lato" w:eastAsia="Lato" w:hAnsi="Lato" w:cs="Lato"/>
                <w:i/>
                <w:iCs/>
              </w:rPr>
            </w:pPr>
            <w:r>
              <w:rPr>
                <w:rFonts w:ascii="Lato" w:eastAsia="Lato" w:hAnsi="Lato" w:cs="Lato"/>
                <w:i/>
                <w:iCs/>
                <w:sz w:val="20"/>
                <w:szCs w:val="20"/>
              </w:rPr>
              <w:t>Video Essay</w:t>
            </w:r>
          </w:p>
          <w:p w14:paraId="1790FE2C" w14:textId="77777777" w:rsidR="005A3C83" w:rsidRDefault="003949C8">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Final analysis of Rubric Criteria</w:t>
            </w:r>
          </w:p>
        </w:tc>
      </w:tr>
      <w:tr w:rsidR="005A3C83" w14:paraId="7BBCBC63" w14:textId="77777777">
        <w:trPr>
          <w:trHeight w:val="440"/>
        </w:trPr>
        <w:tc>
          <w:tcPr>
            <w:tcW w:w="11520" w:type="dxa"/>
            <w:gridSpan w:val="3"/>
            <w:shd w:val="clear" w:color="auto" w:fill="6D9EEB"/>
            <w:vAlign w:val="center"/>
          </w:tcPr>
          <w:p w14:paraId="5F4F2EA1" w14:textId="77777777" w:rsidR="005A3C83" w:rsidRDefault="005A3C83">
            <w:pPr>
              <w:widowControl w:val="0"/>
              <w:spacing w:line="240" w:lineRule="auto"/>
              <w:rPr>
                <w:rFonts w:ascii="Lato" w:eastAsia="Lato" w:hAnsi="Lato" w:cs="Lato"/>
                <w:b/>
                <w:bCs/>
              </w:rPr>
            </w:pPr>
          </w:p>
        </w:tc>
      </w:tr>
      <w:tr w:rsidR="005A3C83" w14:paraId="3CB9BAC8" w14:textId="77777777">
        <w:trPr>
          <w:trHeight w:val="2640"/>
        </w:trPr>
        <w:tc>
          <w:tcPr>
            <w:tcW w:w="2595" w:type="dxa"/>
            <w:shd w:val="clear" w:color="auto" w:fill="CFE2F3"/>
            <w:vAlign w:val="center"/>
          </w:tcPr>
          <w:p w14:paraId="1294235E" w14:textId="77777777" w:rsidR="005A3C83" w:rsidRDefault="003949C8">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581D9B4C"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 7: Finalize &amp; Review</w:t>
            </w:r>
          </w:p>
          <w:p w14:paraId="02DB9DC3"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*(Pre Lesson Preparation: If you choose to, pick the order of the presentations for your students</w:t>
            </w:r>
            <w:proofErr w:type="gramStart"/>
            <w:r>
              <w:rPr>
                <w:rFonts w:ascii="Lato" w:eastAsia="Lato" w:hAnsi="Lato" w:cs="Lato"/>
                <w:b/>
                <w:bCs/>
                <w:i/>
                <w:iCs/>
                <w:sz w:val="20"/>
                <w:szCs w:val="20"/>
              </w:rPr>
              <w:t>.)*</w:t>
            </w:r>
            <w:proofErr w:type="gramEnd"/>
          </w:p>
          <w:p w14:paraId="3E3FEB93" w14:textId="77777777" w:rsidR="005A3C83" w:rsidRDefault="005A3C83">
            <w:pPr>
              <w:widowControl w:val="0"/>
              <w:spacing w:line="240" w:lineRule="auto"/>
              <w:rPr>
                <w:rFonts w:ascii="Lato" w:eastAsia="Lato" w:hAnsi="Lato" w:cs="Lato"/>
                <w:b/>
                <w:bCs/>
                <w:sz w:val="20"/>
                <w:szCs w:val="20"/>
                <w:u w:val="single"/>
              </w:rPr>
            </w:pPr>
          </w:p>
          <w:p w14:paraId="353D46EA" w14:textId="77777777" w:rsidR="005A3C83" w:rsidRDefault="003949C8">
            <w:pPr>
              <w:widowControl w:val="0"/>
              <w:spacing w:line="240" w:lineRule="auto"/>
              <w:jc w:val="center"/>
              <w:rPr>
                <w:rFonts w:ascii="Lato" w:eastAsia="Lato" w:hAnsi="Lato" w:cs="Lato"/>
                <w:sz w:val="20"/>
                <w:szCs w:val="20"/>
                <w:u w:val="single"/>
              </w:rPr>
            </w:pPr>
            <w:r>
              <w:rPr>
                <w:rFonts w:ascii="Lato" w:eastAsia="Lato" w:hAnsi="Lato" w:cs="Lato"/>
                <w:b/>
                <w:bCs/>
                <w:sz w:val="20"/>
                <w:szCs w:val="20"/>
                <w:u w:val="single"/>
              </w:rPr>
              <w:t>Instructions:</w:t>
            </w:r>
          </w:p>
          <w:p w14:paraId="0AD647B1"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Have the individual students put finishing touches on their project, record, rehearse (if needed), and any other tasks needed done. </w:t>
            </w:r>
          </w:p>
          <w:p w14:paraId="59890C1E" w14:textId="77777777" w:rsidR="005A3C83" w:rsidRDefault="005A3C83">
            <w:pPr>
              <w:widowControl w:val="0"/>
              <w:spacing w:line="240" w:lineRule="auto"/>
              <w:rPr>
                <w:rFonts w:ascii="Lato" w:eastAsia="Lato" w:hAnsi="Lato" w:cs="Lato"/>
                <w:sz w:val="20"/>
                <w:szCs w:val="20"/>
              </w:rPr>
            </w:pPr>
          </w:p>
          <w:p w14:paraId="79A2CB4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Next, </w:t>
            </w:r>
            <w:r>
              <w:rPr>
                <w:rFonts w:ascii="Lato" w:eastAsia="Lato" w:hAnsi="Lato" w:cs="Lato"/>
                <w:sz w:val="20"/>
                <w:szCs w:val="20"/>
              </w:rPr>
              <w:t>allow groups to meet with one last time for feedback to share about their project. However, explain to students that this time, they will be meeting with all students who choose that clip. Allow students time to get into groups and have members discuss and</w:t>
            </w:r>
            <w:r>
              <w:rPr>
                <w:rFonts w:ascii="Lato" w:eastAsia="Lato" w:hAnsi="Lato" w:cs="Lato"/>
                <w:sz w:val="20"/>
                <w:szCs w:val="20"/>
              </w:rPr>
              <w:t xml:space="preserve"> share their thesis and research and/or sampling of their final product. Ask students to offer one constructive comment beginning with sentence stems like these:</w:t>
            </w:r>
          </w:p>
          <w:p w14:paraId="755DC167" w14:textId="77777777" w:rsidR="005A3C83" w:rsidRDefault="005A3C83">
            <w:pPr>
              <w:widowControl w:val="0"/>
              <w:spacing w:line="240" w:lineRule="auto"/>
              <w:rPr>
                <w:rFonts w:ascii="Lato" w:eastAsia="Lato" w:hAnsi="Lato" w:cs="Lato"/>
                <w:sz w:val="20"/>
                <w:szCs w:val="20"/>
              </w:rPr>
            </w:pPr>
          </w:p>
          <w:p w14:paraId="28D17F6F" w14:textId="77777777" w:rsidR="005A3C83" w:rsidRDefault="003949C8">
            <w:pPr>
              <w:widowControl w:val="0"/>
              <w:numPr>
                <w:ilvl w:val="0"/>
                <w:numId w:val="20"/>
              </w:numPr>
              <w:spacing w:line="240" w:lineRule="auto"/>
              <w:rPr>
                <w:rFonts w:ascii="Lato" w:eastAsia="Lato" w:hAnsi="Lato" w:cs="Lato"/>
                <w:b/>
                <w:bCs/>
                <w:i/>
                <w:iCs/>
                <w:sz w:val="20"/>
                <w:szCs w:val="20"/>
              </w:rPr>
            </w:pPr>
            <w:r>
              <w:rPr>
                <w:rFonts w:ascii="Lato" w:eastAsia="Lato" w:hAnsi="Lato" w:cs="Lato"/>
                <w:b/>
                <w:bCs/>
                <w:i/>
                <w:iCs/>
                <w:sz w:val="20"/>
                <w:szCs w:val="20"/>
              </w:rPr>
              <w:t>My favorite part of your project is ….</w:t>
            </w:r>
          </w:p>
          <w:p w14:paraId="08129846" w14:textId="77777777" w:rsidR="005A3C83" w:rsidRDefault="003949C8">
            <w:pPr>
              <w:widowControl w:val="0"/>
              <w:numPr>
                <w:ilvl w:val="0"/>
                <w:numId w:val="20"/>
              </w:numPr>
              <w:spacing w:line="240" w:lineRule="auto"/>
              <w:rPr>
                <w:rFonts w:ascii="Lato" w:eastAsia="Lato" w:hAnsi="Lato" w:cs="Lato"/>
                <w:b/>
                <w:bCs/>
                <w:i/>
                <w:iCs/>
                <w:sz w:val="20"/>
                <w:szCs w:val="20"/>
              </w:rPr>
            </w:pPr>
            <w:r>
              <w:rPr>
                <w:rFonts w:ascii="Lato" w:eastAsia="Lato" w:hAnsi="Lato" w:cs="Lato"/>
                <w:b/>
                <w:bCs/>
                <w:i/>
                <w:iCs/>
                <w:sz w:val="20"/>
                <w:szCs w:val="20"/>
              </w:rPr>
              <w:t>You might want to touch up the [mention specific part]</w:t>
            </w:r>
            <w:r>
              <w:rPr>
                <w:rFonts w:ascii="Lato" w:eastAsia="Lato" w:hAnsi="Lato" w:cs="Lato"/>
                <w:b/>
                <w:bCs/>
                <w:i/>
                <w:iCs/>
                <w:sz w:val="20"/>
                <w:szCs w:val="20"/>
              </w:rPr>
              <w:t xml:space="preserve"> by ….</w:t>
            </w:r>
          </w:p>
          <w:p w14:paraId="4C686BD4" w14:textId="77777777" w:rsidR="005A3C83" w:rsidRDefault="003949C8">
            <w:pPr>
              <w:widowControl w:val="0"/>
              <w:numPr>
                <w:ilvl w:val="0"/>
                <w:numId w:val="20"/>
              </w:numPr>
              <w:spacing w:line="240" w:lineRule="auto"/>
              <w:rPr>
                <w:rFonts w:ascii="Lato" w:eastAsia="Lato" w:hAnsi="Lato" w:cs="Lato"/>
                <w:b/>
                <w:bCs/>
                <w:i/>
                <w:iCs/>
                <w:sz w:val="20"/>
                <w:szCs w:val="20"/>
              </w:rPr>
            </w:pPr>
            <w:r>
              <w:rPr>
                <w:rFonts w:ascii="Lato" w:eastAsia="Lato" w:hAnsi="Lato" w:cs="Lato"/>
                <w:b/>
                <w:bCs/>
                <w:i/>
                <w:iCs/>
                <w:sz w:val="20"/>
                <w:szCs w:val="20"/>
              </w:rPr>
              <w:t>Your project made me think about ….</w:t>
            </w:r>
          </w:p>
          <w:p w14:paraId="5CFD78E8" w14:textId="77777777" w:rsidR="005A3C83" w:rsidRDefault="003949C8">
            <w:pPr>
              <w:widowControl w:val="0"/>
              <w:numPr>
                <w:ilvl w:val="0"/>
                <w:numId w:val="20"/>
              </w:numPr>
              <w:spacing w:line="240" w:lineRule="auto"/>
              <w:rPr>
                <w:rFonts w:ascii="Lato" w:eastAsia="Lato" w:hAnsi="Lato" w:cs="Lato"/>
                <w:b/>
                <w:bCs/>
                <w:i/>
                <w:iCs/>
                <w:sz w:val="20"/>
                <w:szCs w:val="20"/>
              </w:rPr>
            </w:pPr>
            <w:r>
              <w:rPr>
                <w:rFonts w:ascii="Lato" w:eastAsia="Lato" w:hAnsi="Lato" w:cs="Lato"/>
                <w:b/>
                <w:bCs/>
                <w:i/>
                <w:iCs/>
                <w:sz w:val="20"/>
                <w:szCs w:val="20"/>
              </w:rPr>
              <w:t>One part of the grading rubric you might add to is ….</w:t>
            </w:r>
          </w:p>
          <w:p w14:paraId="031454C5" w14:textId="77777777" w:rsidR="005A3C83" w:rsidRDefault="005A3C83">
            <w:pPr>
              <w:widowControl w:val="0"/>
              <w:spacing w:line="240" w:lineRule="auto"/>
              <w:rPr>
                <w:rFonts w:ascii="Lato" w:eastAsia="Lato" w:hAnsi="Lato" w:cs="Lato"/>
                <w:sz w:val="20"/>
                <w:szCs w:val="20"/>
              </w:rPr>
            </w:pPr>
          </w:p>
          <w:p w14:paraId="3E04C00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Allow at least 15-30 minutes for the students to return to their video essay individually and to make final adjustments based on the comments that they heard.</w:t>
            </w:r>
          </w:p>
          <w:p w14:paraId="57481B7F" w14:textId="77777777" w:rsidR="005A3C83" w:rsidRDefault="005A3C83">
            <w:pPr>
              <w:widowControl w:val="0"/>
              <w:spacing w:line="240" w:lineRule="auto"/>
              <w:rPr>
                <w:rFonts w:ascii="Lato" w:eastAsia="Lato" w:hAnsi="Lato" w:cs="Lato"/>
                <w:sz w:val="20"/>
                <w:szCs w:val="20"/>
              </w:rPr>
            </w:pPr>
          </w:p>
          <w:p w14:paraId="0453BC25"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Circulate the classroom and answer questions, clarify concerns, and provide feedback as needed.</w:t>
            </w:r>
          </w:p>
          <w:p w14:paraId="1B65853A" w14:textId="77777777" w:rsidR="005A3C83" w:rsidRDefault="005A3C83">
            <w:pPr>
              <w:widowControl w:val="0"/>
              <w:spacing w:line="240" w:lineRule="auto"/>
              <w:rPr>
                <w:rFonts w:ascii="Lato" w:eastAsia="Lato" w:hAnsi="Lato" w:cs="Lato"/>
                <w:sz w:val="20"/>
                <w:szCs w:val="20"/>
              </w:rPr>
            </w:pPr>
          </w:p>
          <w:p w14:paraId="20B4B4E0"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Ensure to remind students of what is required to turn into the teacher. </w:t>
            </w:r>
          </w:p>
          <w:p w14:paraId="4F8BAEB2" w14:textId="77777777" w:rsidR="005A3C83" w:rsidRDefault="005A3C83">
            <w:pPr>
              <w:widowControl w:val="0"/>
              <w:spacing w:line="240" w:lineRule="auto"/>
              <w:rPr>
                <w:rFonts w:ascii="Lato" w:eastAsia="Lato" w:hAnsi="Lato" w:cs="Lato"/>
                <w:i/>
                <w:iCs/>
                <w:sz w:val="20"/>
                <w:szCs w:val="20"/>
              </w:rPr>
            </w:pPr>
          </w:p>
        </w:tc>
      </w:tr>
      <w:tr w:rsidR="005A3C83" w14:paraId="64C047AC" w14:textId="77777777">
        <w:trPr>
          <w:trHeight w:val="440"/>
        </w:trPr>
        <w:tc>
          <w:tcPr>
            <w:tcW w:w="11520" w:type="dxa"/>
            <w:gridSpan w:val="3"/>
            <w:shd w:val="clear" w:color="auto" w:fill="6D9EEB"/>
            <w:vAlign w:val="center"/>
          </w:tcPr>
          <w:p w14:paraId="3C3F5583" w14:textId="77777777" w:rsidR="005A3C83" w:rsidRDefault="005A3C83">
            <w:pPr>
              <w:widowControl w:val="0"/>
              <w:spacing w:line="240" w:lineRule="auto"/>
              <w:jc w:val="center"/>
              <w:rPr>
                <w:rFonts w:ascii="Lato" w:eastAsia="Lato" w:hAnsi="Lato" w:cs="Lato"/>
                <w:b/>
                <w:bCs/>
              </w:rPr>
            </w:pPr>
          </w:p>
        </w:tc>
      </w:tr>
      <w:tr w:rsidR="005A3C83" w14:paraId="30BB0F9B" w14:textId="77777777">
        <w:trPr>
          <w:trHeight w:val="440"/>
        </w:trPr>
        <w:tc>
          <w:tcPr>
            <w:tcW w:w="2595" w:type="dxa"/>
            <w:shd w:val="clear" w:color="auto" w:fill="C9DAF8"/>
            <w:vAlign w:val="center"/>
          </w:tcPr>
          <w:p w14:paraId="3F8A7D75"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3EFBC187"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5B3C3195"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Have one-on-one evaluation with students based on peer and teacher feedback.</w:t>
            </w:r>
          </w:p>
          <w:p w14:paraId="2F46FD4B" w14:textId="77777777" w:rsidR="005A3C83" w:rsidRDefault="005A3C83">
            <w:pPr>
              <w:widowControl w:val="0"/>
              <w:spacing w:line="240" w:lineRule="auto"/>
              <w:rPr>
                <w:rFonts w:ascii="Lato" w:eastAsia="Lato" w:hAnsi="Lato" w:cs="Lato"/>
                <w:sz w:val="20"/>
                <w:szCs w:val="20"/>
              </w:rPr>
            </w:pPr>
          </w:p>
          <w:p w14:paraId="516FE9C1"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4D678434"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Ask students who worked on any personalized enrichment project to write up a self-evaluation of their work. You may also assign these students to modify the existing g</w:t>
            </w:r>
            <w:r>
              <w:rPr>
                <w:rFonts w:ascii="Lato" w:eastAsia="Lato" w:hAnsi="Lato" w:cs="Lato"/>
                <w:sz w:val="20"/>
                <w:szCs w:val="20"/>
              </w:rPr>
              <w:t>rading rubric for this project or to create their own grading rubric based on the work that they did.</w:t>
            </w:r>
          </w:p>
          <w:p w14:paraId="174798BC"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Written Reflection activity based on pages 70-71 of </w:t>
            </w:r>
            <w:r>
              <w:rPr>
                <w:rFonts w:ascii="Lato" w:eastAsia="Lato" w:hAnsi="Lato" w:cs="Lato"/>
                <w:i/>
                <w:iCs/>
                <w:sz w:val="20"/>
                <w:szCs w:val="20"/>
              </w:rPr>
              <w:t>Journey,</w:t>
            </w:r>
            <w:r>
              <w:rPr>
                <w:rFonts w:ascii="Lato" w:eastAsia="Lato" w:hAnsi="Lato" w:cs="Lato"/>
                <w:sz w:val="20"/>
                <w:szCs w:val="20"/>
              </w:rPr>
              <w:t xml:space="preserve"> may also be used and incorporated into final presentation. </w:t>
            </w:r>
          </w:p>
        </w:tc>
      </w:tr>
      <w:tr w:rsidR="005A3C83" w14:paraId="7F093D98" w14:textId="77777777">
        <w:trPr>
          <w:trHeight w:val="440"/>
        </w:trPr>
        <w:tc>
          <w:tcPr>
            <w:tcW w:w="2595" w:type="dxa"/>
            <w:shd w:val="clear" w:color="auto" w:fill="C9DAF8"/>
            <w:vAlign w:val="center"/>
          </w:tcPr>
          <w:p w14:paraId="135286B3" w14:textId="77777777" w:rsidR="005A3C83" w:rsidRDefault="003949C8">
            <w:pPr>
              <w:widowControl w:val="0"/>
              <w:spacing w:line="240" w:lineRule="auto"/>
              <w:jc w:val="center"/>
              <w:rPr>
                <w:rFonts w:ascii="Lato" w:eastAsia="Lato" w:hAnsi="Lato" w:cs="Lato"/>
                <w:b/>
                <w:bCs/>
              </w:rPr>
            </w:pPr>
            <w:r>
              <w:rPr>
                <w:rFonts w:ascii="Lato" w:eastAsia="Lato" w:hAnsi="Lato" w:cs="Lato"/>
                <w:b/>
                <w:bCs/>
              </w:rPr>
              <w:lastRenderedPageBreak/>
              <w:t xml:space="preserve">Differentiation </w:t>
            </w:r>
          </w:p>
        </w:tc>
        <w:tc>
          <w:tcPr>
            <w:tcW w:w="8925" w:type="dxa"/>
            <w:gridSpan w:val="2"/>
            <w:shd w:val="clear" w:color="auto" w:fill="F3F3F3"/>
          </w:tcPr>
          <w:p w14:paraId="60064F40"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6D1B3C5D"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w:t>
            </w:r>
          </w:p>
          <w:p w14:paraId="48E7AE20"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Completion of Peer-Evaluation forms for the project.</w:t>
            </w:r>
          </w:p>
          <w:p w14:paraId="7B0FE2A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Participation in final cla</w:t>
            </w:r>
            <w:r>
              <w:rPr>
                <w:rFonts w:ascii="Lato" w:eastAsia="Lato" w:hAnsi="Lato" w:cs="Lato"/>
                <w:sz w:val="20"/>
                <w:szCs w:val="20"/>
              </w:rPr>
              <w:t>ss discussion or written reflection.</w:t>
            </w:r>
          </w:p>
          <w:p w14:paraId="2B77297D"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157F6DF7"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Collaborative constructive feedback presented orally and visually.</w:t>
            </w:r>
          </w:p>
          <w:p w14:paraId="54AA5021"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24D0F30F"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Check-ins with the teacher, adjustments based on peer evaluations, and final video essay.</w:t>
            </w:r>
          </w:p>
        </w:tc>
      </w:tr>
      <w:tr w:rsidR="005A3C83" w14:paraId="582445AC" w14:textId="77777777">
        <w:trPr>
          <w:trHeight w:val="503"/>
        </w:trPr>
        <w:tc>
          <w:tcPr>
            <w:tcW w:w="11520" w:type="dxa"/>
            <w:gridSpan w:val="3"/>
            <w:shd w:val="clear" w:color="auto" w:fill="6D9EEB"/>
            <w:vAlign w:val="center"/>
          </w:tcPr>
          <w:p w14:paraId="208CE46F" w14:textId="77777777" w:rsidR="005A3C83" w:rsidRDefault="005A3C83">
            <w:pPr>
              <w:widowControl w:val="0"/>
              <w:spacing w:line="240" w:lineRule="auto"/>
              <w:rPr>
                <w:rFonts w:ascii="Lato" w:eastAsia="Lato" w:hAnsi="Lato" w:cs="Lato"/>
                <w:b/>
                <w:bCs/>
              </w:rPr>
            </w:pPr>
          </w:p>
        </w:tc>
      </w:tr>
    </w:tbl>
    <w:p w14:paraId="0291BF0A" w14:textId="77777777" w:rsidR="005A3C83" w:rsidRDefault="005A3C83"/>
    <w:p w14:paraId="2C5A9729" w14:textId="77777777" w:rsidR="005A3C83" w:rsidRDefault="003949C8">
      <w:r>
        <w:br w:type="page"/>
      </w:r>
    </w:p>
    <w:tbl>
      <w:tblPr>
        <w:tblStyle w:val="a7"/>
        <w:tblW w:w="115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95"/>
        <w:gridCol w:w="4635"/>
        <w:gridCol w:w="4290"/>
      </w:tblGrid>
      <w:tr w:rsidR="005A3C83" w14:paraId="1C84F655" w14:textId="77777777">
        <w:trPr>
          <w:trHeight w:val="440"/>
        </w:trPr>
        <w:tc>
          <w:tcPr>
            <w:tcW w:w="11520" w:type="dxa"/>
            <w:gridSpan w:val="3"/>
            <w:shd w:val="clear" w:color="auto" w:fill="6D9EEB"/>
            <w:vAlign w:val="center"/>
          </w:tcPr>
          <w:p w14:paraId="2A65C00A" w14:textId="77777777" w:rsidR="005A3C83" w:rsidRDefault="003949C8">
            <w:pPr>
              <w:widowControl w:val="0"/>
              <w:pBdr>
                <w:top w:val="single" w:sz="4" w:space="4" w:color="000000"/>
                <w:left w:val="single" w:sz="4" w:space="4" w:color="000000"/>
                <w:bottom w:val="single" w:sz="4" w:space="4" w:color="000000"/>
                <w:right w:val="single" w:sz="4" w:space="4" w:color="000000"/>
                <w:between w:val="single" w:sz="4" w:space="4" w:color="000000"/>
              </w:pBdr>
              <w:shd w:val="clear" w:color="auto" w:fill="6D9EEB"/>
              <w:spacing w:line="240" w:lineRule="auto"/>
              <w:jc w:val="center"/>
              <w:rPr>
                <w:rFonts w:ascii="Lato" w:eastAsia="Lato" w:hAnsi="Lato" w:cs="Lato"/>
                <w:b/>
                <w:bCs/>
                <w:color w:val="FFFFFF"/>
                <w:sz w:val="32"/>
                <w:szCs w:val="32"/>
                <w:u w:val="single"/>
              </w:rPr>
            </w:pPr>
            <w:r>
              <w:rPr>
                <w:rFonts w:ascii="Lato" w:eastAsia="Lato" w:hAnsi="Lato" w:cs="Lato"/>
                <w:b/>
                <w:bCs/>
                <w:color w:val="FFFFFF"/>
                <w:sz w:val="32"/>
                <w:szCs w:val="32"/>
                <w:u w:val="single"/>
              </w:rPr>
              <w:lastRenderedPageBreak/>
              <w:t>Days 8-10: Launch Party</w:t>
            </w:r>
          </w:p>
        </w:tc>
      </w:tr>
      <w:tr w:rsidR="005A3C83" w14:paraId="179FE3F9" w14:textId="77777777">
        <w:trPr>
          <w:trHeight w:val="440"/>
        </w:trPr>
        <w:tc>
          <w:tcPr>
            <w:tcW w:w="2595" w:type="dxa"/>
            <w:shd w:val="clear" w:color="auto" w:fill="C9DAF8"/>
            <w:vAlign w:val="center"/>
          </w:tcPr>
          <w:p w14:paraId="33EAE549" w14:textId="77777777" w:rsidR="005A3C83" w:rsidRDefault="003949C8">
            <w:pPr>
              <w:widowControl w:val="0"/>
              <w:spacing w:line="240" w:lineRule="auto"/>
              <w:jc w:val="center"/>
              <w:rPr>
                <w:rFonts w:ascii="Lato" w:eastAsia="Lato" w:hAnsi="Lato" w:cs="Lato"/>
                <w:b/>
                <w:bCs/>
              </w:rPr>
            </w:pPr>
            <w:r>
              <w:rPr>
                <w:rFonts w:ascii="Lato" w:eastAsia="Lato" w:hAnsi="Lato" w:cs="Lato"/>
                <w:b/>
                <w:bCs/>
              </w:rPr>
              <w:t>Objectives</w:t>
            </w:r>
          </w:p>
        </w:tc>
        <w:tc>
          <w:tcPr>
            <w:tcW w:w="8925" w:type="dxa"/>
            <w:gridSpan w:val="2"/>
            <w:shd w:val="clear" w:color="auto" w:fill="F3F3F3"/>
          </w:tcPr>
          <w:p w14:paraId="556AE328"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Create a video essay that analyzes a film clip and its parallels to the Paschal Mystery.</w:t>
            </w:r>
          </w:p>
          <w:p w14:paraId="009953DF" w14:textId="77777777" w:rsidR="005A3C83" w:rsidRDefault="003949C8">
            <w:pPr>
              <w:spacing w:line="259" w:lineRule="auto"/>
              <w:ind w:right="101"/>
              <w:rPr>
                <w:rFonts w:ascii="Lato" w:eastAsia="Lato" w:hAnsi="Lato" w:cs="Lato"/>
                <w:b/>
                <w:bCs/>
                <w:i/>
                <w:iCs/>
                <w:sz w:val="20"/>
                <w:szCs w:val="20"/>
              </w:rPr>
            </w:pPr>
            <w:r>
              <w:rPr>
                <w:rFonts w:ascii="Lato" w:eastAsia="Lato" w:hAnsi="Lato" w:cs="Lato"/>
                <w:b/>
                <w:bCs/>
                <w:i/>
                <w:iCs/>
                <w:sz w:val="20"/>
                <w:szCs w:val="20"/>
              </w:rPr>
              <w:t>Reflect on how the Paschal Mystery can be lived out in daily life.</w:t>
            </w:r>
          </w:p>
          <w:p w14:paraId="1533396D"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i/>
                <w:iCs/>
                <w:color w:val="000000"/>
                <w:sz w:val="20"/>
                <w:szCs w:val="20"/>
              </w:rPr>
            </w:pPr>
            <w:r>
              <w:rPr>
                <w:rFonts w:ascii="Lato" w:eastAsia="Lato" w:hAnsi="Lato" w:cs="Lato"/>
                <w:i/>
                <w:iCs/>
                <w:color w:val="000000"/>
                <w:sz w:val="20"/>
                <w:szCs w:val="20"/>
              </w:rPr>
              <w:t>Submit final video essay (if needed)</w:t>
            </w:r>
          </w:p>
          <w:p w14:paraId="692ED2E7" w14:textId="77777777" w:rsidR="005A3C83" w:rsidRDefault="003949C8">
            <w:pPr>
              <w:numPr>
                <w:ilvl w:val="0"/>
                <w:numId w:val="24"/>
              </w:numPr>
              <w:pBdr>
                <w:top w:val="nil"/>
                <w:left w:val="nil"/>
                <w:bottom w:val="nil"/>
                <w:right w:val="nil"/>
                <w:between w:val="nil"/>
              </w:pBdr>
              <w:spacing w:line="259" w:lineRule="auto"/>
              <w:ind w:right="101"/>
              <w:rPr>
                <w:rFonts w:ascii="Lato" w:eastAsia="Lato" w:hAnsi="Lato" w:cs="Lato"/>
                <w:b/>
                <w:bCs/>
                <w:i/>
                <w:iCs/>
                <w:color w:val="000000"/>
                <w:sz w:val="20"/>
                <w:szCs w:val="20"/>
              </w:rPr>
            </w:pPr>
            <w:r>
              <w:rPr>
                <w:rFonts w:ascii="Lato" w:eastAsia="Lato" w:hAnsi="Lato" w:cs="Lato"/>
                <w:i/>
                <w:iCs/>
                <w:color w:val="000000"/>
                <w:sz w:val="20"/>
                <w:szCs w:val="20"/>
              </w:rPr>
              <w:t xml:space="preserve">Watch Party and/or Collect Submissions </w:t>
            </w:r>
          </w:p>
          <w:p w14:paraId="445DD820" w14:textId="77777777" w:rsidR="005A3C83" w:rsidRDefault="005A3C83">
            <w:pPr>
              <w:widowControl w:val="0"/>
              <w:spacing w:line="240" w:lineRule="auto"/>
              <w:rPr>
                <w:rFonts w:ascii="Lato" w:eastAsia="Lato" w:hAnsi="Lato" w:cs="Lato"/>
                <w:b/>
                <w:bCs/>
                <w:i/>
                <w:iCs/>
                <w:sz w:val="20"/>
                <w:szCs w:val="20"/>
              </w:rPr>
            </w:pPr>
          </w:p>
          <w:p w14:paraId="5F390A81"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CCC References:</w:t>
            </w:r>
          </w:p>
          <w:p w14:paraId="2A54F0A0" w14:textId="77777777" w:rsidR="005A3C83" w:rsidRDefault="003949C8">
            <w:pPr>
              <w:widowControl w:val="0"/>
              <w:spacing w:line="240" w:lineRule="auto"/>
              <w:rPr>
                <w:rFonts w:ascii="Lato" w:eastAsia="Lato" w:hAnsi="Lato" w:cs="Lato"/>
                <w:i/>
                <w:iCs/>
                <w:sz w:val="20"/>
                <w:szCs w:val="20"/>
              </w:rPr>
            </w:pPr>
            <w:r>
              <w:rPr>
                <w:rFonts w:ascii="Lato" w:eastAsia="Lato" w:hAnsi="Lato" w:cs="Lato"/>
                <w:sz w:val="20"/>
                <w:szCs w:val="20"/>
              </w:rPr>
              <w:t xml:space="preserve">Pp. 422-570; 571-682; 1066-1209; </w:t>
            </w:r>
            <w:r>
              <w:rPr>
                <w:rFonts w:ascii="Lato" w:eastAsia="Lato" w:hAnsi="Lato" w:cs="Lato"/>
                <w:i/>
                <w:iCs/>
                <w:sz w:val="20"/>
                <w:szCs w:val="20"/>
              </w:rPr>
              <w:t>1210-1419; 1420-1532</w:t>
            </w:r>
          </w:p>
        </w:tc>
      </w:tr>
      <w:tr w:rsidR="005A3C83" w14:paraId="0FE5FA3E" w14:textId="77777777">
        <w:trPr>
          <w:trHeight w:val="440"/>
        </w:trPr>
        <w:tc>
          <w:tcPr>
            <w:tcW w:w="2595" w:type="dxa"/>
            <w:shd w:val="clear" w:color="auto" w:fill="C9DAF8"/>
            <w:vAlign w:val="center"/>
          </w:tcPr>
          <w:p w14:paraId="6BF9839F" w14:textId="77777777" w:rsidR="005A3C83" w:rsidRDefault="003949C8">
            <w:pPr>
              <w:widowControl w:val="0"/>
              <w:spacing w:line="240" w:lineRule="auto"/>
              <w:jc w:val="center"/>
              <w:rPr>
                <w:rFonts w:ascii="Lato" w:eastAsia="Lato" w:hAnsi="Lato" w:cs="Lato"/>
                <w:b/>
                <w:bCs/>
              </w:rPr>
            </w:pPr>
            <w:r>
              <w:rPr>
                <w:rFonts w:ascii="Lato" w:eastAsia="Lato" w:hAnsi="Lato" w:cs="Lato"/>
                <w:b/>
                <w:bCs/>
              </w:rPr>
              <w:t>Materials</w:t>
            </w:r>
          </w:p>
        </w:tc>
        <w:tc>
          <w:tcPr>
            <w:tcW w:w="8925" w:type="dxa"/>
            <w:gridSpan w:val="2"/>
            <w:shd w:val="clear" w:color="auto" w:fill="F3F3F3"/>
          </w:tcPr>
          <w:p w14:paraId="5E3B657E"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Student:</w:t>
            </w:r>
          </w:p>
          <w:p w14:paraId="27B180FF" w14:textId="77777777" w:rsidR="005A3C83" w:rsidRDefault="003949C8">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Rubric, access to personal video essay project, Video Essay Feedback Sheets</w:t>
            </w:r>
          </w:p>
          <w:p w14:paraId="5FAE7187" w14:textId="77777777" w:rsidR="005A3C83" w:rsidRDefault="005A3C83">
            <w:pPr>
              <w:widowControl w:val="0"/>
              <w:spacing w:line="240" w:lineRule="auto"/>
              <w:rPr>
                <w:rFonts w:ascii="Lato" w:eastAsia="Lato" w:hAnsi="Lato" w:cs="Lato"/>
                <w:i/>
                <w:iCs/>
                <w:sz w:val="20"/>
                <w:szCs w:val="20"/>
              </w:rPr>
            </w:pPr>
          </w:p>
          <w:p w14:paraId="42463F67"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Teacher:</w:t>
            </w:r>
          </w:p>
          <w:p w14:paraId="1BFB39D2" w14:textId="77777777" w:rsidR="005A3C83" w:rsidRDefault="003949C8">
            <w:pPr>
              <w:widowControl w:val="0"/>
              <w:numPr>
                <w:ilvl w:val="0"/>
                <w:numId w:val="9"/>
              </w:numPr>
              <w:spacing w:line="240" w:lineRule="auto"/>
              <w:rPr>
                <w:rFonts w:ascii="Lato" w:eastAsia="Lato" w:hAnsi="Lato" w:cs="Lato"/>
                <w:i/>
                <w:iCs/>
                <w:sz w:val="20"/>
                <w:szCs w:val="20"/>
              </w:rPr>
            </w:pPr>
            <w:r>
              <w:rPr>
                <w:rFonts w:ascii="Lato" w:eastAsia="Lato" w:hAnsi="Lato" w:cs="Lato"/>
                <w:i/>
                <w:iCs/>
                <w:sz w:val="20"/>
                <w:szCs w:val="20"/>
              </w:rPr>
              <w:t>Timers (as needed), Internet, Smart Board, Copies of student video essays, Rubric</w:t>
            </w:r>
          </w:p>
        </w:tc>
      </w:tr>
      <w:tr w:rsidR="005A3C83" w14:paraId="1EC7B2F4" w14:textId="77777777">
        <w:trPr>
          <w:trHeight w:val="440"/>
        </w:trPr>
        <w:tc>
          <w:tcPr>
            <w:tcW w:w="2595" w:type="dxa"/>
            <w:shd w:val="clear" w:color="auto" w:fill="C9DAF8"/>
            <w:vAlign w:val="center"/>
          </w:tcPr>
          <w:p w14:paraId="04BDE4E8" w14:textId="77777777" w:rsidR="005A3C83" w:rsidRDefault="003949C8">
            <w:pPr>
              <w:widowControl w:val="0"/>
              <w:spacing w:line="240" w:lineRule="auto"/>
              <w:jc w:val="center"/>
              <w:rPr>
                <w:rFonts w:ascii="Lato" w:eastAsia="Lato" w:hAnsi="Lato" w:cs="Lato"/>
                <w:b/>
                <w:bCs/>
              </w:rPr>
            </w:pPr>
            <w:r>
              <w:rPr>
                <w:rFonts w:ascii="Lato" w:eastAsia="Lato" w:hAnsi="Lato" w:cs="Lato"/>
                <w:b/>
                <w:bCs/>
              </w:rPr>
              <w:t>Assessments</w:t>
            </w:r>
          </w:p>
        </w:tc>
        <w:tc>
          <w:tcPr>
            <w:tcW w:w="4635" w:type="dxa"/>
            <w:shd w:val="clear" w:color="auto" w:fill="F3F3F3"/>
          </w:tcPr>
          <w:p w14:paraId="04035D98" w14:textId="77777777" w:rsidR="005A3C83" w:rsidRDefault="003949C8">
            <w:pPr>
              <w:widowControl w:val="0"/>
              <w:spacing w:line="240" w:lineRule="auto"/>
              <w:rPr>
                <w:rFonts w:ascii="Lato" w:eastAsia="Lato" w:hAnsi="Lato" w:cs="Lato"/>
                <w:b/>
                <w:bCs/>
                <w:i/>
                <w:iCs/>
                <w:sz w:val="20"/>
                <w:szCs w:val="20"/>
                <w:u w:val="single"/>
              </w:rPr>
            </w:pPr>
            <w:r>
              <w:rPr>
                <w:rFonts w:ascii="Lato" w:eastAsia="Lato" w:hAnsi="Lato" w:cs="Lato"/>
                <w:b/>
                <w:bCs/>
                <w:i/>
                <w:iCs/>
                <w:sz w:val="20"/>
                <w:szCs w:val="20"/>
                <w:u w:val="single"/>
              </w:rPr>
              <w:t>Formative:</w:t>
            </w:r>
          </w:p>
          <w:p w14:paraId="102A445F" w14:textId="77777777" w:rsidR="005A3C83" w:rsidRDefault="003949C8">
            <w:pPr>
              <w:widowControl w:val="0"/>
              <w:numPr>
                <w:ilvl w:val="0"/>
                <w:numId w:val="4"/>
              </w:numPr>
              <w:spacing w:line="240" w:lineRule="auto"/>
              <w:rPr>
                <w:rFonts w:ascii="Lato" w:eastAsia="Lato" w:hAnsi="Lato" w:cs="Lato"/>
                <w:i/>
                <w:iCs/>
              </w:rPr>
            </w:pPr>
            <w:r>
              <w:rPr>
                <w:rFonts w:ascii="Lato" w:eastAsia="Lato" w:hAnsi="Lato" w:cs="Lato"/>
                <w:i/>
                <w:iCs/>
                <w:sz w:val="20"/>
                <w:szCs w:val="20"/>
              </w:rPr>
              <w:t>Peer Evaluation</w:t>
            </w:r>
          </w:p>
          <w:p w14:paraId="408DB42C" w14:textId="77777777" w:rsidR="005A3C83" w:rsidRDefault="003949C8">
            <w:pPr>
              <w:widowControl w:val="0"/>
              <w:numPr>
                <w:ilvl w:val="0"/>
                <w:numId w:val="4"/>
              </w:numPr>
              <w:spacing w:line="240" w:lineRule="auto"/>
              <w:rPr>
                <w:rFonts w:ascii="Lato" w:eastAsia="Lato" w:hAnsi="Lato" w:cs="Lato"/>
                <w:i/>
                <w:iCs/>
                <w:sz w:val="20"/>
                <w:szCs w:val="20"/>
              </w:rPr>
            </w:pPr>
            <w:r>
              <w:rPr>
                <w:rFonts w:ascii="Lato" w:eastAsia="Lato" w:hAnsi="Lato" w:cs="Lato"/>
                <w:i/>
                <w:iCs/>
                <w:sz w:val="20"/>
                <w:szCs w:val="20"/>
              </w:rPr>
              <w:t>Whole class feedback/discussion</w:t>
            </w:r>
          </w:p>
        </w:tc>
        <w:tc>
          <w:tcPr>
            <w:tcW w:w="4290" w:type="dxa"/>
            <w:shd w:val="clear" w:color="auto" w:fill="F3F3F3"/>
          </w:tcPr>
          <w:p w14:paraId="1745D6A7"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i/>
                <w:iCs/>
                <w:sz w:val="20"/>
                <w:szCs w:val="20"/>
                <w:u w:val="single"/>
              </w:rPr>
              <w:t>Summative:</w:t>
            </w:r>
          </w:p>
          <w:p w14:paraId="6D486FE6" w14:textId="77777777" w:rsidR="005A3C83" w:rsidRDefault="003949C8">
            <w:pPr>
              <w:widowControl w:val="0"/>
              <w:numPr>
                <w:ilvl w:val="0"/>
                <w:numId w:val="5"/>
              </w:numPr>
              <w:spacing w:line="240" w:lineRule="auto"/>
              <w:rPr>
                <w:rFonts w:ascii="Lato" w:eastAsia="Lato" w:hAnsi="Lato" w:cs="Lato"/>
                <w:i/>
                <w:iCs/>
              </w:rPr>
            </w:pPr>
            <w:r>
              <w:rPr>
                <w:rFonts w:ascii="Lato" w:eastAsia="Lato" w:hAnsi="Lato" w:cs="Lato"/>
                <w:i/>
                <w:iCs/>
                <w:sz w:val="20"/>
                <w:szCs w:val="20"/>
              </w:rPr>
              <w:t>Video Essays</w:t>
            </w:r>
          </w:p>
          <w:p w14:paraId="0EF9C358" w14:textId="77777777" w:rsidR="005A3C83" w:rsidRDefault="003949C8">
            <w:pPr>
              <w:widowControl w:val="0"/>
              <w:numPr>
                <w:ilvl w:val="0"/>
                <w:numId w:val="5"/>
              </w:numPr>
              <w:spacing w:line="240" w:lineRule="auto"/>
              <w:rPr>
                <w:rFonts w:ascii="Lato" w:eastAsia="Lato" w:hAnsi="Lato" w:cs="Lato"/>
                <w:i/>
                <w:iCs/>
                <w:sz w:val="20"/>
                <w:szCs w:val="20"/>
              </w:rPr>
            </w:pPr>
            <w:r>
              <w:rPr>
                <w:rFonts w:ascii="Lato" w:eastAsia="Lato" w:hAnsi="Lato" w:cs="Lato"/>
                <w:i/>
                <w:iCs/>
                <w:sz w:val="20"/>
                <w:szCs w:val="20"/>
              </w:rPr>
              <w:t>Final analysis of Rubric Criteria</w:t>
            </w:r>
          </w:p>
        </w:tc>
      </w:tr>
      <w:tr w:rsidR="005A3C83" w14:paraId="36D8BD51" w14:textId="77777777">
        <w:trPr>
          <w:trHeight w:val="440"/>
        </w:trPr>
        <w:tc>
          <w:tcPr>
            <w:tcW w:w="11520" w:type="dxa"/>
            <w:gridSpan w:val="3"/>
            <w:shd w:val="clear" w:color="auto" w:fill="6D9EEB"/>
            <w:vAlign w:val="center"/>
          </w:tcPr>
          <w:p w14:paraId="6E290604" w14:textId="77777777" w:rsidR="005A3C83" w:rsidRDefault="005A3C83">
            <w:pPr>
              <w:widowControl w:val="0"/>
              <w:spacing w:line="240" w:lineRule="auto"/>
              <w:rPr>
                <w:rFonts w:ascii="Lato" w:eastAsia="Lato" w:hAnsi="Lato" w:cs="Lato"/>
                <w:b/>
                <w:bCs/>
              </w:rPr>
            </w:pPr>
          </w:p>
        </w:tc>
      </w:tr>
      <w:tr w:rsidR="005A3C83" w14:paraId="2E467DA3" w14:textId="77777777">
        <w:trPr>
          <w:trHeight w:val="2640"/>
        </w:trPr>
        <w:tc>
          <w:tcPr>
            <w:tcW w:w="2595" w:type="dxa"/>
            <w:shd w:val="clear" w:color="auto" w:fill="CFE2F3"/>
            <w:vAlign w:val="center"/>
          </w:tcPr>
          <w:p w14:paraId="33E39BA0" w14:textId="77777777" w:rsidR="005A3C83" w:rsidRDefault="003949C8">
            <w:pPr>
              <w:widowControl w:val="0"/>
              <w:spacing w:line="240" w:lineRule="auto"/>
              <w:jc w:val="center"/>
              <w:rPr>
                <w:rFonts w:ascii="Lato" w:eastAsia="Lato" w:hAnsi="Lato" w:cs="Lato"/>
              </w:rPr>
            </w:pPr>
            <w:r>
              <w:rPr>
                <w:rFonts w:ascii="Lato" w:eastAsia="Lato" w:hAnsi="Lato" w:cs="Lato"/>
                <w:b/>
                <w:bCs/>
              </w:rPr>
              <w:t>Teaching Approach</w:t>
            </w:r>
          </w:p>
        </w:tc>
        <w:tc>
          <w:tcPr>
            <w:tcW w:w="8925" w:type="dxa"/>
            <w:gridSpan w:val="2"/>
            <w:shd w:val="clear" w:color="auto" w:fill="F3F3F3"/>
          </w:tcPr>
          <w:p w14:paraId="3DD622BD" w14:textId="77777777" w:rsidR="005A3C83" w:rsidRDefault="003949C8">
            <w:pPr>
              <w:widowControl w:val="0"/>
              <w:spacing w:line="240" w:lineRule="auto"/>
              <w:jc w:val="center"/>
              <w:rPr>
                <w:rFonts w:ascii="Lato" w:eastAsia="Lato" w:hAnsi="Lato" w:cs="Lato"/>
                <w:b/>
                <w:bCs/>
                <w:i/>
                <w:iCs/>
                <w:sz w:val="20"/>
                <w:szCs w:val="20"/>
                <w:u w:val="single"/>
              </w:rPr>
            </w:pPr>
            <w:r>
              <w:rPr>
                <w:rFonts w:ascii="Lato" w:eastAsia="Lato" w:hAnsi="Lato" w:cs="Lato"/>
                <w:b/>
                <w:bCs/>
                <w:i/>
                <w:iCs/>
                <w:sz w:val="20"/>
                <w:szCs w:val="20"/>
                <w:u w:val="single"/>
              </w:rPr>
              <w:t>Days 8-10: Launch Party</w:t>
            </w:r>
          </w:p>
          <w:p w14:paraId="5AFF8FCA" w14:textId="77777777" w:rsidR="005A3C83" w:rsidRDefault="003949C8">
            <w:pPr>
              <w:widowControl w:val="0"/>
              <w:spacing w:line="240" w:lineRule="auto"/>
              <w:jc w:val="center"/>
              <w:rPr>
                <w:rFonts w:ascii="Lato" w:eastAsia="Lato" w:hAnsi="Lato" w:cs="Lato"/>
                <w:b/>
                <w:bCs/>
                <w:i/>
                <w:iCs/>
                <w:sz w:val="20"/>
                <w:szCs w:val="20"/>
              </w:rPr>
            </w:pPr>
            <w:r>
              <w:rPr>
                <w:rFonts w:ascii="Lato" w:eastAsia="Lato" w:hAnsi="Lato" w:cs="Lato"/>
                <w:b/>
                <w:bCs/>
                <w:i/>
                <w:iCs/>
                <w:sz w:val="20"/>
                <w:szCs w:val="20"/>
              </w:rPr>
              <w:t>*(Pre Lesson Preparation: If you choose to, pick the order of the presentations for your students</w:t>
            </w:r>
            <w:proofErr w:type="gramStart"/>
            <w:r>
              <w:rPr>
                <w:rFonts w:ascii="Lato" w:eastAsia="Lato" w:hAnsi="Lato" w:cs="Lato"/>
                <w:b/>
                <w:bCs/>
                <w:i/>
                <w:iCs/>
                <w:sz w:val="20"/>
                <w:szCs w:val="20"/>
              </w:rPr>
              <w:t>.)*</w:t>
            </w:r>
            <w:proofErr w:type="gramEnd"/>
          </w:p>
          <w:p w14:paraId="193C1E23" w14:textId="77777777" w:rsidR="005A3C83" w:rsidRDefault="005A3C83">
            <w:pPr>
              <w:widowControl w:val="0"/>
              <w:spacing w:line="240" w:lineRule="auto"/>
              <w:jc w:val="center"/>
              <w:rPr>
                <w:rFonts w:ascii="Lato" w:eastAsia="Lato" w:hAnsi="Lato" w:cs="Lato"/>
                <w:b/>
                <w:bCs/>
                <w:i/>
                <w:iCs/>
                <w:sz w:val="20"/>
                <w:szCs w:val="20"/>
                <w:u w:val="single"/>
              </w:rPr>
            </w:pPr>
          </w:p>
          <w:p w14:paraId="325CF1D1"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Use some or all the following suggestions to allow students to share/present their video essays with the whole class:</w:t>
            </w:r>
          </w:p>
          <w:p w14:paraId="32B5B53F" w14:textId="77777777" w:rsidR="005A3C83" w:rsidRDefault="003949C8">
            <w:pPr>
              <w:widowControl w:val="0"/>
              <w:numPr>
                <w:ilvl w:val="0"/>
                <w:numId w:val="21"/>
              </w:numPr>
              <w:spacing w:line="240" w:lineRule="auto"/>
              <w:rPr>
                <w:rFonts w:ascii="Lato" w:eastAsia="Lato" w:hAnsi="Lato" w:cs="Lato"/>
                <w:i/>
                <w:iCs/>
                <w:sz w:val="20"/>
                <w:szCs w:val="20"/>
              </w:rPr>
            </w:pPr>
            <w:r>
              <w:rPr>
                <w:rFonts w:ascii="Lato" w:eastAsia="Lato" w:hAnsi="Lato" w:cs="Lato"/>
                <w:i/>
                <w:iCs/>
                <w:sz w:val="20"/>
                <w:szCs w:val="20"/>
              </w:rPr>
              <w:t>Assign the order of the presentations.</w:t>
            </w:r>
          </w:p>
          <w:p w14:paraId="7FF6EEF3" w14:textId="77777777" w:rsidR="005A3C83" w:rsidRDefault="003949C8">
            <w:pPr>
              <w:widowControl w:val="0"/>
              <w:numPr>
                <w:ilvl w:val="0"/>
                <w:numId w:val="21"/>
              </w:numPr>
              <w:spacing w:line="240" w:lineRule="auto"/>
              <w:rPr>
                <w:rFonts w:ascii="Lato" w:eastAsia="Lato" w:hAnsi="Lato" w:cs="Lato"/>
                <w:i/>
                <w:iCs/>
                <w:sz w:val="20"/>
                <w:szCs w:val="20"/>
              </w:rPr>
            </w:pPr>
            <w:r>
              <w:rPr>
                <w:rFonts w:ascii="Lato" w:eastAsia="Lato" w:hAnsi="Lato" w:cs="Lato"/>
                <w:i/>
                <w:iCs/>
                <w:sz w:val="20"/>
                <w:szCs w:val="20"/>
              </w:rPr>
              <w:t>Answer any questions students might have and review the main objective and focus questions for the project.</w:t>
            </w:r>
          </w:p>
          <w:p w14:paraId="3F39E1E7" w14:textId="77777777" w:rsidR="005A3C83" w:rsidRDefault="003949C8">
            <w:pPr>
              <w:widowControl w:val="0"/>
              <w:numPr>
                <w:ilvl w:val="0"/>
                <w:numId w:val="21"/>
              </w:numPr>
              <w:spacing w:line="240" w:lineRule="auto"/>
              <w:rPr>
                <w:rFonts w:ascii="Lato" w:eastAsia="Lato" w:hAnsi="Lato" w:cs="Lato"/>
                <w:i/>
                <w:iCs/>
                <w:sz w:val="20"/>
                <w:szCs w:val="20"/>
              </w:rPr>
            </w:pPr>
            <w:r>
              <w:rPr>
                <w:rFonts w:ascii="Lato" w:eastAsia="Lato" w:hAnsi="Lato" w:cs="Lato"/>
                <w:i/>
                <w:iCs/>
                <w:sz w:val="20"/>
                <w:szCs w:val="20"/>
              </w:rPr>
              <w:t>Give the students a Peer Evaluation form to complete for each presentation. Explain to your students that the</w:t>
            </w:r>
            <w:r>
              <w:rPr>
                <w:rFonts w:ascii="Lato" w:eastAsia="Lato" w:hAnsi="Lato" w:cs="Lato"/>
                <w:i/>
                <w:iCs/>
                <w:sz w:val="20"/>
                <w:szCs w:val="20"/>
              </w:rPr>
              <w:t xml:space="preserve"> goal for completing the sheets while a group is doing their presentation is to further educate one another in how the tool of modern media/art can challenge our spiritual lives. </w:t>
            </w:r>
          </w:p>
          <w:p w14:paraId="2A9C3E0D" w14:textId="77777777" w:rsidR="005A3C83" w:rsidRDefault="003949C8">
            <w:pPr>
              <w:widowControl w:val="0"/>
              <w:spacing w:line="240" w:lineRule="auto"/>
              <w:jc w:val="center"/>
              <w:rPr>
                <w:rFonts w:ascii="Lato" w:eastAsia="Lato" w:hAnsi="Lato" w:cs="Lato"/>
                <w:b/>
                <w:bCs/>
                <w:sz w:val="20"/>
                <w:szCs w:val="20"/>
                <w:u w:val="single"/>
              </w:rPr>
            </w:pPr>
            <w:r>
              <w:rPr>
                <w:rFonts w:ascii="Lato" w:eastAsia="Lato" w:hAnsi="Lato" w:cs="Lato"/>
                <w:b/>
                <w:bCs/>
                <w:sz w:val="20"/>
                <w:szCs w:val="20"/>
                <w:u w:val="single"/>
              </w:rPr>
              <w:t xml:space="preserve">Class Discussion </w:t>
            </w:r>
          </w:p>
          <w:p w14:paraId="4705381D" w14:textId="77777777" w:rsidR="005A3C83" w:rsidRDefault="003949C8">
            <w:pPr>
              <w:widowControl w:val="0"/>
              <w:spacing w:line="240" w:lineRule="auto"/>
              <w:rPr>
                <w:rFonts w:ascii="Lato" w:eastAsia="Lato" w:hAnsi="Lato" w:cs="Lato"/>
                <w:b/>
                <w:bCs/>
                <w:i/>
                <w:iCs/>
                <w:sz w:val="20"/>
                <w:szCs w:val="20"/>
              </w:rPr>
            </w:pPr>
            <w:r>
              <w:rPr>
                <w:rFonts w:ascii="Lato" w:eastAsia="Lato" w:hAnsi="Lato" w:cs="Lato"/>
                <w:sz w:val="20"/>
                <w:szCs w:val="20"/>
              </w:rPr>
              <w:t>Lead the whole class in discussion during and/or after the</w:t>
            </w:r>
            <w:r>
              <w:rPr>
                <w:rFonts w:ascii="Lato" w:eastAsia="Lato" w:hAnsi="Lato" w:cs="Lato"/>
                <w:sz w:val="20"/>
                <w:szCs w:val="20"/>
              </w:rPr>
              <w:t xml:space="preserve"> </w:t>
            </w:r>
            <w:r>
              <w:rPr>
                <w:rFonts w:ascii="Lato" w:eastAsia="Lato" w:hAnsi="Lato" w:cs="Lato"/>
                <w:i/>
                <w:iCs/>
                <w:sz w:val="20"/>
                <w:szCs w:val="20"/>
              </w:rPr>
              <w:t xml:space="preserve">Launch Party </w:t>
            </w:r>
            <w:r>
              <w:rPr>
                <w:rFonts w:ascii="Lato" w:eastAsia="Lato" w:hAnsi="Lato" w:cs="Lato"/>
                <w:sz w:val="20"/>
                <w:szCs w:val="20"/>
              </w:rPr>
              <w:t xml:space="preserve">for each day to enhance analysis and depth of the driving questions for the unit. </w:t>
            </w:r>
            <w:r>
              <w:rPr>
                <w:rFonts w:ascii="Lato" w:eastAsia="Lato" w:hAnsi="Lato" w:cs="Lato"/>
                <w:b/>
                <w:bCs/>
                <w:i/>
                <w:iCs/>
                <w:sz w:val="20"/>
                <w:szCs w:val="20"/>
              </w:rPr>
              <w:t xml:space="preserve">*Note: It could be helpful to utilize the ‘Sticky Questions’ Anchor Chart, or do a side-by-side comparison, used earlier in the lesson to see the growth of the </w:t>
            </w:r>
            <w:r>
              <w:rPr>
                <w:rFonts w:ascii="Lato" w:eastAsia="Lato" w:hAnsi="Lato" w:cs="Lato"/>
                <w:b/>
                <w:bCs/>
                <w:i/>
                <w:iCs/>
                <w:sz w:val="20"/>
                <w:szCs w:val="20"/>
              </w:rPr>
              <w:t xml:space="preserve">whole class and how film has enhanced their </w:t>
            </w:r>
            <w:proofErr w:type="gramStart"/>
            <w:r>
              <w:rPr>
                <w:rFonts w:ascii="Lato" w:eastAsia="Lato" w:hAnsi="Lato" w:cs="Lato"/>
                <w:b/>
                <w:bCs/>
                <w:i/>
                <w:iCs/>
                <w:sz w:val="20"/>
                <w:szCs w:val="20"/>
              </w:rPr>
              <w:t>understanding.*</w:t>
            </w:r>
            <w:proofErr w:type="gramEnd"/>
            <w:r>
              <w:rPr>
                <w:rFonts w:ascii="Lato" w:eastAsia="Lato" w:hAnsi="Lato" w:cs="Lato"/>
                <w:sz w:val="20"/>
                <w:szCs w:val="20"/>
              </w:rPr>
              <w:t xml:space="preserve"> On the final day, create a whole class poster or anchor chart that displays students “call to actions” to live out the Paschal Mystery in their daily life. Use this as a reference, throughout the </w:t>
            </w:r>
            <w:r>
              <w:rPr>
                <w:rFonts w:ascii="Lato" w:eastAsia="Lato" w:hAnsi="Lato" w:cs="Lato"/>
                <w:sz w:val="20"/>
                <w:szCs w:val="20"/>
              </w:rPr>
              <w:t xml:space="preserve">year. </w:t>
            </w:r>
          </w:p>
        </w:tc>
      </w:tr>
      <w:tr w:rsidR="005A3C83" w14:paraId="223DC0D7" w14:textId="77777777">
        <w:trPr>
          <w:trHeight w:val="440"/>
        </w:trPr>
        <w:tc>
          <w:tcPr>
            <w:tcW w:w="11520" w:type="dxa"/>
            <w:gridSpan w:val="3"/>
            <w:shd w:val="clear" w:color="auto" w:fill="6D9EEB"/>
            <w:vAlign w:val="center"/>
          </w:tcPr>
          <w:p w14:paraId="614EAC88" w14:textId="77777777" w:rsidR="005A3C83" w:rsidRDefault="005A3C83">
            <w:pPr>
              <w:widowControl w:val="0"/>
              <w:spacing w:line="240" w:lineRule="auto"/>
              <w:jc w:val="center"/>
              <w:rPr>
                <w:rFonts w:ascii="Lato" w:eastAsia="Lato" w:hAnsi="Lato" w:cs="Lato"/>
                <w:b/>
                <w:bCs/>
              </w:rPr>
            </w:pPr>
          </w:p>
        </w:tc>
      </w:tr>
      <w:tr w:rsidR="005A3C83" w14:paraId="0DD2112C" w14:textId="77777777">
        <w:trPr>
          <w:trHeight w:val="440"/>
        </w:trPr>
        <w:tc>
          <w:tcPr>
            <w:tcW w:w="2595" w:type="dxa"/>
            <w:shd w:val="clear" w:color="auto" w:fill="C9DAF8"/>
            <w:vAlign w:val="center"/>
          </w:tcPr>
          <w:p w14:paraId="361BAD01" w14:textId="77777777" w:rsidR="005A3C83" w:rsidRDefault="003949C8">
            <w:pPr>
              <w:widowControl w:val="0"/>
              <w:spacing w:line="240" w:lineRule="auto"/>
              <w:jc w:val="center"/>
              <w:rPr>
                <w:rFonts w:ascii="Lato" w:eastAsia="Lato" w:hAnsi="Lato" w:cs="Lato"/>
                <w:b/>
                <w:bCs/>
              </w:rPr>
            </w:pPr>
            <w:r>
              <w:rPr>
                <w:rFonts w:ascii="Lato" w:eastAsia="Lato" w:hAnsi="Lato" w:cs="Lato"/>
                <w:b/>
                <w:bCs/>
              </w:rPr>
              <w:t>Remediation/Extension</w:t>
            </w:r>
          </w:p>
        </w:tc>
        <w:tc>
          <w:tcPr>
            <w:tcW w:w="8925" w:type="dxa"/>
            <w:gridSpan w:val="2"/>
            <w:shd w:val="clear" w:color="auto" w:fill="F3F3F3"/>
          </w:tcPr>
          <w:p w14:paraId="5EC8E258"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Remediation:</w:t>
            </w:r>
          </w:p>
          <w:p w14:paraId="5BA021C9"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Have one-on-one evaluation with students based on previous modifications to the Rubric Handout.</w:t>
            </w:r>
          </w:p>
          <w:p w14:paraId="293CF15D" w14:textId="77777777" w:rsidR="005A3C83" w:rsidRDefault="005A3C83">
            <w:pPr>
              <w:widowControl w:val="0"/>
              <w:spacing w:line="240" w:lineRule="auto"/>
              <w:rPr>
                <w:rFonts w:ascii="Lato" w:eastAsia="Lato" w:hAnsi="Lato" w:cs="Lato"/>
                <w:sz w:val="20"/>
                <w:szCs w:val="20"/>
              </w:rPr>
            </w:pPr>
          </w:p>
          <w:p w14:paraId="2204525B" w14:textId="77777777" w:rsidR="005A3C83" w:rsidRDefault="003949C8">
            <w:pPr>
              <w:widowControl w:val="0"/>
              <w:spacing w:line="240" w:lineRule="auto"/>
              <w:rPr>
                <w:rFonts w:ascii="Lato" w:eastAsia="Lato" w:hAnsi="Lato" w:cs="Lato"/>
                <w:b/>
                <w:bCs/>
                <w:sz w:val="20"/>
                <w:szCs w:val="20"/>
                <w:u w:val="single"/>
              </w:rPr>
            </w:pPr>
            <w:r>
              <w:rPr>
                <w:rFonts w:ascii="Lato" w:eastAsia="Lato" w:hAnsi="Lato" w:cs="Lato"/>
                <w:b/>
                <w:bCs/>
                <w:sz w:val="20"/>
                <w:szCs w:val="20"/>
                <w:u w:val="single"/>
              </w:rPr>
              <w:t>Extension:</w:t>
            </w:r>
          </w:p>
          <w:p w14:paraId="1AD8312C"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Ask students who worked on any personalized enrichment project to write up a self-evaluation of their work. You may also assign these students to modify the existing grading rubric for this project or to create their own grading rubric based on the work th</w:t>
            </w:r>
            <w:r>
              <w:rPr>
                <w:rFonts w:ascii="Lato" w:eastAsia="Lato" w:hAnsi="Lato" w:cs="Lato"/>
                <w:sz w:val="20"/>
                <w:szCs w:val="20"/>
              </w:rPr>
              <w:t>at they did.</w:t>
            </w:r>
          </w:p>
          <w:p w14:paraId="72E31CB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Written Reflection activity based on pages 70-71 of </w:t>
            </w:r>
            <w:r>
              <w:rPr>
                <w:rFonts w:ascii="Lato" w:eastAsia="Lato" w:hAnsi="Lato" w:cs="Lato"/>
                <w:i/>
                <w:iCs/>
                <w:sz w:val="20"/>
                <w:szCs w:val="20"/>
              </w:rPr>
              <w:t>Journey,</w:t>
            </w:r>
            <w:r>
              <w:rPr>
                <w:rFonts w:ascii="Lato" w:eastAsia="Lato" w:hAnsi="Lato" w:cs="Lato"/>
                <w:sz w:val="20"/>
                <w:szCs w:val="20"/>
              </w:rPr>
              <w:t xml:space="preserve"> may also be used and incorporated into final presentation.</w:t>
            </w:r>
          </w:p>
        </w:tc>
      </w:tr>
      <w:tr w:rsidR="005A3C83" w14:paraId="15E8B1A0" w14:textId="77777777">
        <w:trPr>
          <w:trHeight w:val="440"/>
        </w:trPr>
        <w:tc>
          <w:tcPr>
            <w:tcW w:w="2595" w:type="dxa"/>
            <w:shd w:val="clear" w:color="auto" w:fill="C9DAF8"/>
            <w:vAlign w:val="center"/>
          </w:tcPr>
          <w:p w14:paraId="4EE9735D" w14:textId="77777777" w:rsidR="005A3C83" w:rsidRDefault="003949C8">
            <w:pPr>
              <w:widowControl w:val="0"/>
              <w:spacing w:line="240" w:lineRule="auto"/>
              <w:jc w:val="center"/>
              <w:rPr>
                <w:rFonts w:ascii="Lato" w:eastAsia="Lato" w:hAnsi="Lato" w:cs="Lato"/>
                <w:b/>
                <w:bCs/>
              </w:rPr>
            </w:pPr>
            <w:r>
              <w:rPr>
                <w:rFonts w:ascii="Lato" w:eastAsia="Lato" w:hAnsi="Lato" w:cs="Lato"/>
                <w:b/>
                <w:bCs/>
              </w:rPr>
              <w:t xml:space="preserve">Differentiation </w:t>
            </w:r>
          </w:p>
        </w:tc>
        <w:tc>
          <w:tcPr>
            <w:tcW w:w="8925" w:type="dxa"/>
            <w:gridSpan w:val="2"/>
            <w:shd w:val="clear" w:color="auto" w:fill="F3F3F3"/>
          </w:tcPr>
          <w:p w14:paraId="6CFBA155"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Whole Class:</w:t>
            </w:r>
          </w:p>
          <w:p w14:paraId="0C691EF6"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Visual, oral, auditory formats for the explanation and presentation of instructions.</w:t>
            </w:r>
          </w:p>
          <w:p w14:paraId="37D57831"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Completion of Peer Evaluation forms for each project.</w:t>
            </w:r>
          </w:p>
          <w:p w14:paraId="1370CBD1"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Participation in final class discussion or written reflection.</w:t>
            </w:r>
          </w:p>
          <w:p w14:paraId="6947C67F"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Small Groups:</w:t>
            </w:r>
          </w:p>
          <w:p w14:paraId="0196F179"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Class discussions can be whole or small </w:t>
            </w:r>
            <w:r>
              <w:rPr>
                <w:rFonts w:ascii="Lato" w:eastAsia="Lato" w:hAnsi="Lato" w:cs="Lato"/>
                <w:sz w:val="20"/>
                <w:szCs w:val="20"/>
              </w:rPr>
              <w:t>group.</w:t>
            </w:r>
          </w:p>
          <w:p w14:paraId="16BA61B0" w14:textId="77777777" w:rsidR="005A3C83" w:rsidRDefault="003949C8">
            <w:pPr>
              <w:widowControl w:val="0"/>
              <w:spacing w:line="240" w:lineRule="auto"/>
              <w:rPr>
                <w:rFonts w:ascii="Lato" w:eastAsia="Lato" w:hAnsi="Lato" w:cs="Lato"/>
                <w:sz w:val="20"/>
                <w:szCs w:val="20"/>
              </w:rPr>
            </w:pPr>
            <w:r>
              <w:rPr>
                <w:rFonts w:ascii="Lato" w:eastAsia="Lato" w:hAnsi="Lato" w:cs="Lato"/>
                <w:b/>
                <w:bCs/>
                <w:i/>
                <w:iCs/>
                <w:sz w:val="20"/>
                <w:szCs w:val="20"/>
                <w:u w:val="single"/>
              </w:rPr>
              <w:t>Individual:</w:t>
            </w:r>
          </w:p>
          <w:p w14:paraId="07424F4B"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Check-ins with the teacher, reception of final grade based off the rubric.</w:t>
            </w:r>
          </w:p>
        </w:tc>
      </w:tr>
      <w:tr w:rsidR="005A3C83" w14:paraId="766968D8" w14:textId="77777777">
        <w:trPr>
          <w:trHeight w:val="503"/>
        </w:trPr>
        <w:tc>
          <w:tcPr>
            <w:tcW w:w="11520" w:type="dxa"/>
            <w:gridSpan w:val="3"/>
            <w:shd w:val="clear" w:color="auto" w:fill="6D9EEB"/>
            <w:vAlign w:val="center"/>
          </w:tcPr>
          <w:p w14:paraId="1AF2F9E4" w14:textId="77777777" w:rsidR="005A3C83" w:rsidRDefault="005A3C83">
            <w:pPr>
              <w:widowControl w:val="0"/>
              <w:spacing w:line="240" w:lineRule="auto"/>
              <w:rPr>
                <w:rFonts w:ascii="Lato" w:eastAsia="Lato" w:hAnsi="Lato" w:cs="Lato"/>
                <w:b/>
                <w:bCs/>
              </w:rPr>
            </w:pPr>
          </w:p>
        </w:tc>
      </w:tr>
    </w:tbl>
    <w:p w14:paraId="44E813D4" w14:textId="77777777" w:rsidR="005A3C83" w:rsidRDefault="005A3C83"/>
    <w:p w14:paraId="164D76B9" w14:textId="77777777" w:rsidR="005A3C83" w:rsidRDefault="003949C8">
      <w:r>
        <w:br w:type="page"/>
      </w:r>
    </w:p>
    <w:p w14:paraId="34D04E5B" w14:textId="77777777" w:rsidR="005A3C83" w:rsidRDefault="003949C8">
      <w:pPr>
        <w:jc w:val="center"/>
        <w:rPr>
          <w:rFonts w:ascii="Lato" w:eastAsia="Lato" w:hAnsi="Lato" w:cs="Lato"/>
          <w:b/>
          <w:bCs/>
          <w:sz w:val="40"/>
          <w:szCs w:val="40"/>
        </w:rPr>
      </w:pPr>
      <w:r>
        <w:rPr>
          <w:rFonts w:ascii="Lato" w:eastAsia="Lato" w:hAnsi="Lato" w:cs="Lato"/>
          <w:b/>
          <w:bCs/>
          <w:sz w:val="40"/>
          <w:szCs w:val="40"/>
        </w:rPr>
        <w:lastRenderedPageBreak/>
        <w:t>Appendix:</w:t>
      </w:r>
    </w:p>
    <w:p w14:paraId="365AC6E9" w14:textId="77777777" w:rsidR="005A3C83" w:rsidRDefault="003949C8">
      <w:pPr>
        <w:numPr>
          <w:ilvl w:val="0"/>
          <w:numId w:val="14"/>
        </w:numPr>
        <w:jc w:val="center"/>
        <w:rPr>
          <w:rFonts w:ascii="Lato" w:eastAsia="Lato" w:hAnsi="Lato" w:cs="Lato"/>
          <w:b/>
          <w:bCs/>
          <w:i/>
          <w:iCs/>
          <w:sz w:val="24"/>
          <w:szCs w:val="24"/>
        </w:rPr>
      </w:pPr>
      <w:r>
        <w:rPr>
          <w:rFonts w:ascii="Lato" w:eastAsia="Lato" w:hAnsi="Lato" w:cs="Lato"/>
          <w:b/>
          <w:bCs/>
          <w:i/>
          <w:iCs/>
          <w:sz w:val="24"/>
          <w:szCs w:val="24"/>
          <w:u w:val="single"/>
        </w:rPr>
        <w:t>Liturgy Logic Investigation Activity</w:t>
      </w:r>
    </w:p>
    <w:p w14:paraId="538DA7EB" w14:textId="77777777" w:rsidR="005A3C83" w:rsidRDefault="003949C8">
      <w:pPr>
        <w:jc w:val="center"/>
        <w:rPr>
          <w:rFonts w:ascii="Lato" w:eastAsia="Lato" w:hAnsi="Lato" w:cs="Lato"/>
          <w:b/>
          <w:bCs/>
          <w:i/>
          <w:iCs/>
          <w:sz w:val="20"/>
          <w:szCs w:val="20"/>
        </w:rPr>
      </w:pPr>
      <w:r>
        <w:rPr>
          <w:rFonts w:ascii="Lato" w:eastAsia="Lato" w:hAnsi="Lato" w:cs="Lato"/>
          <w:b/>
          <w:bCs/>
          <w:sz w:val="20"/>
          <w:szCs w:val="20"/>
        </w:rPr>
        <w:t>*</w:t>
      </w:r>
      <w:r>
        <w:rPr>
          <w:rFonts w:ascii="Lato" w:eastAsia="Lato" w:hAnsi="Lato" w:cs="Lato"/>
          <w:b/>
          <w:bCs/>
          <w:i/>
          <w:iCs/>
          <w:sz w:val="20"/>
          <w:szCs w:val="20"/>
        </w:rPr>
        <w:t xml:space="preserve">This is only a vague sample of ideas to provide a basic structure, not an extensive list of ideas or a full layout. It is provided as a resource to guide you and your student’s </w:t>
      </w:r>
      <w:proofErr w:type="gramStart"/>
      <w:r>
        <w:rPr>
          <w:rFonts w:ascii="Lato" w:eastAsia="Lato" w:hAnsi="Lato" w:cs="Lato"/>
          <w:b/>
          <w:bCs/>
          <w:i/>
          <w:iCs/>
          <w:sz w:val="20"/>
          <w:szCs w:val="20"/>
        </w:rPr>
        <w:t>needs.*</w:t>
      </w:r>
      <w:proofErr w:type="gramEnd"/>
    </w:p>
    <w:p w14:paraId="7C6FC2F3" w14:textId="77777777" w:rsidR="005A3C83" w:rsidRDefault="005A3C83">
      <w:pPr>
        <w:jc w:val="center"/>
        <w:rPr>
          <w:rFonts w:ascii="Lato" w:eastAsia="Lato" w:hAnsi="Lato" w:cs="Lato"/>
          <w:b/>
          <w:bCs/>
          <w:i/>
          <w:iCs/>
          <w:sz w:val="20"/>
          <w:szCs w:val="20"/>
        </w:rPr>
      </w:pPr>
    </w:p>
    <w:p w14:paraId="6696E9A6" w14:textId="77777777" w:rsidR="005A3C83" w:rsidRDefault="003949C8">
      <w:pPr>
        <w:jc w:val="center"/>
        <w:rPr>
          <w:rFonts w:ascii="Lato" w:eastAsia="Lato" w:hAnsi="Lato" w:cs="Lato"/>
          <w:b/>
          <w:bCs/>
          <w:color w:val="000000"/>
          <w:sz w:val="20"/>
          <w:szCs w:val="20"/>
          <w:u w:val="single"/>
        </w:rPr>
      </w:pPr>
      <w:r>
        <w:rPr>
          <w:rFonts w:ascii="Lato" w:eastAsia="Lato" w:hAnsi="Lato" w:cs="Lato"/>
          <w:b/>
          <w:bCs/>
          <w:color w:val="000000"/>
          <w:sz w:val="20"/>
          <w:szCs w:val="20"/>
          <w:u w:val="single"/>
        </w:rPr>
        <w:t>Base Idea for Activity</w:t>
      </w:r>
    </w:p>
    <w:p w14:paraId="468E6B6F" w14:textId="77777777" w:rsidR="005A3C83" w:rsidRDefault="003949C8">
      <w:pPr>
        <w:jc w:val="center"/>
        <w:rPr>
          <w:rFonts w:ascii="Lato" w:eastAsia="Lato" w:hAnsi="Lato" w:cs="Lato"/>
          <w:sz w:val="20"/>
          <w:szCs w:val="20"/>
        </w:rPr>
      </w:pPr>
      <w:r>
        <w:pict w14:anchorId="5B34C6EE">
          <v:rect id="_x0000_i1025" style="width:0;height:1.5pt" o:hralign="center" o:hrstd="t" o:hr="t" fillcolor="#a0a0a0" stroked="f"/>
        </w:pict>
      </w:r>
    </w:p>
    <w:p w14:paraId="60BC4AE7" w14:textId="77777777" w:rsidR="005A3C83" w:rsidRDefault="003949C8">
      <w:pPr>
        <w:spacing w:line="240" w:lineRule="auto"/>
        <w:rPr>
          <w:rFonts w:ascii="Lato" w:eastAsia="Lato" w:hAnsi="Lato" w:cs="Lato"/>
          <w:sz w:val="20"/>
          <w:szCs w:val="20"/>
        </w:rPr>
      </w:pPr>
      <w:bookmarkStart w:id="0" w:name="_heading=h.pkogo5vkultn" w:colFirst="0" w:colLast="0"/>
      <w:bookmarkEnd w:id="0"/>
      <w:r>
        <w:rPr>
          <w:rFonts w:ascii="Lato" w:eastAsia="Lato" w:hAnsi="Lato" w:cs="Lato"/>
          <w:sz w:val="20"/>
          <w:szCs w:val="20"/>
        </w:rPr>
        <w:t>The goal of this activity is to provide an en</w:t>
      </w:r>
      <w:r>
        <w:rPr>
          <w:rFonts w:ascii="Lato" w:eastAsia="Lato" w:hAnsi="Lato" w:cs="Lato"/>
          <w:sz w:val="20"/>
          <w:szCs w:val="20"/>
        </w:rPr>
        <w:t>gaging 30–45-minute small-group activity using critical and analytical thinking skills based off recent off classroom lecture and discussion on the Paschal Mystery. The main objective is for students to see that the Paschal Mystery is an organizing agent i</w:t>
      </w:r>
      <w:r>
        <w:rPr>
          <w:rFonts w:ascii="Lato" w:eastAsia="Lato" w:hAnsi="Lato" w:cs="Lato"/>
          <w:sz w:val="20"/>
          <w:szCs w:val="20"/>
        </w:rPr>
        <w:t xml:space="preserve">n understanding the Sacred Liturgy and the Sacraments. </w:t>
      </w:r>
    </w:p>
    <w:p w14:paraId="329267FF" w14:textId="77777777" w:rsidR="005A3C83" w:rsidRDefault="005A3C83">
      <w:pPr>
        <w:spacing w:line="240" w:lineRule="auto"/>
        <w:rPr>
          <w:rFonts w:ascii="Lato" w:eastAsia="Lato" w:hAnsi="Lato" w:cs="Lato"/>
          <w:sz w:val="20"/>
          <w:szCs w:val="20"/>
        </w:rPr>
      </w:pPr>
    </w:p>
    <w:p w14:paraId="35AC6094" w14:textId="77777777" w:rsidR="005A3C83" w:rsidRDefault="003949C8">
      <w:pPr>
        <w:spacing w:line="240" w:lineRule="auto"/>
        <w:rPr>
          <w:rFonts w:ascii="Lato" w:eastAsia="Lato" w:hAnsi="Lato" w:cs="Lato"/>
          <w:b/>
          <w:bCs/>
          <w:i/>
          <w:iCs/>
          <w:sz w:val="20"/>
          <w:szCs w:val="20"/>
          <w:u w:val="single"/>
        </w:rPr>
      </w:pPr>
      <w:r>
        <w:rPr>
          <w:rFonts w:ascii="Lato" w:eastAsia="Lato" w:hAnsi="Lato" w:cs="Lato"/>
          <w:b/>
          <w:bCs/>
          <w:sz w:val="20"/>
          <w:szCs w:val="20"/>
          <w:u w:val="single"/>
        </w:rPr>
        <w:t>Materials (</w:t>
      </w:r>
      <w:r>
        <w:rPr>
          <w:rFonts w:ascii="Lato" w:eastAsia="Lato" w:hAnsi="Lato" w:cs="Lato"/>
          <w:b/>
          <w:bCs/>
          <w:i/>
          <w:iCs/>
          <w:sz w:val="20"/>
          <w:szCs w:val="20"/>
          <w:u w:val="single"/>
        </w:rPr>
        <w:t>all are included in student materials):</w:t>
      </w:r>
    </w:p>
    <w:p w14:paraId="3101D76C"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 xml:space="preserve">An Incident Report: </w:t>
      </w:r>
      <w:r>
        <w:rPr>
          <w:rFonts w:ascii="Lato" w:eastAsia="Lato" w:hAnsi="Lato" w:cs="Lato"/>
          <w:color w:val="000000"/>
          <w:sz w:val="20"/>
          <w:szCs w:val="20"/>
        </w:rPr>
        <w:t>The scenario in the casefile that has “gone wrong”</w:t>
      </w:r>
    </w:p>
    <w:p w14:paraId="2EB212EB" w14:textId="77777777" w:rsidR="005A3C83" w:rsidRDefault="003949C8">
      <w:pPr>
        <w:widowControl w:val="0"/>
        <w:numPr>
          <w:ilvl w:val="1"/>
          <w:numId w:val="23"/>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color w:val="000000"/>
          <w:sz w:val="20"/>
          <w:szCs w:val="20"/>
        </w:rPr>
        <w:t xml:space="preserve">There will be three case files in the student materials. </w:t>
      </w:r>
    </w:p>
    <w:p w14:paraId="008C7C32" w14:textId="77777777" w:rsidR="005A3C83" w:rsidRDefault="003949C8">
      <w:pPr>
        <w:widowControl w:val="0"/>
        <w:numPr>
          <w:ilvl w:val="1"/>
          <w:numId w:val="23"/>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color w:val="000000"/>
          <w:sz w:val="20"/>
          <w:szCs w:val="20"/>
        </w:rPr>
        <w:t xml:space="preserve">Ideas to differentiate would be to group student into three big groups or have multiple groups working on the same project together. </w:t>
      </w:r>
    </w:p>
    <w:p w14:paraId="28852DD5"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b/>
          <w:bCs/>
          <w:color w:val="000000"/>
          <w:sz w:val="20"/>
          <w:szCs w:val="20"/>
        </w:rPr>
        <w:t>Evidence cards (</w:t>
      </w:r>
      <w:r>
        <w:rPr>
          <w:rFonts w:ascii="Lato" w:eastAsia="Lato" w:hAnsi="Lato" w:cs="Lato"/>
          <w:b/>
          <w:bCs/>
          <w:i/>
          <w:iCs/>
          <w:color w:val="000000"/>
          <w:sz w:val="20"/>
          <w:szCs w:val="20"/>
        </w:rPr>
        <w:t xml:space="preserve">clues): </w:t>
      </w:r>
      <w:r>
        <w:rPr>
          <w:rFonts w:ascii="Lato" w:eastAsia="Lato" w:hAnsi="Lato" w:cs="Lato"/>
          <w:color w:val="000000"/>
          <w:sz w:val="20"/>
          <w:szCs w:val="20"/>
        </w:rPr>
        <w:t>Clues to help the group solve the case</w:t>
      </w:r>
    </w:p>
    <w:p w14:paraId="183C098B" w14:textId="77777777" w:rsidR="005A3C83" w:rsidRDefault="003949C8">
      <w:pPr>
        <w:widowControl w:val="0"/>
        <w:numPr>
          <w:ilvl w:val="1"/>
          <w:numId w:val="23"/>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color w:val="000000"/>
          <w:sz w:val="20"/>
          <w:szCs w:val="20"/>
        </w:rPr>
        <w:t>T</w:t>
      </w:r>
      <w:r>
        <w:rPr>
          <w:rFonts w:ascii="Lato" w:eastAsia="Lato" w:hAnsi="Lato" w:cs="Lato"/>
          <w:color w:val="000000"/>
          <w:sz w:val="20"/>
          <w:szCs w:val="20"/>
        </w:rPr>
        <w:t xml:space="preserve">hese will be CCC, </w:t>
      </w:r>
      <w:r>
        <w:rPr>
          <w:rFonts w:ascii="Lato" w:eastAsia="Lato" w:hAnsi="Lato" w:cs="Lato"/>
          <w:i/>
          <w:iCs/>
          <w:color w:val="000000"/>
          <w:sz w:val="20"/>
          <w:szCs w:val="20"/>
        </w:rPr>
        <w:t xml:space="preserve">Journey, </w:t>
      </w:r>
      <w:r>
        <w:rPr>
          <w:rFonts w:ascii="Lato" w:eastAsia="Lato" w:hAnsi="Lato" w:cs="Lato"/>
          <w:color w:val="000000"/>
          <w:sz w:val="20"/>
          <w:szCs w:val="20"/>
        </w:rPr>
        <w:t>and Scripture quotes</w:t>
      </w:r>
    </w:p>
    <w:p w14:paraId="5246CB36" w14:textId="77777777" w:rsidR="005A3C83" w:rsidRDefault="003949C8">
      <w:pPr>
        <w:widowControl w:val="0"/>
        <w:numPr>
          <w:ilvl w:val="1"/>
          <w:numId w:val="23"/>
        </w:numPr>
        <w:pBdr>
          <w:top w:val="nil"/>
          <w:left w:val="nil"/>
          <w:bottom w:val="nil"/>
          <w:right w:val="nil"/>
          <w:between w:val="nil"/>
        </w:pBdr>
        <w:spacing w:line="240" w:lineRule="auto"/>
        <w:rPr>
          <w:rFonts w:ascii="Lato" w:eastAsia="Lato" w:hAnsi="Lato" w:cs="Lato"/>
          <w:b/>
          <w:bCs/>
          <w:i/>
          <w:iCs/>
          <w:color w:val="000000"/>
          <w:sz w:val="20"/>
          <w:szCs w:val="20"/>
        </w:rPr>
      </w:pPr>
      <w:r>
        <w:rPr>
          <w:rFonts w:ascii="Lato" w:eastAsia="Lato" w:hAnsi="Lato" w:cs="Lato"/>
          <w:color w:val="000000"/>
          <w:sz w:val="20"/>
          <w:szCs w:val="20"/>
        </w:rPr>
        <w:t>This encourages students to research and discover deeper truths of their faith using engaging means</w:t>
      </w:r>
    </w:p>
    <w:p w14:paraId="00EEB12C"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 xml:space="preserve">A Log: </w:t>
      </w:r>
      <w:r>
        <w:rPr>
          <w:rFonts w:ascii="Lato" w:eastAsia="Lato" w:hAnsi="Lato" w:cs="Lato"/>
          <w:color w:val="000000"/>
          <w:sz w:val="20"/>
          <w:szCs w:val="20"/>
        </w:rPr>
        <w:t xml:space="preserve">To document student responses </w:t>
      </w:r>
      <w:r>
        <w:rPr>
          <w:rFonts w:ascii="Lato" w:eastAsia="Lato" w:hAnsi="Lato" w:cs="Lato"/>
          <w:i/>
          <w:iCs/>
          <w:color w:val="000000"/>
          <w:sz w:val="20"/>
          <w:szCs w:val="20"/>
        </w:rPr>
        <w:t>(can be a sheet of loose-leaf paper or digital document)</w:t>
      </w:r>
    </w:p>
    <w:p w14:paraId="600F98FC" w14:textId="77777777" w:rsidR="005A3C83" w:rsidRDefault="003949C8">
      <w:pPr>
        <w:widowControl w:val="0"/>
        <w:numPr>
          <w:ilvl w:val="0"/>
          <w:numId w:val="23"/>
        </w:numPr>
        <w:pBdr>
          <w:top w:val="nil"/>
          <w:left w:val="nil"/>
          <w:bottom w:val="nil"/>
          <w:right w:val="nil"/>
          <w:between w:val="nil"/>
        </w:pBdr>
        <w:spacing w:line="240" w:lineRule="auto"/>
        <w:rPr>
          <w:rFonts w:ascii="Lato" w:eastAsia="Lato" w:hAnsi="Lato" w:cs="Lato"/>
          <w:b/>
          <w:bCs/>
          <w:color w:val="000000"/>
          <w:sz w:val="20"/>
          <w:szCs w:val="20"/>
        </w:rPr>
      </w:pPr>
      <w:r>
        <w:rPr>
          <w:rFonts w:ascii="Lato" w:eastAsia="Lato" w:hAnsi="Lato" w:cs="Lato"/>
          <w:b/>
          <w:bCs/>
          <w:color w:val="000000"/>
          <w:sz w:val="20"/>
          <w:szCs w:val="20"/>
        </w:rPr>
        <w:t xml:space="preserve">A Verdict Sheet: </w:t>
      </w:r>
      <w:r>
        <w:rPr>
          <w:rFonts w:ascii="Lato" w:eastAsia="Lato" w:hAnsi="Lato" w:cs="Lato"/>
          <w:color w:val="000000"/>
          <w:sz w:val="20"/>
          <w:szCs w:val="20"/>
        </w:rPr>
        <w:t>The final analysis of the casefile (</w:t>
      </w:r>
      <w:r>
        <w:rPr>
          <w:rFonts w:ascii="Lato" w:eastAsia="Lato" w:hAnsi="Lato" w:cs="Lato"/>
          <w:i/>
          <w:iCs/>
          <w:color w:val="000000"/>
          <w:sz w:val="20"/>
          <w:szCs w:val="20"/>
        </w:rPr>
        <w:t>can be a loose-leaf paper or digital document)</w:t>
      </w:r>
    </w:p>
    <w:p w14:paraId="516CD7A2" w14:textId="77777777" w:rsidR="005A3C83" w:rsidRDefault="005A3C83">
      <w:pPr>
        <w:widowControl w:val="0"/>
        <w:spacing w:line="240" w:lineRule="auto"/>
        <w:rPr>
          <w:rFonts w:ascii="Lato" w:eastAsia="Lato" w:hAnsi="Lato" w:cs="Lato"/>
          <w:b/>
          <w:bCs/>
          <w:sz w:val="20"/>
          <w:szCs w:val="20"/>
        </w:rPr>
      </w:pPr>
    </w:p>
    <w:p w14:paraId="57995038" w14:textId="77777777" w:rsidR="005A3C83" w:rsidRDefault="003949C8">
      <w:pPr>
        <w:widowControl w:val="0"/>
        <w:spacing w:line="240" w:lineRule="auto"/>
        <w:rPr>
          <w:rFonts w:ascii="Lato" w:eastAsia="Lato" w:hAnsi="Lato" w:cs="Lato"/>
          <w:b/>
          <w:bCs/>
          <w:sz w:val="20"/>
          <w:szCs w:val="20"/>
        </w:rPr>
      </w:pPr>
      <w:r>
        <w:rPr>
          <w:rFonts w:ascii="Lato" w:eastAsia="Lato" w:hAnsi="Lato" w:cs="Lato"/>
          <w:b/>
          <w:bCs/>
          <w:sz w:val="20"/>
          <w:szCs w:val="20"/>
          <w:u w:val="single"/>
        </w:rPr>
        <w:t>Suggestions</w:t>
      </w:r>
      <w:r>
        <w:rPr>
          <w:rFonts w:ascii="Lato" w:eastAsia="Lato" w:hAnsi="Lato" w:cs="Lato"/>
          <w:b/>
          <w:bCs/>
          <w:sz w:val="20"/>
          <w:szCs w:val="20"/>
        </w:rPr>
        <w:t>:</w:t>
      </w:r>
    </w:p>
    <w:p w14:paraId="2FA7638A"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 xml:space="preserve">Allow students to share their findings with the class and/or other groups with the same casefile as them. </w:t>
      </w:r>
    </w:p>
    <w:p w14:paraId="43A26DE3"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Allow for whole class discussion and constructive debate on each casefile to enhance defending the truths of Faith.</w:t>
      </w:r>
    </w:p>
    <w:p w14:paraId="495E859D" w14:textId="77777777" w:rsidR="005A3C83" w:rsidRDefault="003949C8">
      <w:pPr>
        <w:widowControl w:val="0"/>
        <w:spacing w:line="240" w:lineRule="auto"/>
        <w:rPr>
          <w:rFonts w:ascii="Lato" w:eastAsia="Lato" w:hAnsi="Lato" w:cs="Lato"/>
          <w:sz w:val="20"/>
          <w:szCs w:val="20"/>
        </w:rPr>
      </w:pPr>
      <w:r>
        <w:rPr>
          <w:rFonts w:ascii="Lato" w:eastAsia="Lato" w:hAnsi="Lato" w:cs="Lato"/>
          <w:sz w:val="20"/>
          <w:szCs w:val="20"/>
        </w:rPr>
        <w:t>Question students on how what the</w:t>
      </w:r>
      <w:r>
        <w:rPr>
          <w:rFonts w:ascii="Lato" w:eastAsia="Lato" w:hAnsi="Lato" w:cs="Lato"/>
          <w:sz w:val="20"/>
          <w:szCs w:val="20"/>
        </w:rPr>
        <w:t xml:space="preserve">y have learned applies to their daily/weekly prayer routine. </w:t>
      </w:r>
    </w:p>
    <w:p w14:paraId="4A38C44E" w14:textId="77777777" w:rsidR="005A3C83" w:rsidRDefault="005A3C83">
      <w:pPr>
        <w:widowControl w:val="0"/>
        <w:spacing w:line="240" w:lineRule="auto"/>
        <w:rPr>
          <w:rFonts w:ascii="Lato" w:eastAsia="Lato" w:hAnsi="Lato" w:cs="Lato"/>
          <w:sz w:val="20"/>
          <w:szCs w:val="20"/>
        </w:rPr>
      </w:pPr>
    </w:p>
    <w:p w14:paraId="7ECFD03B" w14:textId="77777777" w:rsidR="005A3C83" w:rsidRDefault="005A3C83">
      <w:pPr>
        <w:widowControl w:val="0"/>
        <w:spacing w:line="240" w:lineRule="auto"/>
        <w:rPr>
          <w:rFonts w:ascii="Lato" w:eastAsia="Lato" w:hAnsi="Lato" w:cs="Lato"/>
          <w:b/>
          <w:bCs/>
          <w:sz w:val="20"/>
          <w:szCs w:val="20"/>
        </w:rPr>
      </w:pPr>
    </w:p>
    <w:p w14:paraId="057456DB" w14:textId="77777777" w:rsidR="005A3C83" w:rsidRDefault="005A3C83">
      <w:pPr>
        <w:spacing w:line="240" w:lineRule="auto"/>
        <w:rPr>
          <w:rFonts w:ascii="Lato" w:eastAsia="Lato" w:hAnsi="Lato" w:cs="Lato"/>
          <w:b/>
          <w:bCs/>
          <w:sz w:val="20"/>
          <w:szCs w:val="20"/>
          <w:u w:val="single"/>
        </w:rPr>
      </w:pPr>
    </w:p>
    <w:sectPr w:rsidR="005A3C83">
      <w:pgSz w:w="12240" w:h="15840"/>
      <w:pgMar w:top="360" w:right="360" w:bottom="360" w:left="36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890A369A-517C-425B-BB2A-22D1F0D9257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auto"/>
    <w:pitch w:val="default"/>
    <w:embedRegular r:id="rId2" w:fontKey="{00955519-68DD-4554-80D7-047FC87587AD}"/>
    <w:embedBold r:id="rId3" w:fontKey="{535ED211-75ED-4B45-8147-52A18FB79EBB}"/>
    <w:embedItalic r:id="rId4" w:fontKey="{355C821C-01DB-4AC5-A29A-5850E5AB5D73}"/>
    <w:embedBoldItalic r:id="rId5" w:fontKey="{27437A73-8C3C-46CF-98FA-C92BB58D5132}"/>
  </w:font>
  <w:font w:name="Calibri">
    <w:panose1 w:val="020F0502020204030204"/>
    <w:charset w:val="00"/>
    <w:family w:val="swiss"/>
    <w:pitch w:val="variable"/>
    <w:sig w:usb0="E4002EFF" w:usb1="C200247B" w:usb2="00000009" w:usb3="00000000" w:csb0="000001FF" w:csb1="00000000"/>
    <w:embedRegular r:id="rId6" w:fontKey="{31FF7628-74F0-40F9-94E3-80CE4C0E7EF9}"/>
  </w:font>
  <w:font w:name="Cambria">
    <w:panose1 w:val="02040503050406030204"/>
    <w:charset w:val="00"/>
    <w:family w:val="roman"/>
    <w:pitch w:val="variable"/>
    <w:sig w:usb0="E00006FF" w:usb1="420024FF" w:usb2="02000000" w:usb3="00000000" w:csb0="0000019F" w:csb1="00000000"/>
    <w:embedRegular r:id="rId7" w:fontKey="{BC4A1492-4FDE-42FC-B0FC-4E4EB099853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6096F"/>
    <w:multiLevelType w:val="multilevel"/>
    <w:tmpl w:val="2E7218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7013B3"/>
    <w:multiLevelType w:val="multilevel"/>
    <w:tmpl w:val="C53655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E252C4"/>
    <w:multiLevelType w:val="multilevel"/>
    <w:tmpl w:val="F1A26D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9FA7D62"/>
    <w:multiLevelType w:val="multilevel"/>
    <w:tmpl w:val="B6740C2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2F1B50"/>
    <w:multiLevelType w:val="multilevel"/>
    <w:tmpl w:val="F7702A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CF94C98"/>
    <w:multiLevelType w:val="multilevel"/>
    <w:tmpl w:val="70B419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1621E52"/>
    <w:multiLevelType w:val="multilevel"/>
    <w:tmpl w:val="F3BC2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ADA6041"/>
    <w:multiLevelType w:val="multilevel"/>
    <w:tmpl w:val="E4FE79A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1B2B05CB"/>
    <w:multiLevelType w:val="multilevel"/>
    <w:tmpl w:val="E4CA9CD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241E38E6"/>
    <w:multiLevelType w:val="multilevel"/>
    <w:tmpl w:val="09DED9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79B2B36"/>
    <w:multiLevelType w:val="multilevel"/>
    <w:tmpl w:val="D95426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E364DFA"/>
    <w:multiLevelType w:val="multilevel"/>
    <w:tmpl w:val="6700F5E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6BE2F07"/>
    <w:multiLevelType w:val="multilevel"/>
    <w:tmpl w:val="AB58C9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134F57"/>
    <w:multiLevelType w:val="multilevel"/>
    <w:tmpl w:val="0838A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EC35DB8"/>
    <w:multiLevelType w:val="multilevel"/>
    <w:tmpl w:val="5B94C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07F5A71"/>
    <w:multiLevelType w:val="multilevel"/>
    <w:tmpl w:val="BEC04E7A"/>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4D53634"/>
    <w:multiLevelType w:val="multilevel"/>
    <w:tmpl w:val="30A46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794158E"/>
    <w:multiLevelType w:val="multilevel"/>
    <w:tmpl w:val="235A87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0426B7"/>
    <w:multiLevelType w:val="multilevel"/>
    <w:tmpl w:val="D084F9A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63F3255A"/>
    <w:multiLevelType w:val="multilevel"/>
    <w:tmpl w:val="61D0C72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65721F68"/>
    <w:multiLevelType w:val="multilevel"/>
    <w:tmpl w:val="0994E6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66C856A0"/>
    <w:multiLevelType w:val="multilevel"/>
    <w:tmpl w:val="EF3A4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6FC231D"/>
    <w:multiLevelType w:val="multilevel"/>
    <w:tmpl w:val="98C40E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6989692C"/>
    <w:multiLevelType w:val="multilevel"/>
    <w:tmpl w:val="0ECAA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15102DF"/>
    <w:multiLevelType w:val="multilevel"/>
    <w:tmpl w:val="A800B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3107001"/>
    <w:multiLevelType w:val="multilevel"/>
    <w:tmpl w:val="568EEF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7C33F20"/>
    <w:multiLevelType w:val="multilevel"/>
    <w:tmpl w:val="F32EB7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2"/>
  </w:num>
  <w:num w:numId="2">
    <w:abstractNumId w:val="26"/>
  </w:num>
  <w:num w:numId="3">
    <w:abstractNumId w:val="24"/>
  </w:num>
  <w:num w:numId="4">
    <w:abstractNumId w:val="16"/>
  </w:num>
  <w:num w:numId="5">
    <w:abstractNumId w:val="1"/>
  </w:num>
  <w:num w:numId="6">
    <w:abstractNumId w:val="17"/>
  </w:num>
  <w:num w:numId="7">
    <w:abstractNumId w:val="21"/>
  </w:num>
  <w:num w:numId="8">
    <w:abstractNumId w:val="6"/>
  </w:num>
  <w:num w:numId="9">
    <w:abstractNumId w:val="19"/>
  </w:num>
  <w:num w:numId="10">
    <w:abstractNumId w:val="18"/>
  </w:num>
  <w:num w:numId="11">
    <w:abstractNumId w:val="5"/>
  </w:num>
  <w:num w:numId="12">
    <w:abstractNumId w:val="14"/>
  </w:num>
  <w:num w:numId="13">
    <w:abstractNumId w:val="25"/>
  </w:num>
  <w:num w:numId="14">
    <w:abstractNumId w:val="15"/>
  </w:num>
  <w:num w:numId="15">
    <w:abstractNumId w:val="8"/>
  </w:num>
  <w:num w:numId="16">
    <w:abstractNumId w:val="7"/>
  </w:num>
  <w:num w:numId="17">
    <w:abstractNumId w:val="2"/>
  </w:num>
  <w:num w:numId="18">
    <w:abstractNumId w:val="11"/>
  </w:num>
  <w:num w:numId="19">
    <w:abstractNumId w:val="4"/>
  </w:num>
  <w:num w:numId="20">
    <w:abstractNumId w:val="3"/>
  </w:num>
  <w:num w:numId="21">
    <w:abstractNumId w:val="12"/>
  </w:num>
  <w:num w:numId="22">
    <w:abstractNumId w:val="0"/>
  </w:num>
  <w:num w:numId="23">
    <w:abstractNumId w:val="20"/>
  </w:num>
  <w:num w:numId="24">
    <w:abstractNumId w:val="10"/>
  </w:num>
  <w:num w:numId="25">
    <w:abstractNumId w:val="23"/>
  </w:num>
  <w:num w:numId="26">
    <w:abstractNumId w:val="9"/>
  </w:num>
  <w:num w:numId="2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3C83"/>
    <w:rsid w:val="003949C8"/>
    <w:rsid w:val="005A3C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3D640"/>
  <w15:docId w15:val="{27C0570D-7D05-4AF5-91DF-54B7360B7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iK7AKnrDvhvkUV/nIyj5hbAWUA==">CgMxLjAyDmgucGtvZ281dmt1bHRuOAByITFkZmdlai12VC1OemZUSTJEb2VVbjc0cFVJNjBjOUJ2bw==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6110</Words>
  <Characters>34829</Characters>
  <Application>Microsoft Office Word</Application>
  <DocSecurity>0</DocSecurity>
  <Lines>290</Lines>
  <Paragraphs>81</Paragraphs>
  <ScaleCrop>false</ScaleCrop>
  <Company/>
  <LinksUpToDate>false</LinksUpToDate>
  <CharactersWithSpaces>40858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Cparker</dc:creator>
  <cp:lastModifiedBy>Cparker</cp:lastModifiedBy>
  <cp:revision>2</cp:revision>
  <dcterms:created xsi:type="dcterms:W3CDTF">2026-06-22T15:55:00Z</dcterms:created>
  <dcterms:modified xsi:type="dcterms:W3CDTF">2026-06-22T15:55:00Z</dcterms:modified>
</cp:coreProperties>
</file>