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C880" w14:textId="0BF405A8" w:rsidR="00B414F7" w:rsidRDefault="00414989" w:rsidP="00414989">
      <w:pPr>
        <w:pStyle w:val="NameDate"/>
      </w:pPr>
      <w:r>
        <w:t>Name:</w:t>
      </w:r>
      <w:r>
        <w:tab/>
      </w:r>
      <w:r>
        <w:tab/>
        <w:t>Date:</w:t>
      </w:r>
      <w:r w:rsidR="00D52F9C">
        <w:tab/>
      </w:r>
    </w:p>
    <w:p w14:paraId="5A53C802" w14:textId="2EFE7885" w:rsidR="00211396" w:rsidRPr="00211396" w:rsidRDefault="00414989" w:rsidP="00414989">
      <w:pPr>
        <w:pStyle w:val="Title"/>
        <w:rPr>
          <w:i/>
          <w:iCs/>
        </w:rPr>
      </w:pPr>
      <w:r w:rsidRPr="00524154">
        <w:rPr>
          <w:i/>
          <w:iCs/>
        </w:rPr>
        <w:t>God Reveals</w:t>
      </w:r>
      <w:r w:rsidR="00211396">
        <w:rPr>
          <w:i/>
          <w:iCs/>
        </w:rPr>
        <w:t>: An Introduction to the Bible</w:t>
      </w:r>
    </w:p>
    <w:p w14:paraId="57FB98B3" w14:textId="4A2075CB" w:rsidR="00414989" w:rsidRDefault="00414989" w:rsidP="00414989">
      <w:pPr>
        <w:pStyle w:val="Title"/>
      </w:pPr>
      <w:r>
        <w:t>Chapter 3: How to Understand the Bible</w:t>
      </w:r>
    </w:p>
    <w:p w14:paraId="176250C6" w14:textId="78E489EC" w:rsidR="00D05DA4" w:rsidRPr="008E46C4" w:rsidRDefault="00414989" w:rsidP="00524154">
      <w:pPr>
        <w:pStyle w:val="Subtitle"/>
        <w:rPr>
          <w:rFonts w:ascii="Arial Narrow" w:hAnsi="Arial Narrow"/>
        </w:rPr>
      </w:pPr>
      <w:r>
        <w:t>Directed Reading Worksheet</w:t>
      </w:r>
    </w:p>
    <w:p w14:paraId="650F7820" w14:textId="73446304" w:rsidR="00CA11E3" w:rsidRPr="008E46C4" w:rsidRDefault="007F1AEB" w:rsidP="00524154">
      <w:r w:rsidRPr="00524154">
        <w:rPr>
          <w:b/>
          <w:bCs/>
        </w:rPr>
        <w:t>Directions</w:t>
      </w:r>
      <w:r w:rsidR="00414989">
        <w:t>.</w:t>
      </w:r>
      <w:r w:rsidRPr="00524154">
        <w:t xml:space="preserve"> Read through </w:t>
      </w:r>
      <w:r w:rsidR="003258B9" w:rsidRPr="00524154">
        <w:t xml:space="preserve">the chapter </w:t>
      </w:r>
      <w:r w:rsidRPr="00524154">
        <w:t xml:space="preserve">and fill in the missing information. All the questions run sequential to the chapter. </w:t>
      </w:r>
      <w:r w:rsidR="003258B9" w:rsidRPr="00524154">
        <w:t>If a true/false statement is false, correct it.</w:t>
      </w:r>
      <w:r w:rsidR="00E51D6D" w:rsidRPr="00524154">
        <w:t xml:space="preserve"> </w:t>
      </w:r>
      <w:r w:rsidR="005B6929" w:rsidRPr="00524154">
        <w:t xml:space="preserve">Enter </w:t>
      </w:r>
      <w:r w:rsidR="00E51D6D" w:rsidRPr="00524154">
        <w:t>the missing word or words for the fill-in-the-blank questions</w:t>
      </w:r>
      <w:r w:rsidR="00E51D6D" w:rsidRPr="008E46C4">
        <w:rPr>
          <w:rFonts w:ascii="Arial Narrow" w:hAnsi="Arial Narrow"/>
        </w:rPr>
        <w:t>.</w:t>
      </w:r>
    </w:p>
    <w:p w14:paraId="1D803F90" w14:textId="1B88362C" w:rsidR="0011418F" w:rsidRPr="00524154" w:rsidRDefault="007961E5" w:rsidP="00524154">
      <w:pPr>
        <w:pStyle w:val="Heading1"/>
        <w:rPr>
          <w:i/>
        </w:rPr>
      </w:pPr>
      <w:r w:rsidRPr="008E46C4">
        <w:t>Introduction</w:t>
      </w:r>
      <w:r w:rsidR="00283FE0" w:rsidRPr="008E46C4">
        <w:t>:</w:t>
      </w:r>
      <w:r w:rsidR="006E27B6" w:rsidRPr="008E46C4">
        <w:t xml:space="preserve"> </w:t>
      </w:r>
      <w:r w:rsidR="006E27B6" w:rsidRPr="00524154">
        <w:rPr>
          <w:rStyle w:val="Emphasis"/>
        </w:rPr>
        <w:t>How Catholics Read the Bible</w:t>
      </w:r>
    </w:p>
    <w:p w14:paraId="70B5712A" w14:textId="28684D73" w:rsidR="00414989" w:rsidRDefault="00F613FB" w:rsidP="00524154">
      <w:pPr>
        <w:pStyle w:val="Question"/>
      </w:pPr>
      <w:r>
        <w:t>__________________</w:t>
      </w:r>
      <w:r w:rsidR="008E46C4">
        <w:t xml:space="preserve"> read the Bible contextually, which means examining and defining the literary form in its </w:t>
      </w:r>
      <w:r>
        <w:t>___________________________</w:t>
      </w:r>
      <w:r w:rsidR="008E46C4">
        <w:t xml:space="preserve">. </w:t>
      </w:r>
      <w:r w:rsidR="001D0F99">
        <w:t xml:space="preserve">Many </w:t>
      </w:r>
      <w:r>
        <w:t>__________________</w:t>
      </w:r>
      <w:r w:rsidR="001D0F99">
        <w:t xml:space="preserve">, however, are fundamentalists, reading the Bible without reference to the </w:t>
      </w:r>
      <w:r>
        <w:t xml:space="preserve">_____________________ </w:t>
      </w:r>
      <w:r w:rsidR="001D0F99">
        <w:t xml:space="preserve">of the passage or the </w:t>
      </w:r>
      <w:r>
        <w:t xml:space="preserve">______________ </w:t>
      </w:r>
      <w:r w:rsidR="001D0F99">
        <w:t xml:space="preserve">in which the passage was written. </w:t>
      </w:r>
      <w:r w:rsidR="00AC2533">
        <w:t xml:space="preserve">The latter method means interpreting each word or phrase from a </w:t>
      </w:r>
      <w:r>
        <w:t xml:space="preserve">__________________ </w:t>
      </w:r>
      <w:r w:rsidR="00AC2533">
        <w:t>point of view.</w:t>
      </w:r>
    </w:p>
    <w:p w14:paraId="7BC34E1E" w14:textId="6CE40196" w:rsidR="00414989" w:rsidRDefault="005165D0" w:rsidP="00524154">
      <w:pPr>
        <w:pStyle w:val="Question-FewSentences"/>
      </w:pPr>
      <w:r>
        <w:t xml:space="preserve">Explain how literalists understand the first creation account in Genesis differently </w:t>
      </w:r>
      <w:r w:rsidR="00A642E5">
        <w:t xml:space="preserve">than </w:t>
      </w:r>
      <w:r>
        <w:t>Catholics.</w:t>
      </w:r>
    </w:p>
    <w:p w14:paraId="2F372C47" w14:textId="3E508EA0" w:rsidR="00414989" w:rsidRDefault="00DD7938" w:rsidP="00524154">
      <w:pPr>
        <w:pStyle w:val="Question-OneSentence"/>
      </w:pPr>
      <w:r>
        <w:t>True or False? Both Catholics and Fundamentalist Protestants agree that</w:t>
      </w:r>
      <w:r w:rsidR="00237FBF">
        <w:t xml:space="preserve"> </w:t>
      </w:r>
      <w:r>
        <w:t>Chris</w:t>
      </w:r>
      <w:r w:rsidR="00237FBF">
        <w:t>t is the center of the Bible</w:t>
      </w:r>
      <w:r>
        <w:t xml:space="preserve">. </w:t>
      </w:r>
    </w:p>
    <w:p w14:paraId="7C05A234" w14:textId="4713D93D" w:rsidR="00414989" w:rsidRDefault="002E42FA" w:rsidP="00524154">
      <w:pPr>
        <w:pStyle w:val="Question-OneSentence"/>
      </w:pPr>
      <w:r>
        <w:t xml:space="preserve">True or False? </w:t>
      </w:r>
      <w:r w:rsidR="00C00C4D">
        <w:t>Catholics</w:t>
      </w:r>
      <w:r>
        <w:t xml:space="preserve"> do not view the Bible as part of the historical Church, that the Church determined the biblical canon, and that the Church now teaches and interprets the Bible. </w:t>
      </w:r>
    </w:p>
    <w:p w14:paraId="466BE24C" w14:textId="5F81D3D2" w:rsidR="00DC7140" w:rsidRPr="00524154" w:rsidRDefault="00C43D65" w:rsidP="00524154">
      <w:pPr>
        <w:pStyle w:val="Question"/>
        <w:rPr>
          <w:rFonts w:ascii="Arial Narrow" w:hAnsi="Arial Narrow"/>
        </w:rPr>
      </w:pPr>
      <w:r>
        <w:t>Briefly sum</w:t>
      </w:r>
      <w:r w:rsidR="00DC7140">
        <w:t xml:space="preserve">marize how </w:t>
      </w:r>
      <w:r w:rsidR="00724D60">
        <w:t>Fundamentalists</w:t>
      </w:r>
      <w:r>
        <w:t xml:space="preserve"> </w:t>
      </w:r>
      <w:r w:rsidR="00DC7140" w:rsidRPr="00DC7140">
        <w:rPr>
          <w:i/>
        </w:rPr>
        <w:t>differ</w:t>
      </w:r>
      <w:r w:rsidR="00DC7140">
        <w:t xml:space="preserve"> in their belief </w:t>
      </w:r>
      <w:r>
        <w:t xml:space="preserve">about each of </w:t>
      </w:r>
      <w:r w:rsidR="007D01B3">
        <w:t>the following seven points about the Bible: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7361"/>
      </w:tblGrid>
      <w:tr w:rsidR="00FF0841" w:rsidRPr="009307EF" w14:paraId="7656DE60" w14:textId="77777777" w:rsidTr="00524154">
        <w:trPr>
          <w:trHeight w:val="422"/>
        </w:trPr>
        <w:tc>
          <w:tcPr>
            <w:tcW w:w="1345" w:type="pct"/>
            <w:shd w:val="clear" w:color="auto" w:fill="auto"/>
            <w:vAlign w:val="center"/>
          </w:tcPr>
          <w:p w14:paraId="33D548EA" w14:textId="77777777" w:rsidR="00FF0841" w:rsidRPr="00524154" w:rsidRDefault="00FF0841">
            <w:pPr>
              <w:pStyle w:val="NoSpacing"/>
              <w:tabs>
                <w:tab w:val="left" w:pos="360"/>
              </w:tabs>
              <w:rPr>
                <w:rFonts w:ascii="Georgia" w:hAnsi="Georgia"/>
                <w:b/>
              </w:rPr>
            </w:pPr>
            <w:r w:rsidRPr="00524154">
              <w:rPr>
                <w:rFonts w:ascii="Georgia" w:hAnsi="Georgia"/>
                <w:b/>
              </w:rPr>
              <w:t>Catholic belief</w:t>
            </w:r>
          </w:p>
        </w:tc>
        <w:tc>
          <w:tcPr>
            <w:tcW w:w="3655" w:type="pct"/>
            <w:shd w:val="clear" w:color="auto" w:fill="auto"/>
            <w:vAlign w:val="center"/>
          </w:tcPr>
          <w:p w14:paraId="185B018B" w14:textId="77777777" w:rsidR="00FF0841" w:rsidRPr="00524154" w:rsidRDefault="00F048DB">
            <w:pPr>
              <w:pStyle w:val="NoSpacing"/>
              <w:tabs>
                <w:tab w:val="left" w:pos="360"/>
              </w:tabs>
              <w:rPr>
                <w:rFonts w:ascii="Georgia" w:hAnsi="Georgia"/>
                <w:b/>
              </w:rPr>
            </w:pPr>
            <w:r w:rsidRPr="00524154">
              <w:rPr>
                <w:rFonts w:ascii="Georgia" w:hAnsi="Georgia"/>
                <w:b/>
              </w:rPr>
              <w:t>How Fundamentalist believe this differently</w:t>
            </w:r>
          </w:p>
        </w:tc>
      </w:tr>
      <w:tr w:rsidR="00FF0841" w:rsidRPr="009307EF" w14:paraId="27EAD60E" w14:textId="77777777" w:rsidTr="00524154">
        <w:trPr>
          <w:trHeight w:val="720"/>
        </w:trPr>
        <w:tc>
          <w:tcPr>
            <w:tcW w:w="1345" w:type="pct"/>
            <w:shd w:val="clear" w:color="auto" w:fill="auto"/>
            <w:vAlign w:val="center"/>
          </w:tcPr>
          <w:p w14:paraId="7D9E0182" w14:textId="2DD5CCD5" w:rsidR="00FF0841" w:rsidRPr="00524154" w:rsidRDefault="00FF0841">
            <w:pPr>
              <w:pStyle w:val="NoSpacing"/>
              <w:tabs>
                <w:tab w:val="left" w:pos="360"/>
              </w:tabs>
              <w:rPr>
                <w:rFonts w:ascii="Georgia" w:hAnsi="Georgia"/>
              </w:rPr>
            </w:pPr>
            <w:r w:rsidRPr="00524154">
              <w:rPr>
                <w:rFonts w:ascii="Georgia" w:hAnsi="Georgia"/>
              </w:rPr>
              <w:t>The Bible is</w:t>
            </w:r>
            <w:r w:rsidR="00A642E5">
              <w:rPr>
                <w:rFonts w:ascii="Georgia" w:hAnsi="Georgia"/>
              </w:rPr>
              <w:t xml:space="preserve"> </w:t>
            </w:r>
            <w:r w:rsidRPr="00524154">
              <w:rPr>
                <w:rFonts w:ascii="Georgia" w:hAnsi="Georgia"/>
              </w:rPr>
              <w:t>supernatural</w:t>
            </w:r>
          </w:p>
        </w:tc>
        <w:tc>
          <w:tcPr>
            <w:tcW w:w="3655" w:type="pct"/>
            <w:shd w:val="clear" w:color="auto" w:fill="auto"/>
            <w:vAlign w:val="center"/>
          </w:tcPr>
          <w:p w14:paraId="3C4B182A" w14:textId="77777777" w:rsidR="000402AD" w:rsidRPr="00524154" w:rsidRDefault="000402AD">
            <w:pPr>
              <w:pStyle w:val="NoSpacing"/>
              <w:tabs>
                <w:tab w:val="left" w:pos="360"/>
              </w:tabs>
              <w:rPr>
                <w:rFonts w:ascii="Georgia" w:hAnsi="Georgia"/>
              </w:rPr>
            </w:pPr>
          </w:p>
        </w:tc>
      </w:tr>
      <w:tr w:rsidR="00FF0841" w:rsidRPr="009307EF" w14:paraId="44E0D9D6" w14:textId="77777777" w:rsidTr="00524154">
        <w:trPr>
          <w:trHeight w:val="720"/>
        </w:trPr>
        <w:tc>
          <w:tcPr>
            <w:tcW w:w="1345" w:type="pct"/>
            <w:shd w:val="clear" w:color="auto" w:fill="auto"/>
            <w:vAlign w:val="center"/>
          </w:tcPr>
          <w:p w14:paraId="7722A5E8" w14:textId="25E52BFA" w:rsidR="00FF0841" w:rsidRPr="00524154" w:rsidRDefault="00FF0841">
            <w:pPr>
              <w:pStyle w:val="NoSpacing"/>
              <w:tabs>
                <w:tab w:val="left" w:pos="360"/>
              </w:tabs>
              <w:rPr>
                <w:rFonts w:ascii="Georgia" w:hAnsi="Georgia"/>
              </w:rPr>
            </w:pPr>
            <w:r w:rsidRPr="00524154">
              <w:rPr>
                <w:rFonts w:ascii="Georgia" w:hAnsi="Georgia"/>
              </w:rPr>
              <w:t>The Bible is inspired</w:t>
            </w:r>
          </w:p>
        </w:tc>
        <w:tc>
          <w:tcPr>
            <w:tcW w:w="3655" w:type="pct"/>
            <w:shd w:val="clear" w:color="auto" w:fill="auto"/>
            <w:vAlign w:val="center"/>
          </w:tcPr>
          <w:p w14:paraId="4E9BAA4B" w14:textId="77777777" w:rsidR="000402AD" w:rsidRPr="00524154" w:rsidRDefault="000402AD">
            <w:pPr>
              <w:pStyle w:val="NoSpacing"/>
              <w:tabs>
                <w:tab w:val="left" w:pos="360"/>
              </w:tabs>
              <w:rPr>
                <w:rFonts w:ascii="Georgia" w:hAnsi="Georgia"/>
              </w:rPr>
            </w:pPr>
          </w:p>
        </w:tc>
      </w:tr>
      <w:tr w:rsidR="00FF0841" w:rsidRPr="009307EF" w14:paraId="54A46AF6" w14:textId="77777777" w:rsidTr="00524154">
        <w:trPr>
          <w:trHeight w:val="720"/>
        </w:trPr>
        <w:tc>
          <w:tcPr>
            <w:tcW w:w="1345" w:type="pct"/>
            <w:shd w:val="clear" w:color="auto" w:fill="auto"/>
            <w:vAlign w:val="center"/>
          </w:tcPr>
          <w:p w14:paraId="1ECE600E" w14:textId="5DFCC117" w:rsidR="006B3748" w:rsidRPr="00524154" w:rsidRDefault="00FF0841">
            <w:pPr>
              <w:pStyle w:val="NoSpacing"/>
              <w:tabs>
                <w:tab w:val="left" w:pos="360"/>
              </w:tabs>
              <w:rPr>
                <w:rFonts w:ascii="Georgia" w:hAnsi="Georgia"/>
              </w:rPr>
            </w:pPr>
            <w:r w:rsidRPr="00524154">
              <w:rPr>
                <w:rFonts w:ascii="Georgia" w:hAnsi="Georgia"/>
              </w:rPr>
              <w:lastRenderedPageBreak/>
              <w:t>The Bible is infallible</w:t>
            </w:r>
          </w:p>
        </w:tc>
        <w:tc>
          <w:tcPr>
            <w:tcW w:w="3655" w:type="pct"/>
            <w:shd w:val="clear" w:color="auto" w:fill="auto"/>
            <w:vAlign w:val="center"/>
          </w:tcPr>
          <w:p w14:paraId="399CEFB3" w14:textId="77777777" w:rsidR="000402AD" w:rsidRPr="00524154" w:rsidRDefault="000402AD">
            <w:pPr>
              <w:pStyle w:val="NoSpacing"/>
              <w:tabs>
                <w:tab w:val="left" w:pos="360"/>
              </w:tabs>
              <w:rPr>
                <w:rFonts w:ascii="Georgia" w:hAnsi="Georgia"/>
              </w:rPr>
            </w:pPr>
          </w:p>
        </w:tc>
      </w:tr>
      <w:tr w:rsidR="00FF0841" w:rsidRPr="009307EF" w14:paraId="66FE72A1" w14:textId="77777777" w:rsidTr="00524154">
        <w:trPr>
          <w:trHeight w:val="720"/>
        </w:trPr>
        <w:tc>
          <w:tcPr>
            <w:tcW w:w="1345" w:type="pct"/>
            <w:shd w:val="clear" w:color="auto" w:fill="auto"/>
            <w:vAlign w:val="center"/>
          </w:tcPr>
          <w:p w14:paraId="42A83D67" w14:textId="5AEE7A05" w:rsidR="00FF0841" w:rsidRPr="00524154" w:rsidRDefault="00FF0841">
            <w:pPr>
              <w:pStyle w:val="NoSpacing"/>
              <w:tabs>
                <w:tab w:val="left" w:pos="360"/>
              </w:tabs>
              <w:rPr>
                <w:rFonts w:ascii="Georgia" w:hAnsi="Georgia"/>
              </w:rPr>
            </w:pPr>
            <w:r w:rsidRPr="00524154">
              <w:rPr>
                <w:rFonts w:ascii="Georgia" w:hAnsi="Georgia"/>
              </w:rPr>
              <w:t>The Bible and Church</w:t>
            </w:r>
            <w:r w:rsidR="00A6125B" w:rsidRPr="00524154">
              <w:rPr>
                <w:rFonts w:ascii="Georgia" w:hAnsi="Georgia"/>
              </w:rPr>
              <w:t xml:space="preserve"> </w:t>
            </w:r>
            <w:r w:rsidRPr="00524154">
              <w:rPr>
                <w:rFonts w:ascii="Georgia" w:hAnsi="Georgia"/>
              </w:rPr>
              <w:t>are sufficient</w:t>
            </w:r>
          </w:p>
        </w:tc>
        <w:tc>
          <w:tcPr>
            <w:tcW w:w="3655" w:type="pct"/>
            <w:shd w:val="clear" w:color="auto" w:fill="auto"/>
            <w:vAlign w:val="center"/>
          </w:tcPr>
          <w:p w14:paraId="6B884CFD" w14:textId="77777777" w:rsidR="000402AD" w:rsidRPr="00524154" w:rsidRDefault="000402AD">
            <w:pPr>
              <w:pStyle w:val="NoSpacing"/>
              <w:tabs>
                <w:tab w:val="left" w:pos="360"/>
              </w:tabs>
              <w:rPr>
                <w:rFonts w:ascii="Georgia" w:hAnsi="Georgia"/>
              </w:rPr>
            </w:pPr>
          </w:p>
        </w:tc>
      </w:tr>
      <w:tr w:rsidR="00FF0841" w:rsidRPr="009307EF" w14:paraId="1809CBE7" w14:textId="77777777" w:rsidTr="00524154">
        <w:trPr>
          <w:trHeight w:val="720"/>
        </w:trPr>
        <w:tc>
          <w:tcPr>
            <w:tcW w:w="1345" w:type="pct"/>
            <w:shd w:val="clear" w:color="auto" w:fill="auto"/>
            <w:vAlign w:val="center"/>
          </w:tcPr>
          <w:p w14:paraId="3DD196F1" w14:textId="1E9006D8" w:rsidR="006B3748" w:rsidRPr="00524154" w:rsidRDefault="00FF0841">
            <w:pPr>
              <w:pStyle w:val="NoSpacing"/>
              <w:tabs>
                <w:tab w:val="left" w:pos="360"/>
              </w:tabs>
              <w:rPr>
                <w:rFonts w:ascii="Georgia" w:hAnsi="Georgia"/>
              </w:rPr>
            </w:pPr>
            <w:r w:rsidRPr="00524154">
              <w:rPr>
                <w:rFonts w:ascii="Georgia" w:hAnsi="Georgia"/>
              </w:rPr>
              <w:t>The Bible is authoritative</w:t>
            </w:r>
          </w:p>
        </w:tc>
        <w:tc>
          <w:tcPr>
            <w:tcW w:w="3655" w:type="pct"/>
            <w:shd w:val="clear" w:color="auto" w:fill="auto"/>
            <w:vAlign w:val="center"/>
          </w:tcPr>
          <w:p w14:paraId="24F64D8C" w14:textId="77777777" w:rsidR="000402AD" w:rsidRPr="00524154" w:rsidRDefault="000402AD">
            <w:pPr>
              <w:pStyle w:val="NoSpacing"/>
              <w:tabs>
                <w:tab w:val="left" w:pos="360"/>
              </w:tabs>
              <w:rPr>
                <w:rFonts w:ascii="Georgia" w:hAnsi="Georgia"/>
              </w:rPr>
            </w:pPr>
          </w:p>
        </w:tc>
      </w:tr>
      <w:tr w:rsidR="00FF0841" w:rsidRPr="009307EF" w14:paraId="4A9291F7" w14:textId="77777777" w:rsidTr="00524154">
        <w:trPr>
          <w:trHeight w:val="720"/>
        </w:trPr>
        <w:tc>
          <w:tcPr>
            <w:tcW w:w="1345" w:type="pct"/>
            <w:shd w:val="clear" w:color="auto" w:fill="auto"/>
            <w:vAlign w:val="center"/>
          </w:tcPr>
          <w:p w14:paraId="4AE020CD" w14:textId="22502795" w:rsidR="00FF0841" w:rsidRPr="00524154" w:rsidRDefault="00FF0841">
            <w:pPr>
              <w:pStyle w:val="NoSpacing"/>
              <w:tabs>
                <w:tab w:val="left" w:pos="360"/>
              </w:tabs>
              <w:rPr>
                <w:rFonts w:ascii="Georgia" w:hAnsi="Georgia"/>
              </w:rPr>
            </w:pPr>
            <w:r w:rsidRPr="00524154">
              <w:rPr>
                <w:rFonts w:ascii="Georgia" w:hAnsi="Georgia"/>
              </w:rPr>
              <w:t>The Bible</w:t>
            </w:r>
            <w:r w:rsidR="00A6125B" w:rsidRPr="00524154">
              <w:rPr>
                <w:rFonts w:ascii="Georgia" w:hAnsi="Georgia"/>
              </w:rPr>
              <w:t xml:space="preserve"> is not </w:t>
            </w:r>
            <w:r w:rsidRPr="00524154">
              <w:rPr>
                <w:rFonts w:ascii="Georgia" w:hAnsi="Georgia"/>
              </w:rPr>
              <w:t>always</w:t>
            </w:r>
            <w:r w:rsidR="00A642E5">
              <w:rPr>
                <w:rFonts w:ascii="Georgia" w:hAnsi="Georgia"/>
              </w:rPr>
              <w:t xml:space="preserve"> </w:t>
            </w:r>
            <w:r w:rsidRPr="00524154">
              <w:rPr>
                <w:rFonts w:ascii="Georgia" w:hAnsi="Georgia"/>
              </w:rPr>
              <w:t>literal</w:t>
            </w:r>
          </w:p>
        </w:tc>
        <w:tc>
          <w:tcPr>
            <w:tcW w:w="3655" w:type="pct"/>
            <w:shd w:val="clear" w:color="auto" w:fill="auto"/>
            <w:vAlign w:val="center"/>
          </w:tcPr>
          <w:p w14:paraId="6AE411FA" w14:textId="77777777" w:rsidR="000402AD" w:rsidRPr="00524154" w:rsidRDefault="000402AD">
            <w:pPr>
              <w:pStyle w:val="NoSpacing"/>
              <w:tabs>
                <w:tab w:val="left" w:pos="360"/>
              </w:tabs>
              <w:rPr>
                <w:rFonts w:ascii="Georgia" w:hAnsi="Georgia"/>
              </w:rPr>
            </w:pPr>
          </w:p>
        </w:tc>
      </w:tr>
      <w:tr w:rsidR="00FF0841" w:rsidRPr="009307EF" w14:paraId="51642DD3" w14:textId="77777777" w:rsidTr="00524154">
        <w:trPr>
          <w:trHeight w:val="720"/>
        </w:trPr>
        <w:tc>
          <w:tcPr>
            <w:tcW w:w="1345" w:type="pct"/>
            <w:shd w:val="clear" w:color="auto" w:fill="auto"/>
            <w:vAlign w:val="center"/>
          </w:tcPr>
          <w:p w14:paraId="5445D3AD" w14:textId="7DCA32DC" w:rsidR="006B3748" w:rsidRPr="00524154" w:rsidRDefault="00FF0841">
            <w:pPr>
              <w:pStyle w:val="NoSpacing"/>
              <w:tabs>
                <w:tab w:val="left" w:pos="360"/>
              </w:tabs>
              <w:rPr>
                <w:rFonts w:ascii="Georgia" w:hAnsi="Georgia"/>
              </w:rPr>
            </w:pPr>
            <w:r w:rsidRPr="00524154">
              <w:rPr>
                <w:rFonts w:ascii="Georgia" w:hAnsi="Georgia"/>
              </w:rPr>
              <w:t>The Bible is practical</w:t>
            </w:r>
          </w:p>
        </w:tc>
        <w:tc>
          <w:tcPr>
            <w:tcW w:w="3655" w:type="pct"/>
            <w:shd w:val="clear" w:color="auto" w:fill="auto"/>
            <w:vAlign w:val="center"/>
          </w:tcPr>
          <w:p w14:paraId="5B2FBCA0" w14:textId="77777777" w:rsidR="000402AD" w:rsidRPr="00524154" w:rsidRDefault="000402AD">
            <w:pPr>
              <w:pStyle w:val="NoSpacing"/>
              <w:tabs>
                <w:tab w:val="left" w:pos="360"/>
              </w:tabs>
              <w:rPr>
                <w:rFonts w:ascii="Georgia" w:hAnsi="Georgia"/>
              </w:rPr>
            </w:pPr>
          </w:p>
        </w:tc>
      </w:tr>
    </w:tbl>
    <w:p w14:paraId="72AA6386" w14:textId="638A7319" w:rsidR="00414989" w:rsidRDefault="003742B7" w:rsidP="00524154">
      <w:pPr>
        <w:pStyle w:val="Question"/>
      </w:pPr>
      <w:r>
        <w:t xml:space="preserve">The problem with the </w:t>
      </w:r>
      <w:r w:rsidR="004500EC">
        <w:rPr>
          <w:b/>
        </w:rPr>
        <w:t>_____________________</w:t>
      </w:r>
      <w:r>
        <w:t xml:space="preserve">approach </w:t>
      </w:r>
      <w:r w:rsidR="004500EC">
        <w:t xml:space="preserve">to biblical interpretation </w:t>
      </w:r>
      <w:r>
        <w:t xml:space="preserve">is that it does not penetrate the biblical text’s true </w:t>
      </w:r>
      <w:r w:rsidR="004500EC">
        <w:t>________________</w:t>
      </w:r>
      <w:r>
        <w:t xml:space="preserve">. The primary </w:t>
      </w:r>
      <w:r w:rsidR="004500EC">
        <w:t>_________________</w:t>
      </w:r>
      <w:r>
        <w:t xml:space="preserve"> of the Bible is to present </w:t>
      </w:r>
      <w:r w:rsidR="004500EC">
        <w:t>___________________</w:t>
      </w:r>
      <w:r>
        <w:t xml:space="preserve"> truths that God wishes to reveal through </w:t>
      </w:r>
      <w:r w:rsidR="004500EC">
        <w:t>_____________________________</w:t>
      </w:r>
      <w:r>
        <w:t xml:space="preserve">. With the guidance of the </w:t>
      </w:r>
      <w:r w:rsidR="004500EC">
        <w:t>________________________</w:t>
      </w:r>
      <w:r>
        <w:t>, scholars discover what the au</w:t>
      </w:r>
      <w:r w:rsidR="004500EC">
        <w:t>thor intended to convey.</w:t>
      </w:r>
    </w:p>
    <w:p w14:paraId="70AB864D" w14:textId="4E621B9D" w:rsidR="00414989" w:rsidRDefault="00EF6641" w:rsidP="00524154">
      <w:pPr>
        <w:pStyle w:val="Heading1"/>
      </w:pPr>
      <w:r w:rsidRPr="009A44E4">
        <w:t>Section 1</w:t>
      </w:r>
      <w:r w:rsidR="00834F0B">
        <w:t>:</w:t>
      </w:r>
      <w:r w:rsidRPr="009A44E4">
        <w:t xml:space="preserve"> </w:t>
      </w:r>
      <w:r w:rsidRPr="00524154">
        <w:rPr>
          <w:rStyle w:val="Emphasis"/>
        </w:rPr>
        <w:t>How the Church Studies the Bible</w:t>
      </w:r>
    </w:p>
    <w:p w14:paraId="0DB913AE" w14:textId="74DC69C2" w:rsidR="00414989" w:rsidRDefault="001D0571" w:rsidP="00524154">
      <w:pPr>
        <w:pStyle w:val="Question"/>
      </w:pPr>
      <w:r>
        <w:t xml:space="preserve">True or False? </w:t>
      </w:r>
      <w:r w:rsidR="00F50F86">
        <w:t>In 1943</w:t>
      </w:r>
      <w:r>
        <w:t>,</w:t>
      </w:r>
      <w:r w:rsidR="00F50F86">
        <w:t xml:space="preserve"> Pope Pius XII called for new translations of the Bible using</w:t>
      </w:r>
      <w:r>
        <w:t xml:space="preserve"> modernism </w:t>
      </w:r>
      <w:r w:rsidR="00F50F86">
        <w:t xml:space="preserve">to aid in understanding the meaning of Scripture passages intended by the author. </w:t>
      </w:r>
    </w:p>
    <w:p w14:paraId="46D23189" w14:textId="77777777" w:rsidR="00B4702A" w:rsidRDefault="00B4702A" w:rsidP="00B4702A">
      <w:pPr>
        <w:pStyle w:val="Question"/>
        <w:numPr>
          <w:ilvl w:val="0"/>
          <w:numId w:val="0"/>
        </w:numPr>
      </w:pPr>
    </w:p>
    <w:p w14:paraId="1034A167" w14:textId="08C32A91" w:rsidR="00414989" w:rsidRDefault="00B6740B" w:rsidP="00524154">
      <w:pPr>
        <w:pStyle w:val="Question"/>
      </w:pPr>
      <w:r>
        <w:t>True or False? The word “criticism,” when applied to biblical study, means to look carefully at biblical texts for their historical and literary contexts.</w:t>
      </w:r>
    </w:p>
    <w:p w14:paraId="4244AF54" w14:textId="77777777" w:rsidR="00B4702A" w:rsidRDefault="00B4702A" w:rsidP="00B4702A">
      <w:pPr>
        <w:pStyle w:val="Question"/>
        <w:numPr>
          <w:ilvl w:val="0"/>
          <w:numId w:val="0"/>
        </w:numPr>
      </w:pPr>
    </w:p>
    <w:p w14:paraId="1C2EC8EA" w14:textId="20ED391E" w:rsidR="00414989" w:rsidRDefault="00761F02" w:rsidP="00524154">
      <w:pPr>
        <w:pStyle w:val="Question"/>
      </w:pPr>
      <w:r>
        <w:t xml:space="preserve">What is the three-fold purpose of historical, source, form, and redaction criticism? </w:t>
      </w:r>
    </w:p>
    <w:p w14:paraId="201F7E37" w14:textId="47B4F04A" w:rsidR="00761F02" w:rsidRPr="00524154" w:rsidRDefault="00761F02" w:rsidP="00524154">
      <w:pPr>
        <w:pStyle w:val="Subtext"/>
      </w:pPr>
      <w:r w:rsidRPr="00524154">
        <w:t>(1)</w:t>
      </w:r>
    </w:p>
    <w:p w14:paraId="7339B881" w14:textId="03733029" w:rsidR="00761F02" w:rsidRPr="00524154" w:rsidRDefault="00761F02" w:rsidP="00524154">
      <w:pPr>
        <w:pStyle w:val="Subtext"/>
      </w:pPr>
      <w:r w:rsidRPr="00524154">
        <w:t>(2)</w:t>
      </w:r>
    </w:p>
    <w:p w14:paraId="4E209FD1" w14:textId="648CA29D" w:rsidR="00414989" w:rsidRDefault="00761F02" w:rsidP="00524154">
      <w:pPr>
        <w:pStyle w:val="Subtext"/>
      </w:pPr>
      <w:r w:rsidRPr="00524154">
        <w:t>(3)</w:t>
      </w:r>
    </w:p>
    <w:p w14:paraId="764AB353" w14:textId="1438F11E" w:rsidR="00414989" w:rsidRDefault="00761F02" w:rsidP="00524154">
      <w:pPr>
        <w:pStyle w:val="Question-FewSentences"/>
      </w:pPr>
      <w:r>
        <w:t>What is especially important about the third stage for Christians?</w:t>
      </w:r>
    </w:p>
    <w:p w14:paraId="4EF38227" w14:textId="42CD291F" w:rsidR="00414989" w:rsidRDefault="009D4D19" w:rsidP="00524154">
      <w:pPr>
        <w:pStyle w:val="Question-FewSentences"/>
      </w:pPr>
      <w:r>
        <w:lastRenderedPageBreak/>
        <w:t xml:space="preserve">List the kinds of questions asked in a critical interpretation of Scripture called </w:t>
      </w:r>
      <w:r w:rsidR="007A2BF8">
        <w:t>“</w:t>
      </w:r>
      <w:r>
        <w:t>exegesis.</w:t>
      </w:r>
      <w:r w:rsidR="007A2BF8">
        <w:t>”</w:t>
      </w:r>
    </w:p>
    <w:p w14:paraId="0AF59960" w14:textId="0C5AB734" w:rsidR="00414989" w:rsidRDefault="00AC2524" w:rsidP="00524154">
      <w:pPr>
        <w:pStyle w:val="Question"/>
      </w:pPr>
      <w:r>
        <w:t>____________</w:t>
      </w:r>
      <w:r w:rsidR="00AC02EC">
        <w:t xml:space="preserve"> criticism seeks to determine how each book of the Bible took </w:t>
      </w:r>
      <w:r>
        <w:t>______________</w:t>
      </w:r>
      <w:r w:rsidR="00AC02EC">
        <w:t xml:space="preserve">during the period of </w:t>
      </w:r>
      <w:r>
        <w:t xml:space="preserve">_________ </w:t>
      </w:r>
      <w:r w:rsidR="00AC02EC">
        <w:t xml:space="preserve">tradition, prior to taking its current written form. The form of the text provides </w:t>
      </w:r>
      <w:r>
        <w:t xml:space="preserve">____________ </w:t>
      </w:r>
      <w:r w:rsidR="00AC02EC">
        <w:t xml:space="preserve">about the text’s meaning. Knowing the literary genre helps the reader adjust </w:t>
      </w:r>
      <w:r>
        <w:t xml:space="preserve">__________________ </w:t>
      </w:r>
      <w:r w:rsidR="00AC02EC">
        <w:t>about</w:t>
      </w:r>
      <w:r w:rsidR="002A3C2A">
        <w:t xml:space="preserve"> what</w:t>
      </w:r>
      <w:r w:rsidR="00AC02EC">
        <w:t xml:space="preserve"> he or she is reading and what he or she can learn from the </w:t>
      </w:r>
      <w:r>
        <w:t>__________________</w:t>
      </w:r>
      <w:r w:rsidR="00AC02EC">
        <w:t xml:space="preserve">. </w:t>
      </w:r>
    </w:p>
    <w:p w14:paraId="1F61CEA7" w14:textId="3424BF56" w:rsidR="00414989" w:rsidRDefault="00177C36" w:rsidP="00524154">
      <w:pPr>
        <w:pStyle w:val="Question"/>
      </w:pPr>
      <w:r w:rsidRPr="00524154">
        <w:rPr>
          <w:rStyle w:val="Emphasis"/>
        </w:rPr>
        <w:t>Write the appropriate literary genre next to the examples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Grid>
        <w:gridCol w:w="2344"/>
        <w:gridCol w:w="7726"/>
      </w:tblGrid>
      <w:tr w:rsidR="00177C36" w:rsidRPr="00653734" w14:paraId="68B7E09B" w14:textId="77777777" w:rsidTr="00524154">
        <w:tc>
          <w:tcPr>
            <w:tcW w:w="1164" w:type="pct"/>
            <w:shd w:val="clear" w:color="auto" w:fill="auto"/>
          </w:tcPr>
          <w:p w14:paraId="1B2E96AF" w14:textId="77777777" w:rsidR="00177C36" w:rsidRPr="00524154" w:rsidRDefault="00177C36" w:rsidP="00653734">
            <w:pPr>
              <w:pStyle w:val="NoSpacing"/>
              <w:tabs>
                <w:tab w:val="left" w:pos="360"/>
              </w:tabs>
              <w:rPr>
                <w:rFonts w:ascii="Georgia" w:hAnsi="Georgia"/>
                <w:b/>
              </w:rPr>
            </w:pPr>
            <w:r w:rsidRPr="00524154">
              <w:rPr>
                <w:rFonts w:ascii="Georgia" w:hAnsi="Georgia"/>
                <w:b/>
              </w:rPr>
              <w:t>Literary genre</w:t>
            </w:r>
          </w:p>
        </w:tc>
        <w:tc>
          <w:tcPr>
            <w:tcW w:w="3836" w:type="pct"/>
            <w:shd w:val="clear" w:color="auto" w:fill="auto"/>
          </w:tcPr>
          <w:p w14:paraId="65577F34" w14:textId="77777777" w:rsidR="00177C36" w:rsidRPr="00524154" w:rsidRDefault="00177C36" w:rsidP="00653734">
            <w:pPr>
              <w:pStyle w:val="NoSpacing"/>
              <w:tabs>
                <w:tab w:val="left" w:pos="360"/>
              </w:tabs>
              <w:rPr>
                <w:rFonts w:ascii="Georgia" w:hAnsi="Georgia"/>
                <w:b/>
              </w:rPr>
            </w:pPr>
            <w:r w:rsidRPr="00524154">
              <w:rPr>
                <w:rFonts w:ascii="Georgia" w:hAnsi="Georgia"/>
                <w:b/>
              </w:rPr>
              <w:t>Example</w:t>
            </w:r>
          </w:p>
        </w:tc>
      </w:tr>
      <w:tr w:rsidR="00177C36" w:rsidRPr="00653734" w14:paraId="1FE73DA6" w14:textId="77777777" w:rsidTr="00524154">
        <w:tc>
          <w:tcPr>
            <w:tcW w:w="1164" w:type="pct"/>
            <w:shd w:val="clear" w:color="auto" w:fill="auto"/>
            <w:vAlign w:val="center"/>
          </w:tcPr>
          <w:p w14:paraId="713077AB"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6B6BC165" w14:textId="35A57B29" w:rsidR="00177C36" w:rsidRPr="00524154" w:rsidRDefault="008D1F53">
            <w:pPr>
              <w:pStyle w:val="NoSpacing"/>
              <w:tabs>
                <w:tab w:val="left" w:pos="360"/>
              </w:tabs>
              <w:rPr>
                <w:rFonts w:ascii="Georgia" w:hAnsi="Georgia"/>
                <w:i/>
                <w:sz w:val="20"/>
                <w:szCs w:val="20"/>
              </w:rPr>
            </w:pPr>
            <w:r w:rsidRPr="00524154">
              <w:rPr>
                <w:rFonts w:ascii="Georgia" w:eastAsia="Times New Roman" w:hAnsi="Georgia" w:cs="Segoe UI"/>
                <w:i/>
                <w:color w:val="000000"/>
                <w:sz w:val="20"/>
                <w:szCs w:val="20"/>
                <w:shd w:val="clear" w:color="auto" w:fill="FFFFFF"/>
              </w:rPr>
              <w:t>Then the </w:t>
            </w:r>
            <w:r w:rsidR="009E57E8" w:rsidRPr="009E57E8">
              <w:rPr>
                <w:rFonts w:ascii="Georgia" w:eastAsia="Times New Roman" w:hAnsi="Georgia" w:cs="Segoe UI"/>
                <w:i/>
                <w:smallCaps/>
                <w:color w:val="000000"/>
                <w:sz w:val="20"/>
                <w:szCs w:val="20"/>
                <w:shd w:val="clear" w:color="auto" w:fill="FFFFFF"/>
              </w:rPr>
              <w:t>Lord</w:t>
            </w:r>
            <w:r w:rsidRPr="00524154">
              <w:rPr>
                <w:rFonts w:ascii="Georgia" w:eastAsia="Times New Roman" w:hAnsi="Georgia" w:cs="Segoe UI"/>
                <w:i/>
                <w:color w:val="000000"/>
                <w:sz w:val="20"/>
                <w:szCs w:val="20"/>
                <w:shd w:val="clear" w:color="auto" w:fill="FFFFFF"/>
              </w:rPr>
              <w:t> brought us out of Egypt with a strong hand and outstretched arm, with terrifying power, with signs and wonders, and brought us to this place, and gave us this land, a land flowing with milk and honey. Now, therefore, I have brought the first fruits of the products of the soil which you, </w:t>
            </w:r>
            <w:r w:rsidR="009E57E8" w:rsidRPr="009E57E8">
              <w:rPr>
                <w:rFonts w:ascii="Georgia" w:eastAsia="Times New Roman" w:hAnsi="Georgia" w:cs="Segoe UI"/>
                <w:i/>
                <w:smallCaps/>
                <w:color w:val="000000"/>
                <w:sz w:val="20"/>
                <w:szCs w:val="20"/>
                <w:shd w:val="clear" w:color="auto" w:fill="FFFFFF"/>
              </w:rPr>
              <w:t>Lord</w:t>
            </w:r>
            <w:r w:rsidRPr="00524154">
              <w:rPr>
                <w:rFonts w:ascii="Georgia" w:eastAsia="Times New Roman" w:hAnsi="Georgia" w:cs="Segoe UI"/>
                <w:i/>
                <w:color w:val="000000"/>
                <w:sz w:val="20"/>
                <w:szCs w:val="20"/>
                <w:shd w:val="clear" w:color="auto" w:fill="FFFFFF"/>
              </w:rPr>
              <w:t>, have given me.” You shall set them before the </w:t>
            </w:r>
            <w:r w:rsidR="009E57E8" w:rsidRPr="009E57E8">
              <w:rPr>
                <w:rFonts w:ascii="Georgia" w:eastAsia="Times New Roman" w:hAnsi="Georgia" w:cs="Segoe UI"/>
                <w:i/>
                <w:smallCaps/>
                <w:color w:val="000000"/>
                <w:sz w:val="20"/>
                <w:szCs w:val="20"/>
                <w:shd w:val="clear" w:color="auto" w:fill="FFFFFF"/>
              </w:rPr>
              <w:t>Lord</w:t>
            </w:r>
            <w:r w:rsidRPr="00524154">
              <w:rPr>
                <w:rFonts w:ascii="Georgia" w:eastAsia="Times New Roman" w:hAnsi="Georgia" w:cs="Segoe UI"/>
                <w:i/>
                <w:color w:val="000000"/>
                <w:sz w:val="20"/>
                <w:szCs w:val="20"/>
                <w:shd w:val="clear" w:color="auto" w:fill="FFFFFF"/>
              </w:rPr>
              <w:t>, your God, and you shall bow down before the </w:t>
            </w:r>
            <w:r w:rsidR="009E57E8" w:rsidRPr="009E57E8">
              <w:rPr>
                <w:rFonts w:ascii="Georgia" w:eastAsia="Times New Roman" w:hAnsi="Georgia" w:cs="Segoe UI"/>
                <w:i/>
                <w:smallCaps/>
                <w:color w:val="000000"/>
                <w:sz w:val="20"/>
                <w:szCs w:val="20"/>
                <w:shd w:val="clear" w:color="auto" w:fill="FFFFFF"/>
              </w:rPr>
              <w:t>Lord</w:t>
            </w:r>
            <w:r w:rsidRPr="00524154">
              <w:rPr>
                <w:rFonts w:ascii="Georgia" w:eastAsia="Times New Roman" w:hAnsi="Georgia" w:cs="Segoe UI"/>
                <w:i/>
                <w:color w:val="000000"/>
                <w:sz w:val="20"/>
                <w:szCs w:val="20"/>
                <w:shd w:val="clear" w:color="auto" w:fill="FFFFFF"/>
              </w:rPr>
              <w:t>, your God.</w:t>
            </w:r>
          </w:p>
        </w:tc>
      </w:tr>
      <w:tr w:rsidR="00177C36" w:rsidRPr="00653734" w14:paraId="10B066E2" w14:textId="77777777" w:rsidTr="00524154">
        <w:tc>
          <w:tcPr>
            <w:tcW w:w="1164" w:type="pct"/>
            <w:shd w:val="clear" w:color="auto" w:fill="auto"/>
            <w:vAlign w:val="center"/>
          </w:tcPr>
          <w:p w14:paraId="0534C9D2"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552F3FD3" w14:textId="2872B1DB" w:rsidR="00177C36" w:rsidRPr="00524154" w:rsidRDefault="00195680">
            <w:pPr>
              <w:shd w:val="clear" w:color="auto" w:fill="FFFFFF"/>
              <w:spacing w:before="100" w:beforeAutospacing="1" w:after="100" w:afterAutospacing="1"/>
              <w:rPr>
                <w:rFonts w:eastAsia="Calibri" w:cs="Segoe UI"/>
                <w:i/>
                <w:color w:val="000000"/>
                <w:sz w:val="24"/>
                <w:szCs w:val="24"/>
              </w:rPr>
            </w:pPr>
            <w:r w:rsidRPr="00524154">
              <w:rPr>
                <w:rFonts w:eastAsia="Calibri" w:cs="Segoe UI"/>
                <w:i/>
                <w:color w:val="000000"/>
                <w:szCs w:val="24"/>
              </w:rPr>
              <w:t>Honor your father and your mother, that you may have a long life in the land the </w:t>
            </w:r>
            <w:r w:rsidR="009E57E8" w:rsidRPr="009E57E8">
              <w:rPr>
                <w:rFonts w:eastAsia="Calibri" w:cs="Segoe UI"/>
                <w:i/>
                <w:smallCaps/>
                <w:color w:val="000000"/>
                <w:szCs w:val="24"/>
              </w:rPr>
              <w:t>Lord</w:t>
            </w:r>
            <w:r w:rsidRPr="00524154">
              <w:rPr>
                <w:rFonts w:eastAsia="Calibri" w:cs="Segoe UI"/>
                <w:i/>
                <w:color w:val="000000"/>
                <w:szCs w:val="24"/>
              </w:rPr>
              <w:t> your God is giving you.</w:t>
            </w:r>
            <w:r w:rsidR="003215F4" w:rsidRPr="00524154">
              <w:rPr>
                <w:rFonts w:eastAsia="Calibri" w:cs="Segoe UI"/>
                <w:i/>
                <w:color w:val="000000"/>
                <w:szCs w:val="24"/>
              </w:rPr>
              <w:t xml:space="preserve"> </w:t>
            </w:r>
            <w:r w:rsidRPr="00524154">
              <w:rPr>
                <w:rFonts w:eastAsia="Calibri" w:cs="Segoe UI"/>
                <w:i/>
                <w:color w:val="000000"/>
                <w:szCs w:val="24"/>
              </w:rPr>
              <w:t>You shall not kill. You shall not commit adultery. You shall not steal. You shall not bear false witness against your neighbor.</w:t>
            </w:r>
          </w:p>
        </w:tc>
      </w:tr>
      <w:tr w:rsidR="00177C36" w:rsidRPr="00653734" w14:paraId="374313E2" w14:textId="77777777" w:rsidTr="00524154">
        <w:tc>
          <w:tcPr>
            <w:tcW w:w="1164" w:type="pct"/>
            <w:shd w:val="clear" w:color="auto" w:fill="auto"/>
            <w:vAlign w:val="center"/>
          </w:tcPr>
          <w:p w14:paraId="5A67AEC9"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56A9482F" w14:textId="3E878178" w:rsidR="00177C36" w:rsidRPr="00524154" w:rsidRDefault="00195680">
            <w:pPr>
              <w:pStyle w:val="NoSpacing"/>
              <w:tabs>
                <w:tab w:val="left" w:pos="360"/>
              </w:tabs>
              <w:rPr>
                <w:rFonts w:ascii="Georgia" w:hAnsi="Georgia"/>
                <w:i/>
              </w:rPr>
            </w:pPr>
            <w:r w:rsidRPr="00524154">
              <w:rPr>
                <w:rFonts w:ascii="Georgia" w:eastAsia="Times New Roman" w:hAnsi="Georgia" w:cs="Segoe UI"/>
                <w:i/>
                <w:color w:val="000000"/>
                <w:sz w:val="20"/>
                <w:szCs w:val="20"/>
                <w:shd w:val="clear" w:color="auto" w:fill="FFFFFF"/>
              </w:rPr>
              <w:t xml:space="preserve">“Hear me, </w:t>
            </w:r>
            <w:r w:rsidR="00683100">
              <w:rPr>
                <w:rFonts w:ascii="Georgia" w:eastAsia="Times New Roman" w:hAnsi="Georgia" w:cs="Segoe UI"/>
                <w:i/>
                <w:color w:val="000000"/>
                <w:sz w:val="20"/>
                <w:szCs w:val="20"/>
                <w:shd w:val="clear" w:color="auto" w:fill="FFFFFF"/>
              </w:rPr>
              <w:t>Lords</w:t>
            </w:r>
            <w:r w:rsidRPr="00524154">
              <w:rPr>
                <w:rFonts w:ascii="Georgia" w:eastAsia="Times New Roman" w:hAnsi="Georgia" w:cs="Segoe UI"/>
                <w:i/>
                <w:color w:val="000000"/>
                <w:sz w:val="20"/>
                <w:szCs w:val="20"/>
                <w:shd w:val="clear" w:color="auto" w:fill="FFFFFF"/>
              </w:rPr>
              <w:t xml:space="preserve"> of Shechem, and may God hear you!</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One day the trees went out</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to anoint a king over themselves. So they said to the olive tree, ‘Reign over us.’</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But the olive tree answered them,</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‘Must I give up my rich oil,</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whereby gods and human beings are honored, and go off to hold sway over the trees?’</w:t>
            </w:r>
          </w:p>
        </w:tc>
      </w:tr>
      <w:tr w:rsidR="00177C36" w:rsidRPr="00653734" w14:paraId="1C2A6F08" w14:textId="77777777" w:rsidTr="00524154">
        <w:tc>
          <w:tcPr>
            <w:tcW w:w="1164" w:type="pct"/>
            <w:shd w:val="clear" w:color="auto" w:fill="auto"/>
            <w:vAlign w:val="center"/>
          </w:tcPr>
          <w:p w14:paraId="235E92A8"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7E2CEA6E" w14:textId="77777777" w:rsidR="00177C36" w:rsidRPr="00524154" w:rsidRDefault="00161893">
            <w:pPr>
              <w:pStyle w:val="NoSpacing"/>
              <w:tabs>
                <w:tab w:val="left" w:pos="360"/>
              </w:tabs>
              <w:rPr>
                <w:rFonts w:ascii="Georgia" w:hAnsi="Georgia"/>
                <w:i/>
              </w:rPr>
            </w:pPr>
            <w:r w:rsidRPr="00524154">
              <w:rPr>
                <w:rFonts w:ascii="Georgia" w:eastAsia="Times New Roman" w:hAnsi="Georgia" w:cs="Segoe UI"/>
                <w:i/>
                <w:color w:val="000000"/>
                <w:sz w:val="20"/>
                <w:szCs w:val="20"/>
                <w:shd w:val="clear" w:color="auto" w:fill="FFFFFF"/>
              </w:rPr>
              <w:t>Wisdom has built her house, she has set up her seven columns;</w:t>
            </w:r>
            <w:r w:rsidRPr="00524154">
              <w:rPr>
                <w:rFonts w:ascii="Georgia" w:eastAsia="Times New Roman" w:hAnsi="Georgia" w:cs="Segoe UI"/>
                <w:i/>
                <w:color w:val="000000"/>
                <w:sz w:val="20"/>
                <w:szCs w:val="20"/>
              </w:rPr>
              <w:t xml:space="preserve"> </w:t>
            </w:r>
            <w:r w:rsidRPr="00524154">
              <w:rPr>
                <w:rFonts w:ascii="Georgia" w:eastAsia="Times New Roman" w:hAnsi="Georgia" w:cs="Segoe UI"/>
                <w:i/>
                <w:color w:val="000000"/>
                <w:sz w:val="20"/>
                <w:szCs w:val="20"/>
                <w:shd w:val="clear" w:color="auto" w:fill="FFFFFF"/>
              </w:rPr>
              <w:t>She has prepared her meat, mixed her wine, yes, she has spread her table.</w:t>
            </w:r>
          </w:p>
        </w:tc>
      </w:tr>
      <w:tr w:rsidR="00177C36" w:rsidRPr="00653734" w14:paraId="5E3FA35A" w14:textId="77777777" w:rsidTr="00524154">
        <w:tc>
          <w:tcPr>
            <w:tcW w:w="1164" w:type="pct"/>
            <w:shd w:val="clear" w:color="auto" w:fill="auto"/>
            <w:vAlign w:val="center"/>
          </w:tcPr>
          <w:p w14:paraId="22F23D21"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421FEFCF" w14:textId="6F7EBB6C" w:rsidR="00177C36" w:rsidRPr="00524154" w:rsidRDefault="00161893">
            <w:pPr>
              <w:shd w:val="clear" w:color="auto" w:fill="FFFFFF"/>
              <w:spacing w:before="100" w:beforeAutospacing="1" w:after="100" w:afterAutospacing="1"/>
              <w:rPr>
                <w:rFonts w:eastAsia="Calibri" w:cs="Segoe UI"/>
                <w:i/>
                <w:color w:val="000000"/>
                <w:sz w:val="24"/>
                <w:szCs w:val="24"/>
              </w:rPr>
            </w:pPr>
            <w:r w:rsidRPr="00524154">
              <w:rPr>
                <w:rFonts w:eastAsia="Calibri" w:cs="Segoe UI"/>
                <w:i/>
                <w:color w:val="000000"/>
                <w:szCs w:val="24"/>
              </w:rPr>
              <w:t>Thus says the </w:t>
            </w:r>
            <w:r w:rsidR="009E57E8" w:rsidRPr="009E57E8">
              <w:rPr>
                <w:rFonts w:eastAsia="Calibri" w:cs="Segoe UI"/>
                <w:i/>
                <w:smallCaps/>
                <w:color w:val="000000"/>
                <w:szCs w:val="24"/>
              </w:rPr>
              <w:t>Lord</w:t>
            </w:r>
            <w:r w:rsidRPr="00524154">
              <w:rPr>
                <w:rFonts w:eastAsia="Calibri" w:cs="Segoe UI"/>
                <w:i/>
                <w:color w:val="000000"/>
                <w:szCs w:val="24"/>
              </w:rPr>
              <w:t>: For three crimes of Gaza, and now four— I will not take it back— Because they exiled an entire population, handing them over to Edom, I will send fire upon the wall of Gaza, and it will devour its strongholds</w:t>
            </w:r>
          </w:p>
        </w:tc>
      </w:tr>
      <w:tr w:rsidR="00177C36" w:rsidRPr="00653734" w14:paraId="20541E0E" w14:textId="77777777" w:rsidTr="00524154">
        <w:tc>
          <w:tcPr>
            <w:tcW w:w="1164" w:type="pct"/>
            <w:shd w:val="clear" w:color="auto" w:fill="auto"/>
            <w:vAlign w:val="center"/>
          </w:tcPr>
          <w:p w14:paraId="4A6A94A7"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75D5A627" w14:textId="77777777" w:rsidR="00177C36" w:rsidRPr="00524154" w:rsidRDefault="00137AFE">
            <w:pPr>
              <w:pStyle w:val="NoSpacing"/>
              <w:tabs>
                <w:tab w:val="left" w:pos="360"/>
              </w:tabs>
              <w:rPr>
                <w:rFonts w:ascii="Georgia" w:hAnsi="Georgia"/>
                <w:i/>
                <w:sz w:val="20"/>
              </w:rPr>
            </w:pPr>
            <w:r w:rsidRPr="00524154">
              <w:rPr>
                <w:rFonts w:ascii="Georgia" w:hAnsi="Georgia" w:cs="Segoe UI"/>
                <w:i/>
                <w:color w:val="000000"/>
                <w:sz w:val="20"/>
                <w:shd w:val="clear" w:color="auto" w:fill="FFFFFF"/>
              </w:rPr>
              <w:t>Then the man said, “You shall no longer be named Jacob, but Israel, because you have contended with divine and human beings and have prevailed.” </w:t>
            </w:r>
          </w:p>
        </w:tc>
      </w:tr>
      <w:tr w:rsidR="00177C36" w:rsidRPr="00653734" w14:paraId="5C026CF2" w14:textId="77777777" w:rsidTr="00524154">
        <w:tc>
          <w:tcPr>
            <w:tcW w:w="1164" w:type="pct"/>
            <w:shd w:val="clear" w:color="auto" w:fill="auto"/>
            <w:vAlign w:val="center"/>
          </w:tcPr>
          <w:p w14:paraId="5611CA8A"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0393E69B" w14:textId="77777777" w:rsidR="00177C36" w:rsidRPr="00524154" w:rsidRDefault="00137AFE">
            <w:pPr>
              <w:pStyle w:val="NoSpacing"/>
              <w:tabs>
                <w:tab w:val="left" w:pos="360"/>
              </w:tabs>
              <w:rPr>
                <w:rStyle w:val="italics"/>
                <w:rFonts w:ascii="Georgia" w:hAnsi="Georgia"/>
                <w:i w:val="0"/>
              </w:rPr>
            </w:pPr>
            <w:r w:rsidRPr="00524154">
              <w:rPr>
                <w:rFonts w:ascii="Georgia" w:hAnsi="Georgia" w:cs="Segoe UI"/>
                <w:i/>
                <w:color w:val="000000"/>
                <w:sz w:val="20"/>
                <w:shd w:val="clear" w:color="auto" w:fill="FFFFFF"/>
              </w:rPr>
              <w:t>Amen, I say to you, among those born of women there has been none greater than John the Baptist; yet the least in the kingdom of heaven is greater than he.</w:t>
            </w:r>
          </w:p>
        </w:tc>
      </w:tr>
      <w:tr w:rsidR="00177C36" w:rsidRPr="00653734" w14:paraId="7893A660" w14:textId="77777777" w:rsidTr="00524154">
        <w:tc>
          <w:tcPr>
            <w:tcW w:w="1164" w:type="pct"/>
            <w:shd w:val="clear" w:color="auto" w:fill="auto"/>
            <w:vAlign w:val="center"/>
          </w:tcPr>
          <w:p w14:paraId="641A794C"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66AC3C56" w14:textId="6BE90E7A" w:rsidR="00177C36" w:rsidRPr="00524154" w:rsidRDefault="00B84CFC">
            <w:pPr>
              <w:pStyle w:val="NoSpacing"/>
              <w:tabs>
                <w:tab w:val="left" w:pos="360"/>
              </w:tabs>
              <w:rPr>
                <w:rStyle w:val="italics"/>
                <w:rFonts w:ascii="Georgia" w:hAnsi="Georgia"/>
                <w:i w:val="0"/>
              </w:rPr>
            </w:pPr>
            <w:r w:rsidRPr="00524154">
              <w:rPr>
                <w:rFonts w:ascii="Georgia" w:eastAsia="Times New Roman" w:hAnsi="Georgia" w:cs="Segoe UI"/>
                <w:i/>
                <w:color w:val="000000"/>
                <w:sz w:val="20"/>
                <w:szCs w:val="20"/>
                <w:shd w:val="clear" w:color="auto" w:fill="FFFFFF"/>
              </w:rPr>
              <w:t>When the time of David’s death drew near, he gave these instructions to Solomon his son: “I am going the way of all the earth. Be strong and be a man! Keep the mandate of the </w:t>
            </w:r>
            <w:r w:rsidR="009E57E8" w:rsidRPr="009E57E8">
              <w:rPr>
                <w:rFonts w:ascii="Georgia" w:eastAsia="Times New Roman" w:hAnsi="Georgia" w:cs="Segoe UI"/>
                <w:i/>
                <w:smallCaps/>
                <w:color w:val="000000"/>
                <w:sz w:val="20"/>
                <w:szCs w:val="20"/>
                <w:shd w:val="clear" w:color="auto" w:fill="FFFFFF"/>
              </w:rPr>
              <w:t>Lord</w:t>
            </w:r>
            <w:r w:rsidRPr="00524154">
              <w:rPr>
                <w:rFonts w:ascii="Georgia" w:eastAsia="Times New Roman" w:hAnsi="Georgia" w:cs="Segoe UI"/>
                <w:i/>
                <w:color w:val="000000"/>
                <w:sz w:val="20"/>
                <w:szCs w:val="20"/>
                <w:shd w:val="clear" w:color="auto" w:fill="FFFFFF"/>
              </w:rPr>
              <w:t>, your God, walking in his ways and keeping his statutes, commands, ordinances, and decrees</w:t>
            </w:r>
            <w:r w:rsidR="00D51288" w:rsidRPr="00524154">
              <w:rPr>
                <w:rFonts w:ascii="Georgia" w:eastAsia="Times New Roman" w:hAnsi="Georgia" w:cs="Segoe UI"/>
                <w:i/>
                <w:color w:val="000000"/>
                <w:sz w:val="20"/>
                <w:szCs w:val="20"/>
                <w:shd w:val="clear" w:color="auto" w:fill="FFFFFF"/>
              </w:rPr>
              <w:t xml:space="preserve">… </w:t>
            </w:r>
          </w:p>
        </w:tc>
      </w:tr>
      <w:tr w:rsidR="00177C36" w:rsidRPr="00653734" w14:paraId="7607B029" w14:textId="77777777" w:rsidTr="00524154">
        <w:tc>
          <w:tcPr>
            <w:tcW w:w="1164" w:type="pct"/>
            <w:shd w:val="clear" w:color="auto" w:fill="auto"/>
            <w:vAlign w:val="center"/>
          </w:tcPr>
          <w:p w14:paraId="5362A9BC"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0B166AB1" w14:textId="77777777" w:rsidR="00177C36" w:rsidRPr="00524154" w:rsidRDefault="007A477E">
            <w:pPr>
              <w:pStyle w:val="NoSpacing"/>
              <w:tabs>
                <w:tab w:val="left" w:pos="360"/>
              </w:tabs>
              <w:rPr>
                <w:rStyle w:val="italics"/>
                <w:rFonts w:ascii="Georgia" w:hAnsi="Georgia"/>
                <w:b/>
                <w:i w:val="0"/>
                <w:sz w:val="20"/>
                <w:szCs w:val="20"/>
              </w:rPr>
            </w:pPr>
            <w:r w:rsidRPr="00524154">
              <w:rPr>
                <w:rFonts w:ascii="Georgia" w:hAnsi="Georgia" w:cs="Segoe UI"/>
                <w:i/>
                <w:color w:val="000000"/>
                <w:sz w:val="20"/>
                <w:szCs w:val="20"/>
                <w:shd w:val="clear" w:color="auto" w:fill="FFFFFF"/>
              </w:rPr>
              <w:t>“The kingdom of heaven is like yeast</w:t>
            </w:r>
            <w:r w:rsidRPr="00524154">
              <w:rPr>
                <w:rFonts w:ascii="Georgia" w:hAnsi="Georgia" w:cs="Segoe UI"/>
                <w:i/>
                <w:color w:val="000000"/>
                <w:sz w:val="20"/>
                <w:szCs w:val="20"/>
                <w:shd w:val="clear" w:color="auto" w:fill="FFFFFF"/>
                <w:vertAlign w:val="superscript"/>
              </w:rPr>
              <w:t>[</w:t>
            </w:r>
            <w:hyperlink r:id="rId8" w:anchor="fen-NABRE-27892a" w:tooltip="See footnote a" w:history="1">
              <w:r w:rsidRPr="00524154">
                <w:rPr>
                  <w:rStyle w:val="Hyperlink"/>
                  <w:rFonts w:ascii="Georgia" w:hAnsi="Georgia" w:cs="Segoe UI"/>
                  <w:i/>
                  <w:color w:val="4A4A4A"/>
                  <w:sz w:val="20"/>
                  <w:szCs w:val="20"/>
                  <w:vertAlign w:val="superscript"/>
                </w:rPr>
                <w:t>a</w:t>
              </w:r>
            </w:hyperlink>
            <w:r w:rsidRPr="00524154">
              <w:rPr>
                <w:rFonts w:ascii="Georgia" w:hAnsi="Georgia" w:cs="Segoe UI"/>
                <w:i/>
                <w:color w:val="000000"/>
                <w:sz w:val="20"/>
                <w:szCs w:val="20"/>
                <w:shd w:val="clear" w:color="auto" w:fill="FFFFFF"/>
                <w:vertAlign w:val="superscript"/>
              </w:rPr>
              <w:t>]</w:t>
            </w:r>
            <w:r w:rsidRPr="00524154">
              <w:rPr>
                <w:rFonts w:ascii="Georgia" w:hAnsi="Georgia" w:cs="Segoe UI"/>
                <w:i/>
                <w:color w:val="000000"/>
                <w:sz w:val="20"/>
                <w:szCs w:val="20"/>
                <w:shd w:val="clear" w:color="auto" w:fill="FFFFFF"/>
              </w:rPr>
              <w:t> that a woman took and mixed with three measures of wheat flour until the whole batch was leavened.”</w:t>
            </w:r>
          </w:p>
        </w:tc>
      </w:tr>
      <w:tr w:rsidR="00177C36" w:rsidRPr="00653734" w14:paraId="48DAAEEE" w14:textId="77777777" w:rsidTr="00524154">
        <w:tc>
          <w:tcPr>
            <w:tcW w:w="1164" w:type="pct"/>
            <w:shd w:val="clear" w:color="auto" w:fill="auto"/>
            <w:vAlign w:val="center"/>
          </w:tcPr>
          <w:p w14:paraId="1FFE0703" w14:textId="77777777" w:rsidR="00177C36" w:rsidRPr="00653734" w:rsidRDefault="00177C36">
            <w:pPr>
              <w:pStyle w:val="NoSpacing"/>
              <w:tabs>
                <w:tab w:val="left" w:pos="360"/>
              </w:tabs>
              <w:rPr>
                <w:rFonts w:ascii="Arial Narrow" w:hAnsi="Arial Narrow"/>
              </w:rPr>
            </w:pPr>
          </w:p>
        </w:tc>
        <w:tc>
          <w:tcPr>
            <w:tcW w:w="3836" w:type="pct"/>
            <w:shd w:val="clear" w:color="auto" w:fill="auto"/>
            <w:vAlign w:val="center"/>
          </w:tcPr>
          <w:p w14:paraId="6F5FCA24" w14:textId="77777777" w:rsidR="00177C36" w:rsidRPr="00524154" w:rsidRDefault="007A477E">
            <w:pPr>
              <w:pStyle w:val="NoSpacing"/>
              <w:tabs>
                <w:tab w:val="left" w:pos="360"/>
              </w:tabs>
              <w:rPr>
                <w:rStyle w:val="italics"/>
                <w:rFonts w:ascii="Georgia" w:hAnsi="Georgia"/>
                <w:i w:val="0"/>
              </w:rPr>
            </w:pPr>
            <w:r w:rsidRPr="00524154">
              <w:rPr>
                <w:rFonts w:ascii="Georgia" w:eastAsia="Times New Roman" w:hAnsi="Georgia" w:cs="Segoe UI"/>
                <w:i/>
                <w:color w:val="000000"/>
                <w:sz w:val="20"/>
                <w:szCs w:val="20"/>
                <w:shd w:val="clear" w:color="auto" w:fill="FFFFFF"/>
              </w:rPr>
              <w:t>Abraham became the father of Isaac, Isaac the father of Jacob, Jacob the father of Judah and his brothers. Judah became the father of Perez and Zerah, whose mother was Tamar.</w:t>
            </w:r>
          </w:p>
        </w:tc>
      </w:tr>
    </w:tbl>
    <w:p w14:paraId="0B09BA31" w14:textId="5055C7EA" w:rsidR="00414989" w:rsidRDefault="00496A9B" w:rsidP="00524154">
      <w:pPr>
        <w:pStyle w:val="Question-FewSentences"/>
      </w:pPr>
      <w:r>
        <w:t xml:space="preserve">Explain the goal of historical criticism. </w:t>
      </w:r>
      <w:r w:rsidR="00FE31CF">
        <w:t xml:space="preserve">Then briefly note the example cited in the text. </w:t>
      </w:r>
    </w:p>
    <w:p w14:paraId="08896EE5" w14:textId="7BF110D5" w:rsidR="00414989" w:rsidRDefault="001A0285" w:rsidP="00524154">
      <w:pPr>
        <w:pStyle w:val="Question-FewSentences"/>
      </w:pPr>
      <w:r>
        <w:t>Explain the goal of source criticism. Then briefly note the example cited in the text.</w:t>
      </w:r>
    </w:p>
    <w:p w14:paraId="7F696ECC" w14:textId="5DAB7D77" w:rsidR="00414989" w:rsidRDefault="001A0285" w:rsidP="00524154">
      <w:pPr>
        <w:pStyle w:val="Question-FewSentences"/>
      </w:pPr>
      <w:r>
        <w:t>Explain the goal of redaction criticism. Then briefly note the example cited in the text.</w:t>
      </w:r>
    </w:p>
    <w:p w14:paraId="1A12BEC9" w14:textId="01BD08A0" w:rsidR="00414989" w:rsidRDefault="00256EDD" w:rsidP="00524154">
      <w:pPr>
        <w:pStyle w:val="Question-OneSentence"/>
      </w:pPr>
      <w:r>
        <w:t xml:space="preserve">True or False? The Magisterium of </w:t>
      </w:r>
      <w:r w:rsidR="00207247">
        <w:t>the Church, through access to important Scripture scholarship and personal expertise, help</w:t>
      </w:r>
      <w:r w:rsidR="00D5082A">
        <w:t>s</w:t>
      </w:r>
      <w:r w:rsidR="00207247">
        <w:t xml:space="preserve"> Catholics come to a sound interpretation of the Bible. </w:t>
      </w:r>
    </w:p>
    <w:p w14:paraId="5C2DF2DE" w14:textId="5BD360C8" w:rsidR="00414989" w:rsidRDefault="00524BB5" w:rsidP="00524154">
      <w:pPr>
        <w:pStyle w:val="Question-OneSentence"/>
      </w:pPr>
      <w:r>
        <w:t xml:space="preserve">True or False? Pope </w:t>
      </w:r>
      <w:r w:rsidR="00B53A15">
        <w:t xml:space="preserve">Benedict XVI, himself a biblical scholar, warned about ignoring the coherency of the Bible as well as examining the scriptural texts according to the time in which it was written. </w:t>
      </w:r>
    </w:p>
    <w:p w14:paraId="59A6521E" w14:textId="1F0EDD03" w:rsidR="00D5082A" w:rsidRDefault="00CE4050" w:rsidP="00524154">
      <w:pPr>
        <w:pStyle w:val="Question"/>
      </w:pPr>
      <w:r>
        <w:t xml:space="preserve">As a biblical scholar, </w:t>
      </w:r>
      <w:r w:rsidRPr="00130EC5">
        <w:t>Pope</w:t>
      </w:r>
      <w:r>
        <w:t xml:space="preserve"> Benedict XVI </w:t>
      </w:r>
      <w:r w:rsidRPr="00D5082A">
        <w:t>proposed</w:t>
      </w:r>
      <w:r>
        <w:t xml:space="preserve"> three essential points</w:t>
      </w:r>
      <w:r w:rsidR="00FC5F80">
        <w:t xml:space="preserve"> to remember when s</w:t>
      </w:r>
      <w:r>
        <w:t>tudying the Bible. Write these below.</w:t>
      </w:r>
    </w:p>
    <w:p w14:paraId="56A28A05" w14:textId="18418CCA" w:rsidR="00D5082A" w:rsidRDefault="00D5082A" w:rsidP="00524154">
      <w:pPr>
        <w:pStyle w:val="Subtext"/>
      </w:pPr>
      <w:r>
        <w:t>1.</w:t>
      </w:r>
    </w:p>
    <w:p w14:paraId="6438FFA4" w14:textId="6ED890F2" w:rsidR="00414989" w:rsidRDefault="00D5082A" w:rsidP="00524154">
      <w:pPr>
        <w:pStyle w:val="Subtext"/>
      </w:pPr>
      <w:r>
        <w:t>2.</w:t>
      </w:r>
    </w:p>
    <w:p w14:paraId="053D7F24" w14:textId="64E90CE9" w:rsidR="00D5082A" w:rsidRDefault="00D5082A" w:rsidP="00524154">
      <w:pPr>
        <w:pStyle w:val="Subtext"/>
      </w:pPr>
      <w:r>
        <w:t>3.</w:t>
      </w:r>
    </w:p>
    <w:p w14:paraId="0F75E18D" w14:textId="5B435BC4" w:rsidR="00414989" w:rsidRDefault="00EF6641" w:rsidP="00524154">
      <w:pPr>
        <w:pStyle w:val="Heading1"/>
      </w:pPr>
      <w:r w:rsidRPr="00AC2524">
        <w:t>Section 2</w:t>
      </w:r>
      <w:r w:rsidR="00D5082A">
        <w:t>:</w:t>
      </w:r>
      <w:r w:rsidRPr="00AC2524">
        <w:t xml:space="preserve"> </w:t>
      </w:r>
      <w:r w:rsidRPr="00524154">
        <w:rPr>
          <w:i/>
          <w:iCs/>
        </w:rPr>
        <w:t>Reading the Bible according to the Holy Spirit</w:t>
      </w:r>
    </w:p>
    <w:p w14:paraId="385A8F4D" w14:textId="09B248B5" w:rsidR="00414989" w:rsidRDefault="004A7DF2" w:rsidP="00524154">
      <w:pPr>
        <w:pStyle w:val="Question"/>
      </w:pPr>
      <w:r>
        <w:lastRenderedPageBreak/>
        <w:t>In studying the Bible</w:t>
      </w:r>
      <w:r w:rsidR="00D5082A">
        <w:t>,</w:t>
      </w:r>
      <w:r>
        <w:t xml:space="preserve"> one must remember the difference between studying the Bible and studying other </w:t>
      </w:r>
      <w:r w:rsidR="00AC2524">
        <w:t xml:space="preserve">_______________ </w:t>
      </w:r>
      <w:r>
        <w:t xml:space="preserve">sources. Scripture is organized around the real people, places, and events of </w:t>
      </w:r>
      <w:r w:rsidR="00AC2524">
        <w:t>_____________</w:t>
      </w:r>
      <w:r w:rsidR="00111370">
        <w:t>___</w:t>
      </w:r>
      <w:r w:rsidR="00AC2524">
        <w:t>_</w:t>
      </w:r>
      <w:r w:rsidR="00111370">
        <w:t xml:space="preserve"> </w:t>
      </w:r>
      <w:r w:rsidR="00AC2524">
        <w:t xml:space="preserve">_____________. </w:t>
      </w:r>
      <w:r>
        <w:t xml:space="preserve">It must be read within the </w:t>
      </w:r>
      <w:r w:rsidR="00AC2524">
        <w:t xml:space="preserve">______________ </w:t>
      </w:r>
      <w:r>
        <w:t xml:space="preserve">Tradition of the whole </w:t>
      </w:r>
      <w:r w:rsidR="00AC2524">
        <w:t>_____________</w:t>
      </w:r>
      <w:r w:rsidR="00D5082A">
        <w:t>,</w:t>
      </w:r>
      <w:r w:rsidR="00AC2524">
        <w:t xml:space="preserve"> </w:t>
      </w:r>
      <w:r>
        <w:t xml:space="preserve">and </w:t>
      </w:r>
      <w:r w:rsidR="00FD4408">
        <w:t xml:space="preserve">it </w:t>
      </w:r>
      <w:r w:rsidRPr="00DF018C">
        <w:t>must be read and interpreted in the light of the sam</w:t>
      </w:r>
      <w:r>
        <w:t xml:space="preserve">e </w:t>
      </w:r>
      <w:r w:rsidR="00AC2524">
        <w:t xml:space="preserve">_______________ </w:t>
      </w:r>
      <w:r>
        <w:t>by whom it was written.</w:t>
      </w:r>
    </w:p>
    <w:p w14:paraId="053855D7" w14:textId="3219CE6D" w:rsidR="00414989" w:rsidRDefault="00825CEA" w:rsidP="00524154">
      <w:pPr>
        <w:pStyle w:val="Question"/>
      </w:pPr>
      <w:r>
        <w:t xml:space="preserve">Jesus Christ is the center and </w:t>
      </w:r>
      <w:r w:rsidR="00AC2524">
        <w:t xml:space="preserve">_______________ </w:t>
      </w:r>
      <w:r>
        <w:t xml:space="preserve">of the Bible. Typology in the Bible </w:t>
      </w:r>
      <w:r w:rsidR="001C1519" w:rsidRPr="001C1519">
        <w:t xml:space="preserve">notes the </w:t>
      </w:r>
      <w:r w:rsidR="00AC2524">
        <w:t xml:space="preserve">_______________ </w:t>
      </w:r>
      <w:r w:rsidR="001C1519" w:rsidRPr="001C1519">
        <w:t xml:space="preserve">of the Old Testament and the New Testament. As St. </w:t>
      </w:r>
      <w:r w:rsidR="00AC2524">
        <w:t xml:space="preserve">__________________ </w:t>
      </w:r>
      <w:r w:rsidR="001C1519" w:rsidRPr="001C1519">
        <w:t>put</w:t>
      </w:r>
      <w:r w:rsidR="00900749">
        <w:t>s</w:t>
      </w:r>
      <w:r w:rsidR="001C1519" w:rsidRPr="001C1519">
        <w:t xml:space="preserve"> it, “the New Testament lies </w:t>
      </w:r>
      <w:r w:rsidR="00AC2524">
        <w:t xml:space="preserve">_____________ </w:t>
      </w:r>
      <w:r w:rsidR="001C1519" w:rsidRPr="001C1519">
        <w:t xml:space="preserve">in the Old, and the Old Testament is </w:t>
      </w:r>
      <w:r w:rsidR="00AC2524">
        <w:t xml:space="preserve">____________________ </w:t>
      </w:r>
      <w:r w:rsidR="001C1519" w:rsidRPr="001C1519">
        <w:t>in the New</w:t>
      </w:r>
      <w:r w:rsidR="00D5082A">
        <w:t>.</w:t>
      </w:r>
      <w:r w:rsidR="001C1519" w:rsidRPr="001C1519">
        <w:t>”</w:t>
      </w:r>
      <w:r>
        <w:t xml:space="preserve"> Put another way</w:t>
      </w:r>
      <w:r w:rsidR="001C1519" w:rsidRPr="001C1519">
        <w:t xml:space="preserve">, the Old Testament </w:t>
      </w:r>
      <w:r w:rsidR="00AC2524">
        <w:t xml:space="preserve">_____________________ </w:t>
      </w:r>
      <w:r w:rsidR="001C1519" w:rsidRPr="001C1519">
        <w:t>Christ and illuminates the New Testament.</w:t>
      </w:r>
    </w:p>
    <w:p w14:paraId="313BE51A" w14:textId="76B1DB6B" w:rsidR="00414989" w:rsidRDefault="00AD03FC" w:rsidP="00524154">
      <w:pPr>
        <w:pStyle w:val="Question-OneSentence"/>
      </w:pPr>
      <w:r>
        <w:t xml:space="preserve">True or False? The New Testament story of the Prophet Jonah in the belly of a great fish for three days and nights prefigures Christ’s three days in the tomb </w:t>
      </w:r>
      <w:r w:rsidR="00F769A4">
        <w:t xml:space="preserve">before his Resurrection. </w:t>
      </w:r>
    </w:p>
    <w:p w14:paraId="61D0F574" w14:textId="21107DA7" w:rsidR="00414989" w:rsidRDefault="007D417B" w:rsidP="00524154">
      <w:pPr>
        <w:pStyle w:val="Question-OneSentence"/>
      </w:pPr>
      <w:r>
        <w:t xml:space="preserve">True or False? </w:t>
      </w:r>
      <w:r w:rsidR="007E66B2">
        <w:t xml:space="preserve">The </w:t>
      </w:r>
      <w:r w:rsidR="007E66B2" w:rsidRPr="007F6315">
        <w:rPr>
          <w:i/>
        </w:rPr>
        <w:t>analogy of faith</w:t>
      </w:r>
      <w:r w:rsidR="007E66B2">
        <w:t xml:space="preserve"> </w:t>
      </w:r>
      <w:r w:rsidR="00287E38">
        <w:t>recommends</w:t>
      </w:r>
      <w:r w:rsidR="007E66B2">
        <w:t xml:space="preserve"> to</w:t>
      </w:r>
      <w:r>
        <w:t xml:space="preserve"> </w:t>
      </w:r>
      <w:r w:rsidR="000D6CEB">
        <w:t>“</w:t>
      </w:r>
      <w:r>
        <w:t>read Scripture within the living Tradition of the whole Church</w:t>
      </w:r>
      <w:r w:rsidR="007E66B2">
        <w:t xml:space="preserve">,” </w:t>
      </w:r>
      <w:r>
        <w:t xml:space="preserve">taking into consideration both parts of the Deposit of Faith: Sacred </w:t>
      </w:r>
      <w:r w:rsidR="007E66B2">
        <w:t>Scripture and Sacred Tradition</w:t>
      </w:r>
      <w:r w:rsidR="00E47229">
        <w:t>.</w:t>
      </w:r>
    </w:p>
    <w:p w14:paraId="16A95B08" w14:textId="794A3555" w:rsidR="00414989" w:rsidRDefault="006F09FA" w:rsidP="00524154">
      <w:pPr>
        <w:pStyle w:val="Question-FewSentences"/>
      </w:pPr>
      <w:r>
        <w:t>Explain the li</w:t>
      </w:r>
      <w:r w:rsidR="003A7FD5">
        <w:t>teral sense of Scripture</w:t>
      </w:r>
      <w:r>
        <w:t xml:space="preserve">. </w:t>
      </w:r>
    </w:p>
    <w:p w14:paraId="3673ADC9" w14:textId="6CA747E1" w:rsidR="00414989" w:rsidRDefault="003A7FD5" w:rsidP="00524154">
      <w:pPr>
        <w:pStyle w:val="Question"/>
      </w:pPr>
      <w:r>
        <w:t xml:space="preserve">There are three subdivisions of the </w:t>
      </w:r>
      <w:r w:rsidR="00CB2516">
        <w:t xml:space="preserve">_________________ </w:t>
      </w:r>
      <w:r>
        <w:t xml:space="preserve">sense of Scripture. The </w:t>
      </w:r>
      <w:r w:rsidR="00CB2516">
        <w:t xml:space="preserve">____________________ </w:t>
      </w:r>
      <w:r>
        <w:t xml:space="preserve">sense, similar to typology, considers the entire Bible in light of its </w:t>
      </w:r>
      <w:r w:rsidR="00CB2516">
        <w:t xml:space="preserve">____________________ </w:t>
      </w:r>
      <w:r w:rsidR="00484B44">
        <w:t xml:space="preserve">in </w:t>
      </w:r>
      <w:r>
        <w:t xml:space="preserve">Christ. The moral sense focuses on proper ways to live and </w:t>
      </w:r>
      <w:r w:rsidR="00CB2516">
        <w:t xml:space="preserve">_______________ </w:t>
      </w:r>
      <w:proofErr w:type="spellStart"/>
      <w:r>
        <w:t>and</w:t>
      </w:r>
      <w:proofErr w:type="spellEnd"/>
      <w:r>
        <w:t xml:space="preserve"> to act justly. The </w:t>
      </w:r>
      <w:r w:rsidR="00CB2516">
        <w:t xml:space="preserve">____________________ </w:t>
      </w:r>
      <w:r>
        <w:t xml:space="preserve">sense helps us to view earthly events in the context of our </w:t>
      </w:r>
      <w:r w:rsidR="00CB2516">
        <w:t xml:space="preserve">__________________ </w:t>
      </w:r>
      <w:r>
        <w:t>to heaven.</w:t>
      </w:r>
    </w:p>
    <w:p w14:paraId="0EDEC0A1" w14:textId="31041583" w:rsidR="00414989" w:rsidRDefault="008C65EF" w:rsidP="00524154">
      <w:pPr>
        <w:pStyle w:val="Question"/>
      </w:pPr>
      <w:bookmarkStart w:id="0" w:name="_Hlk172709463"/>
      <w:r>
        <w:t xml:space="preserve">Note the examples of each of the three senses of Scripture </w:t>
      </w:r>
      <w:r w:rsidR="003B0296">
        <w:t>cited</w:t>
      </w:r>
      <w:r>
        <w:t xml:space="preserve"> in the text:</w:t>
      </w:r>
      <w:bookmarkEnd w:id="0"/>
    </w:p>
    <w:p w14:paraId="6204DEE0" w14:textId="18925602" w:rsidR="00D5082A" w:rsidRPr="00524154" w:rsidRDefault="00C75112" w:rsidP="00524154">
      <w:pPr>
        <w:pStyle w:val="Subtext"/>
        <w:rPr>
          <w:rStyle w:val="Emphasis"/>
        </w:rPr>
      </w:pPr>
      <w:r w:rsidRPr="00524154">
        <w:rPr>
          <w:rStyle w:val="Emphasis"/>
        </w:rPr>
        <w:t>Allegorical sense</w:t>
      </w:r>
      <w:r w:rsidR="005F20AF" w:rsidRPr="00524154">
        <w:rPr>
          <w:rStyle w:val="Emphasis"/>
        </w:rPr>
        <w:t xml:space="preserve"> — </w:t>
      </w:r>
    </w:p>
    <w:p w14:paraId="102FE9C6" w14:textId="68B07B2F" w:rsidR="00D5082A" w:rsidRPr="00524154" w:rsidRDefault="00C75112" w:rsidP="00524154">
      <w:pPr>
        <w:pStyle w:val="Subtext"/>
        <w:rPr>
          <w:rStyle w:val="Emphasis"/>
        </w:rPr>
      </w:pPr>
      <w:r w:rsidRPr="00524154">
        <w:rPr>
          <w:rStyle w:val="Emphasis"/>
        </w:rPr>
        <w:t>Moral sense</w:t>
      </w:r>
      <w:r w:rsidR="005F20AF" w:rsidRPr="00524154">
        <w:rPr>
          <w:rStyle w:val="Emphasis"/>
        </w:rPr>
        <w:t xml:space="preserve"> — </w:t>
      </w:r>
    </w:p>
    <w:p w14:paraId="4F979BC1" w14:textId="60282AE0" w:rsidR="00414989" w:rsidRDefault="00C75112" w:rsidP="00524154">
      <w:pPr>
        <w:pStyle w:val="Subtext"/>
        <w:rPr>
          <w:rFonts w:ascii="Arial Narrow" w:hAnsi="Arial Narrow"/>
        </w:rPr>
      </w:pPr>
      <w:r w:rsidRPr="00524154">
        <w:rPr>
          <w:rStyle w:val="Emphasis"/>
        </w:rPr>
        <w:t>Anagogical sense</w:t>
      </w:r>
      <w:r w:rsidR="005F20AF" w:rsidRPr="00524154">
        <w:rPr>
          <w:rStyle w:val="Emphasis"/>
        </w:rPr>
        <w:t xml:space="preserve"> —</w:t>
      </w:r>
      <w:r w:rsidR="005F20AF">
        <w:t xml:space="preserve"> </w:t>
      </w:r>
    </w:p>
    <w:p w14:paraId="3FABA870" w14:textId="157C3A94" w:rsidR="00414989" w:rsidRDefault="00EF6641" w:rsidP="00524154">
      <w:pPr>
        <w:pStyle w:val="Heading1"/>
      </w:pPr>
      <w:r w:rsidRPr="000C7E3B">
        <w:t>Section 3</w:t>
      </w:r>
      <w:r w:rsidR="005F20AF">
        <w:t>:</w:t>
      </w:r>
      <w:r w:rsidRPr="000C7E3B">
        <w:t xml:space="preserve"> </w:t>
      </w:r>
      <w:r w:rsidRPr="00524154">
        <w:rPr>
          <w:rStyle w:val="Emphasis"/>
        </w:rPr>
        <w:t>Biblical Truth and Scientific Truth Are Compatible</w:t>
      </w:r>
    </w:p>
    <w:p w14:paraId="3769B132" w14:textId="238EF3C7" w:rsidR="00414989" w:rsidRDefault="000F4014" w:rsidP="00524154">
      <w:pPr>
        <w:pStyle w:val="Question"/>
      </w:pPr>
      <w:r>
        <w:lastRenderedPageBreak/>
        <w:t>Popes</w:t>
      </w:r>
      <w:r w:rsidR="00D8430A">
        <w:t xml:space="preserve"> </w:t>
      </w:r>
      <w:r w:rsidR="000C7E3B">
        <w:t xml:space="preserve">_______________ </w:t>
      </w:r>
      <w:r w:rsidR="00D8430A">
        <w:t xml:space="preserve">and John Paul II taught that truth cannot </w:t>
      </w:r>
      <w:r w:rsidR="000C7E3B">
        <w:t xml:space="preserve">____________________ </w:t>
      </w:r>
      <w:r w:rsidR="00D8430A">
        <w:t xml:space="preserve">truth. Consequently, what you learn in your </w:t>
      </w:r>
      <w:r w:rsidR="000C7E3B">
        <w:t xml:space="preserve">____________________ </w:t>
      </w:r>
      <w:r w:rsidR="00D8430A">
        <w:t xml:space="preserve">class does not contradict what you learn in </w:t>
      </w:r>
      <w:r w:rsidR="000C7E3B">
        <w:t xml:space="preserve">__________________ </w:t>
      </w:r>
      <w:r w:rsidR="00D8430A">
        <w:t xml:space="preserve">class. Leo maintained that </w:t>
      </w:r>
      <w:r w:rsidR="00350BD6">
        <w:t>if</w:t>
      </w:r>
      <w:r w:rsidR="00D8430A">
        <w:t xml:space="preserve"> </w:t>
      </w:r>
      <w:r w:rsidR="000C7E3B">
        <w:t xml:space="preserve">______________________ </w:t>
      </w:r>
      <w:r w:rsidR="00D8430A">
        <w:t xml:space="preserve">remain between the two, the </w:t>
      </w:r>
      <w:r w:rsidR="000C7E3B">
        <w:t xml:space="preserve">_______________ </w:t>
      </w:r>
      <w:r w:rsidR="00D8430A">
        <w:t xml:space="preserve">should continue to see whether a </w:t>
      </w:r>
      <w:r w:rsidR="000C7E3B">
        <w:t xml:space="preserve">____________________ </w:t>
      </w:r>
      <w:r w:rsidR="00D8430A">
        <w:t>has b</w:t>
      </w:r>
      <w:r w:rsidR="000C7E3B">
        <w:t>een made on either side.</w:t>
      </w:r>
    </w:p>
    <w:p w14:paraId="6CBFA334" w14:textId="33601DE3" w:rsidR="00414989" w:rsidRDefault="00D8430A" w:rsidP="00524154">
      <w:pPr>
        <w:pStyle w:val="Question"/>
      </w:pPr>
      <w:r w:rsidRPr="008E46C4">
        <w:t xml:space="preserve">St. John Henry </w:t>
      </w:r>
      <w:r w:rsidR="00261C2A">
        <w:t xml:space="preserve">_________________ </w:t>
      </w:r>
      <w:r>
        <w:t xml:space="preserve">was open to new scientific evidence, living in at the time when Darwin’s </w:t>
      </w:r>
      <w:r w:rsidR="00261C2A">
        <w:t>______________________________</w:t>
      </w:r>
      <w:r w:rsidRPr="00350BD6">
        <w:rPr>
          <w:b/>
        </w:rPr>
        <w:t xml:space="preserve"> </w:t>
      </w:r>
      <w:r>
        <w:t xml:space="preserve">was introduced. </w:t>
      </w:r>
      <w:r w:rsidR="003B5394">
        <w:t xml:space="preserve">He </w:t>
      </w:r>
      <w:r w:rsidR="00350BD6">
        <w:t>held</w:t>
      </w:r>
      <w:r w:rsidR="003B5394">
        <w:t xml:space="preserve"> that theology could </w:t>
      </w:r>
      <w:r w:rsidR="00261C2A">
        <w:t xml:space="preserve">_______________ </w:t>
      </w:r>
      <w:r w:rsidR="003B5394">
        <w:t xml:space="preserve">from new discoveries and that nothing </w:t>
      </w:r>
      <w:r w:rsidR="003B5394" w:rsidRPr="008E46C4">
        <w:t xml:space="preserve">discovered by </w:t>
      </w:r>
      <w:r w:rsidR="00261C2A">
        <w:t xml:space="preserve">____________________ </w:t>
      </w:r>
      <w:r w:rsidR="001E472D" w:rsidRPr="003F1A81">
        <w:t xml:space="preserve">should </w:t>
      </w:r>
      <w:r w:rsidR="001E472D">
        <w:t xml:space="preserve">shake our faith. </w:t>
      </w:r>
      <w:r w:rsidR="00350BD6">
        <w:t xml:space="preserve">Indeed, </w:t>
      </w:r>
      <w:r w:rsidR="00350BD6" w:rsidRPr="008E46C4">
        <w:t>Pope John Paul II</w:t>
      </w:r>
      <w:r w:rsidR="00350BD6">
        <w:t xml:space="preserve"> later said that “f</w:t>
      </w:r>
      <w:r w:rsidR="00350BD6" w:rsidRPr="008E46C4">
        <w:t xml:space="preserve">aith and reason are like </w:t>
      </w:r>
      <w:r w:rsidR="00261C2A">
        <w:t xml:space="preserve">____________________ </w:t>
      </w:r>
      <w:r w:rsidR="00350BD6" w:rsidRPr="008E46C4">
        <w:t xml:space="preserve">on which the human spirit rises to the contemplation of </w:t>
      </w:r>
      <w:r w:rsidR="00261C2A">
        <w:t>_______________</w:t>
      </w:r>
      <w:r w:rsidR="00350BD6" w:rsidRPr="008E46C4">
        <w:t>.</w:t>
      </w:r>
      <w:r w:rsidR="00261C2A">
        <w:t>”</w:t>
      </w:r>
    </w:p>
    <w:p w14:paraId="56B79304" w14:textId="478168E5" w:rsidR="00414989" w:rsidRDefault="00B62897" w:rsidP="00524154">
      <w:pPr>
        <w:pStyle w:val="Question"/>
      </w:pPr>
      <w:r>
        <w:t xml:space="preserve">True or False? The quote from Cardinal </w:t>
      </w:r>
      <w:proofErr w:type="spellStart"/>
      <w:r>
        <w:t>Baronius</w:t>
      </w:r>
      <w:proofErr w:type="spellEnd"/>
      <w:r>
        <w:t xml:space="preserve"> essentially </w:t>
      </w:r>
      <w:r w:rsidR="00403C4A">
        <w:t>advises</w:t>
      </w:r>
      <w:r>
        <w:t xml:space="preserve"> that while</w:t>
      </w:r>
      <w:r w:rsidR="00153E82">
        <w:t xml:space="preserve"> we</w:t>
      </w:r>
      <w:r>
        <w:t xml:space="preserve"> should rely on the Bible for information about our eternal salvation, we cannot necessarily rely on it to teach us the intricacies of science. </w:t>
      </w:r>
    </w:p>
    <w:p w14:paraId="4AA1F893" w14:textId="77777777" w:rsidR="00B4702A" w:rsidRDefault="00B4702A" w:rsidP="00B4702A">
      <w:pPr>
        <w:pStyle w:val="Question"/>
        <w:numPr>
          <w:ilvl w:val="0"/>
          <w:numId w:val="0"/>
        </w:numPr>
      </w:pPr>
    </w:p>
    <w:p w14:paraId="7F43EA6E" w14:textId="057885DF" w:rsidR="00414989" w:rsidRDefault="00ED435E" w:rsidP="00524154">
      <w:pPr>
        <w:pStyle w:val="Question-FewSentences"/>
      </w:pPr>
      <w:r>
        <w:t>What can Roman and Jewish historical sources confirm about the historical Jesus?</w:t>
      </w:r>
    </w:p>
    <w:p w14:paraId="5B8FE5C1" w14:textId="43FA5A7C" w:rsidR="00414989" w:rsidRDefault="00ED435E" w:rsidP="00524154">
      <w:pPr>
        <w:pStyle w:val="Question-OneSentence"/>
      </w:pPr>
      <w:r>
        <w:t xml:space="preserve">True or False? </w:t>
      </w:r>
      <w:r w:rsidR="00CA22E6" w:rsidRPr="00CB3770">
        <w:t xml:space="preserve">In 1992 Pope John Paul II, after a reexamination of the famous case of Galileo by a commission of theologians, scientists, and historians, expressed regret for </w:t>
      </w:r>
      <w:r w:rsidR="009058CD" w:rsidRPr="00CB3770">
        <w:t xml:space="preserve">Galileo’s </w:t>
      </w:r>
      <w:r w:rsidR="00CA22E6" w:rsidRPr="00CB3770">
        <w:t xml:space="preserve">misjudgment of </w:t>
      </w:r>
      <w:r w:rsidR="009058CD" w:rsidRPr="00CB3770">
        <w:t>the Church</w:t>
      </w:r>
      <w:r w:rsidR="00CA22E6" w:rsidRPr="00CB3770">
        <w:t>.</w:t>
      </w:r>
    </w:p>
    <w:p w14:paraId="65FF5419" w14:textId="7B0D0955" w:rsidR="00414989" w:rsidRDefault="00E96B79" w:rsidP="00524154">
      <w:pPr>
        <w:pStyle w:val="Question-OneSentence"/>
      </w:pPr>
      <w:r>
        <w:t xml:space="preserve">True or False? While holding to the </w:t>
      </w:r>
      <w:r w:rsidRPr="00C31852">
        <w:t>conviction that Jesus Christ is the way, the truth</w:t>
      </w:r>
      <w:r w:rsidR="00815C57">
        <w:t>,</w:t>
      </w:r>
      <w:r w:rsidRPr="00C31852">
        <w:t xml:space="preserve"> and the life, the Church doesn’t reject anything that is true and holy in other religions</w:t>
      </w:r>
      <w:r w:rsidR="00815C57">
        <w:t>,</w:t>
      </w:r>
      <w:r w:rsidRPr="00C31852">
        <w:t xml:space="preserve"> such as the Muslim faith. </w:t>
      </w:r>
    </w:p>
    <w:p w14:paraId="2E6E9FEB" w14:textId="4FDFB4FD" w:rsidR="00414989" w:rsidRDefault="00EF6641" w:rsidP="00524154">
      <w:pPr>
        <w:pStyle w:val="Heading1"/>
      </w:pPr>
      <w:r w:rsidRPr="00C31852">
        <w:t>Section 4</w:t>
      </w:r>
      <w:r w:rsidR="00815C57">
        <w:t>:</w:t>
      </w:r>
      <w:r w:rsidRPr="00C31852">
        <w:t xml:space="preserve"> </w:t>
      </w:r>
      <w:r w:rsidRPr="00524154">
        <w:rPr>
          <w:rStyle w:val="Emphasis"/>
        </w:rPr>
        <w:t>Tools of Biblical Scholarship</w:t>
      </w:r>
    </w:p>
    <w:p w14:paraId="3A6E0D22" w14:textId="5EA6461F" w:rsidR="00414989" w:rsidRDefault="00A36860" w:rsidP="00524154">
      <w:pPr>
        <w:pStyle w:val="Question-OneSentence"/>
      </w:pPr>
      <w:r>
        <w:t>True or False? Anthropology is one of the most important tools of biblical scholarship</w:t>
      </w:r>
      <w:r w:rsidR="00815C57">
        <w:t>,</w:t>
      </w:r>
      <w:r>
        <w:t xml:space="preserve"> in which archeologists literally dig up the remains of ancient peoples to learn about their civilizations. </w:t>
      </w:r>
    </w:p>
    <w:p w14:paraId="5CDC497B" w14:textId="78E1E50D" w:rsidR="00414989" w:rsidRDefault="00A36860" w:rsidP="00524154">
      <w:pPr>
        <w:pStyle w:val="Question"/>
      </w:pPr>
      <w:r>
        <w:lastRenderedPageBreak/>
        <w:t xml:space="preserve">The </w:t>
      </w:r>
      <w:r w:rsidR="00D26BE5">
        <w:t xml:space="preserve">_________________________ </w:t>
      </w:r>
      <w:r>
        <w:t>of the Jews</w:t>
      </w:r>
      <w:r w:rsidR="00815C57">
        <w:t>—</w:t>
      </w:r>
      <w:r>
        <w:t xml:space="preserve">a small strip of land just </w:t>
      </w:r>
      <w:r w:rsidR="00D26BE5">
        <w:t xml:space="preserve">__________ </w:t>
      </w:r>
      <w:r>
        <w:t xml:space="preserve">miles wide and </w:t>
      </w:r>
      <w:r w:rsidR="00D26BE5">
        <w:t xml:space="preserve">__________ </w:t>
      </w:r>
      <w:r>
        <w:t>miles in length</w:t>
      </w:r>
      <w:r w:rsidR="00815C57">
        <w:t>—</w:t>
      </w:r>
      <w:r>
        <w:t xml:space="preserve">was situated between the Mediterranean Sea and the </w:t>
      </w:r>
      <w:r w:rsidR="00D26BE5">
        <w:t>_____</w:t>
      </w:r>
      <w:r w:rsidR="006F5C6E">
        <w:t>_______________</w:t>
      </w:r>
      <w:r w:rsidR="00D26BE5">
        <w:t>_</w:t>
      </w:r>
      <w:r w:rsidR="008F4766">
        <w:t>__</w:t>
      </w:r>
      <w:r w:rsidR="00D26BE5">
        <w:t>_________</w:t>
      </w:r>
      <w:r>
        <w:t xml:space="preserve">. In spite of </w:t>
      </w:r>
      <w:r w:rsidR="00206C8C">
        <w:t>its humble size</w:t>
      </w:r>
      <w:r>
        <w:t xml:space="preserve">, it served as an important trading </w:t>
      </w:r>
      <w:r w:rsidR="00D26BE5">
        <w:t xml:space="preserve">__________________ </w:t>
      </w:r>
      <w:r>
        <w:t xml:space="preserve">between Egypt and </w:t>
      </w:r>
      <w:r w:rsidR="00206C8C">
        <w:t xml:space="preserve">several great empires of the world. </w:t>
      </w:r>
      <w:r w:rsidR="00D26BE5">
        <w:t xml:space="preserve">_______________ </w:t>
      </w:r>
      <w:r w:rsidR="00206C8C">
        <w:t xml:space="preserve">from these various cultures provide important background and </w:t>
      </w:r>
      <w:r w:rsidR="00D26BE5">
        <w:t xml:space="preserve">___________________ for biblical accounts. </w:t>
      </w:r>
    </w:p>
    <w:p w14:paraId="2AFA9A09" w14:textId="12852E37" w:rsidR="00414989" w:rsidRDefault="00206C8C" w:rsidP="00524154">
      <w:pPr>
        <w:pStyle w:val="Question-OneSentence"/>
      </w:pPr>
      <w:r>
        <w:t xml:space="preserve">True or False? Biblical scholarship </w:t>
      </w:r>
      <w:r w:rsidR="00403C4A">
        <w:t>is</w:t>
      </w:r>
      <w:r>
        <w:t xml:space="preserve"> encouraged by the Church to help us not only appreciate the Bible but to help dispel those who attempt to make the Bible simply a collection of myths. </w:t>
      </w:r>
    </w:p>
    <w:p w14:paraId="6AF40616" w14:textId="1743B6B7" w:rsidR="00414989" w:rsidRDefault="008B48F7" w:rsidP="00524154">
      <w:pPr>
        <w:pStyle w:val="Question-OneSentence"/>
      </w:pPr>
      <w:r>
        <w:t>True or False? Archeological evidence reveals that humans have lived in the region of ancient Canaan for over ten thousand years.</w:t>
      </w:r>
    </w:p>
    <w:p w14:paraId="2174E258" w14:textId="783FF92C" w:rsidR="00414989" w:rsidRDefault="008B48F7" w:rsidP="00524154">
      <w:pPr>
        <w:pStyle w:val="Question"/>
      </w:pPr>
      <w:r>
        <w:t xml:space="preserve">The nation of </w:t>
      </w:r>
      <w:r w:rsidR="008F4766">
        <w:t xml:space="preserve">_______________ </w:t>
      </w:r>
      <w:r>
        <w:t xml:space="preserve">was formed after the Exodus from Egypt in approximately </w:t>
      </w:r>
      <w:r w:rsidR="008F4766">
        <w:t xml:space="preserve">__________ </w:t>
      </w:r>
      <w:r>
        <w:t xml:space="preserve">BC. These early Israelites established themselves in the </w:t>
      </w:r>
      <w:r w:rsidR="008F4766">
        <w:t xml:space="preserve">_______________ </w:t>
      </w:r>
      <w:r>
        <w:t xml:space="preserve">of Canaan rather than the </w:t>
      </w:r>
      <w:r w:rsidR="008F4766">
        <w:t xml:space="preserve">______________________ </w:t>
      </w:r>
      <w:r>
        <w:t xml:space="preserve">of the large cities. </w:t>
      </w:r>
      <w:r w:rsidR="00B31657">
        <w:t xml:space="preserve">The dating is confirmed from an inscription on the </w:t>
      </w:r>
      <w:r w:rsidR="008F4766">
        <w:t xml:space="preserve">_________________________ </w:t>
      </w:r>
      <w:r w:rsidR="009B13B0">
        <w:t xml:space="preserve">which records the words of an Egyptian </w:t>
      </w:r>
      <w:r w:rsidR="008F4766">
        <w:t xml:space="preserve">____________________ </w:t>
      </w:r>
      <w:r w:rsidR="009B13B0">
        <w:t>who brags about</w:t>
      </w:r>
      <w:r w:rsidR="008F4766">
        <w:t xml:space="preserve"> a people called Israel.</w:t>
      </w:r>
    </w:p>
    <w:p w14:paraId="1C1C1965" w14:textId="4713ADB3" w:rsidR="00414989" w:rsidRDefault="009B13B0" w:rsidP="00524154">
      <w:pPr>
        <w:pStyle w:val="Question-FewSentences"/>
      </w:pPr>
      <w:r>
        <w:t xml:space="preserve">Explain what it means to call biblical archeology “the fifth Gospel.” </w:t>
      </w:r>
    </w:p>
    <w:p w14:paraId="4BE11A9C" w14:textId="45177E23" w:rsidR="00414989" w:rsidRDefault="00BC579F" w:rsidP="00524154">
      <w:pPr>
        <w:pStyle w:val="Question-FewSentences"/>
      </w:pPr>
      <w:bookmarkStart w:id="1" w:name="_Hlk172709707"/>
      <w:r>
        <w:t xml:space="preserve">What are two main ways that archeology helps the reader of the Bible? </w:t>
      </w:r>
      <w:bookmarkEnd w:id="1"/>
    </w:p>
    <w:p w14:paraId="318AC8D1" w14:textId="3BD08755" w:rsidR="00414989" w:rsidRDefault="00FE4DA7" w:rsidP="00524154">
      <w:pPr>
        <w:pStyle w:val="Question"/>
      </w:pPr>
      <w:r>
        <w:t xml:space="preserve">____________________ </w:t>
      </w:r>
      <w:r w:rsidR="008558F9">
        <w:t>also</w:t>
      </w:r>
      <w:r w:rsidR="00753870">
        <w:t xml:space="preserve"> involves studying and decoding </w:t>
      </w:r>
      <w:r w:rsidR="008558F9">
        <w:t xml:space="preserve">the </w:t>
      </w:r>
      <w:r w:rsidR="00753870">
        <w:t xml:space="preserve">ancient </w:t>
      </w:r>
      <w:r>
        <w:t xml:space="preserve">______________________ </w:t>
      </w:r>
      <w:r w:rsidR="00753870">
        <w:t xml:space="preserve">of the Bible. Archeologists, along with other biblical scholars, </w:t>
      </w:r>
      <w:r>
        <w:t xml:space="preserve">____________________ </w:t>
      </w:r>
      <w:r w:rsidR="00753870">
        <w:t xml:space="preserve">texts from various biblical languages and in doing so, help us </w:t>
      </w:r>
      <w:r w:rsidR="00EC6373">
        <w:t xml:space="preserve">to </w:t>
      </w:r>
      <w:r w:rsidR="00753870">
        <w:t xml:space="preserve">gain a greater </w:t>
      </w:r>
      <w:r w:rsidR="008558F9">
        <w:t>understanding</w:t>
      </w:r>
      <w:r w:rsidR="00753870">
        <w:t xml:space="preserve"> </w:t>
      </w:r>
      <w:r w:rsidR="008558F9">
        <w:t xml:space="preserve">about what </w:t>
      </w:r>
      <w:proofErr w:type="spellStart"/>
      <w:r w:rsidR="00EC6373">
        <w:t>the</w:t>
      </w:r>
      <w:proofErr w:type="spellEnd"/>
      <w:r w:rsidR="008558F9">
        <w:t xml:space="preserve"> </w:t>
      </w:r>
      <w:r>
        <w:t xml:space="preserve">____________________ </w:t>
      </w:r>
      <w:r w:rsidR="008558F9">
        <w:t xml:space="preserve">were like and how people </w:t>
      </w:r>
      <w:r>
        <w:t>________________</w:t>
      </w:r>
      <w:r w:rsidR="008558F9">
        <w:t xml:space="preserve">. </w:t>
      </w:r>
    </w:p>
    <w:p w14:paraId="51B19C04" w14:textId="183613F7" w:rsidR="00FC62AF" w:rsidRPr="00524154" w:rsidRDefault="00C501B6" w:rsidP="00524154">
      <w:pPr>
        <w:pStyle w:val="Question"/>
        <w:rPr>
          <w:rFonts w:ascii="Arial Narrow" w:hAnsi="Arial Narrow"/>
        </w:rPr>
      </w:pPr>
      <w:bookmarkStart w:id="2" w:name="_Hlk172709951"/>
      <w:r>
        <w:t xml:space="preserve">From the earliest times the Jewish people </w:t>
      </w:r>
      <w:r w:rsidRPr="00524154">
        <w:t>were</w:t>
      </w:r>
      <w:r>
        <w:t xml:space="preserve"> part of a multicultural society</w:t>
      </w:r>
      <w:r w:rsidR="00504CA4">
        <w:t>,</w:t>
      </w:r>
      <w:r>
        <w:t xml:space="preserve"> often living under the dominance of more powerful nations.</w:t>
      </w:r>
      <w:r w:rsidR="00FC62AF">
        <w:t xml:space="preserve"> </w:t>
      </w:r>
      <w:bookmarkEnd w:id="2"/>
      <w:r w:rsidR="00FC62AF" w:rsidRPr="00524154">
        <w:rPr>
          <w:rStyle w:val="Emphasis"/>
        </w:rPr>
        <w:t>List the</w:t>
      </w:r>
      <w:r w:rsidR="00F43C17" w:rsidRPr="00524154">
        <w:rPr>
          <w:rStyle w:val="Emphasis"/>
        </w:rPr>
        <w:t>se</w:t>
      </w:r>
      <w:r w:rsidR="00A711E2" w:rsidRPr="00524154">
        <w:rPr>
          <w:rStyle w:val="Emphasis"/>
        </w:rPr>
        <w:t xml:space="preserve"> nations</w:t>
      </w:r>
      <w:r w:rsidR="00F43C17" w:rsidRPr="00524154">
        <w:rPr>
          <w:rStyle w:val="Emphasis"/>
        </w:rPr>
        <w:t xml:space="preserve"> in chronological order below and </w:t>
      </w:r>
      <w:r w:rsidR="00A711E2" w:rsidRPr="00524154">
        <w:rPr>
          <w:rStyle w:val="Emphasis"/>
        </w:rPr>
        <w:t xml:space="preserve">then </w:t>
      </w:r>
      <w:r w:rsidR="00374D9A" w:rsidRPr="00524154">
        <w:rPr>
          <w:rStyle w:val="Emphasis"/>
        </w:rPr>
        <w:t>note how each group somehow impacted each era of Jewish history as noted in the text</w:t>
      </w:r>
      <w:r w:rsidR="00614F46">
        <w:rPr>
          <w:rStyle w:val="Emphasis"/>
        </w:rPr>
        <w:t>. The first letter of the nation’s name has been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8052"/>
      </w:tblGrid>
      <w:tr w:rsidR="00927702" w:rsidRPr="00DA3D65" w14:paraId="6B722670" w14:textId="77777777" w:rsidTr="00524154">
        <w:trPr>
          <w:trHeight w:val="350"/>
        </w:trPr>
        <w:tc>
          <w:tcPr>
            <w:tcW w:w="1002" w:type="pct"/>
            <w:shd w:val="clear" w:color="auto" w:fill="auto"/>
            <w:vAlign w:val="center"/>
          </w:tcPr>
          <w:p w14:paraId="25BB2DE8" w14:textId="046EB89D" w:rsidR="00927702" w:rsidRPr="00524154" w:rsidRDefault="00504CA4" w:rsidP="00524154">
            <w:pPr>
              <w:rPr>
                <w:b/>
                <w:bCs/>
              </w:rPr>
            </w:pPr>
            <w:bookmarkStart w:id="3" w:name="_Hlk172709765"/>
            <w:r w:rsidRPr="00524154">
              <w:rPr>
                <w:b/>
                <w:bCs/>
              </w:rPr>
              <w:t>The Nation</w:t>
            </w:r>
          </w:p>
        </w:tc>
        <w:tc>
          <w:tcPr>
            <w:tcW w:w="3998" w:type="pct"/>
            <w:shd w:val="clear" w:color="auto" w:fill="auto"/>
            <w:vAlign w:val="center"/>
          </w:tcPr>
          <w:p w14:paraId="18DCD8B4" w14:textId="0C039E63" w:rsidR="00927702" w:rsidRPr="00524154" w:rsidRDefault="00504CA4" w:rsidP="00524154">
            <w:pPr>
              <w:rPr>
                <w:b/>
                <w:bCs/>
              </w:rPr>
            </w:pPr>
            <w:r w:rsidRPr="00524154">
              <w:rPr>
                <w:b/>
                <w:bCs/>
              </w:rPr>
              <w:t xml:space="preserve">The Nation’s </w:t>
            </w:r>
            <w:r w:rsidR="00C224F6" w:rsidRPr="00524154">
              <w:rPr>
                <w:b/>
                <w:bCs/>
              </w:rPr>
              <w:t>Impact on</w:t>
            </w:r>
            <w:r w:rsidR="00A711E2" w:rsidRPr="00524154">
              <w:rPr>
                <w:b/>
                <w:bCs/>
              </w:rPr>
              <w:t xml:space="preserve"> </w:t>
            </w:r>
            <w:r w:rsidR="00BC0366" w:rsidRPr="00524154">
              <w:rPr>
                <w:b/>
                <w:bCs/>
              </w:rPr>
              <w:t>J</w:t>
            </w:r>
            <w:r w:rsidR="00EB5B02" w:rsidRPr="00524154">
              <w:rPr>
                <w:b/>
                <w:bCs/>
              </w:rPr>
              <w:t>ewish history</w:t>
            </w:r>
          </w:p>
        </w:tc>
      </w:tr>
      <w:tr w:rsidR="003449C2" w:rsidRPr="00DA3D65" w14:paraId="2C74D811" w14:textId="77777777" w:rsidTr="00524154">
        <w:trPr>
          <w:trHeight w:val="720"/>
        </w:trPr>
        <w:tc>
          <w:tcPr>
            <w:tcW w:w="1002" w:type="pct"/>
            <w:shd w:val="clear" w:color="auto" w:fill="auto"/>
            <w:vAlign w:val="center"/>
          </w:tcPr>
          <w:p w14:paraId="1539879B" w14:textId="57EB65ED" w:rsidR="003449C2" w:rsidRPr="00524154" w:rsidRDefault="003449C2">
            <w:pPr>
              <w:pStyle w:val="NoSpacing"/>
              <w:tabs>
                <w:tab w:val="left" w:pos="360"/>
              </w:tabs>
              <w:spacing w:line="360" w:lineRule="auto"/>
              <w:rPr>
                <w:rFonts w:ascii="Georgia" w:hAnsi="Georgia"/>
                <w:b/>
                <w:bCs/>
              </w:rPr>
            </w:pPr>
            <w:r w:rsidRPr="00524154">
              <w:rPr>
                <w:rFonts w:ascii="Georgia" w:hAnsi="Georgia"/>
                <w:b/>
                <w:bCs/>
              </w:rPr>
              <w:lastRenderedPageBreak/>
              <w:t>E</w:t>
            </w:r>
          </w:p>
        </w:tc>
        <w:tc>
          <w:tcPr>
            <w:tcW w:w="3998" w:type="pct"/>
            <w:shd w:val="clear" w:color="auto" w:fill="auto"/>
            <w:vAlign w:val="center"/>
          </w:tcPr>
          <w:p w14:paraId="5B1414F5" w14:textId="77777777" w:rsidR="003449C2" w:rsidRPr="00DA3D65" w:rsidRDefault="003449C2">
            <w:pPr>
              <w:pStyle w:val="NoSpacing"/>
              <w:tabs>
                <w:tab w:val="left" w:pos="360"/>
              </w:tabs>
              <w:rPr>
                <w:rFonts w:ascii="Arial Narrow" w:hAnsi="Arial Narrow"/>
              </w:rPr>
            </w:pPr>
          </w:p>
        </w:tc>
      </w:tr>
      <w:tr w:rsidR="003449C2" w:rsidRPr="00DA3D65" w14:paraId="16979C8A" w14:textId="77777777" w:rsidTr="00524154">
        <w:trPr>
          <w:trHeight w:val="720"/>
        </w:trPr>
        <w:tc>
          <w:tcPr>
            <w:tcW w:w="1002" w:type="pct"/>
            <w:shd w:val="clear" w:color="auto" w:fill="auto"/>
            <w:vAlign w:val="center"/>
          </w:tcPr>
          <w:p w14:paraId="1991CE95" w14:textId="5704F293" w:rsidR="003449C2" w:rsidRPr="00524154" w:rsidRDefault="003449C2">
            <w:pPr>
              <w:pStyle w:val="NoSpacing"/>
              <w:tabs>
                <w:tab w:val="left" w:pos="360"/>
              </w:tabs>
              <w:spacing w:line="360" w:lineRule="auto"/>
              <w:rPr>
                <w:rFonts w:ascii="Georgia" w:hAnsi="Georgia"/>
                <w:b/>
                <w:bCs/>
              </w:rPr>
            </w:pPr>
            <w:r w:rsidRPr="00524154">
              <w:rPr>
                <w:rFonts w:ascii="Georgia" w:hAnsi="Georgia"/>
                <w:b/>
                <w:bCs/>
              </w:rPr>
              <w:t>A</w:t>
            </w:r>
          </w:p>
        </w:tc>
        <w:tc>
          <w:tcPr>
            <w:tcW w:w="3998" w:type="pct"/>
            <w:shd w:val="clear" w:color="auto" w:fill="auto"/>
            <w:vAlign w:val="center"/>
          </w:tcPr>
          <w:p w14:paraId="09AEEBC5" w14:textId="77777777" w:rsidR="003449C2" w:rsidRPr="00DA3D65" w:rsidRDefault="003449C2">
            <w:pPr>
              <w:pStyle w:val="NoSpacing"/>
              <w:tabs>
                <w:tab w:val="left" w:pos="360"/>
              </w:tabs>
              <w:rPr>
                <w:rFonts w:ascii="Arial Narrow" w:hAnsi="Arial Narrow"/>
              </w:rPr>
            </w:pPr>
          </w:p>
        </w:tc>
      </w:tr>
      <w:tr w:rsidR="003449C2" w:rsidRPr="00DA3D65" w14:paraId="50DF97FB" w14:textId="77777777" w:rsidTr="00524154">
        <w:trPr>
          <w:trHeight w:val="720"/>
        </w:trPr>
        <w:tc>
          <w:tcPr>
            <w:tcW w:w="1002" w:type="pct"/>
            <w:shd w:val="clear" w:color="auto" w:fill="auto"/>
            <w:vAlign w:val="center"/>
          </w:tcPr>
          <w:p w14:paraId="515D27E8" w14:textId="2A77A96C" w:rsidR="003449C2" w:rsidRPr="00524154" w:rsidRDefault="003449C2">
            <w:pPr>
              <w:pStyle w:val="NoSpacing"/>
              <w:tabs>
                <w:tab w:val="left" w:pos="360"/>
              </w:tabs>
              <w:spacing w:line="360" w:lineRule="auto"/>
              <w:rPr>
                <w:rFonts w:ascii="Georgia" w:hAnsi="Georgia"/>
                <w:b/>
                <w:bCs/>
              </w:rPr>
            </w:pPr>
            <w:r w:rsidRPr="00524154">
              <w:rPr>
                <w:rFonts w:ascii="Georgia" w:hAnsi="Georgia"/>
                <w:b/>
                <w:bCs/>
              </w:rPr>
              <w:t>B</w:t>
            </w:r>
          </w:p>
        </w:tc>
        <w:tc>
          <w:tcPr>
            <w:tcW w:w="3998" w:type="pct"/>
            <w:shd w:val="clear" w:color="auto" w:fill="auto"/>
            <w:vAlign w:val="center"/>
          </w:tcPr>
          <w:p w14:paraId="7DD0DDF2" w14:textId="77777777" w:rsidR="003449C2" w:rsidRPr="00DA3D65" w:rsidRDefault="003449C2">
            <w:pPr>
              <w:pStyle w:val="NoSpacing"/>
              <w:tabs>
                <w:tab w:val="left" w:pos="360"/>
              </w:tabs>
              <w:rPr>
                <w:rFonts w:ascii="Arial Narrow" w:hAnsi="Arial Narrow"/>
              </w:rPr>
            </w:pPr>
          </w:p>
        </w:tc>
      </w:tr>
      <w:tr w:rsidR="003449C2" w:rsidRPr="00DA3D65" w14:paraId="26BDDA97" w14:textId="77777777" w:rsidTr="00524154">
        <w:trPr>
          <w:trHeight w:val="720"/>
        </w:trPr>
        <w:tc>
          <w:tcPr>
            <w:tcW w:w="1002" w:type="pct"/>
            <w:shd w:val="clear" w:color="auto" w:fill="auto"/>
            <w:vAlign w:val="center"/>
          </w:tcPr>
          <w:p w14:paraId="2CD656D2" w14:textId="098B2D83" w:rsidR="003449C2" w:rsidRPr="00524154" w:rsidRDefault="003449C2">
            <w:pPr>
              <w:pStyle w:val="NoSpacing"/>
              <w:tabs>
                <w:tab w:val="left" w:pos="360"/>
              </w:tabs>
              <w:rPr>
                <w:rFonts w:ascii="Georgia" w:hAnsi="Georgia"/>
                <w:b/>
                <w:bCs/>
              </w:rPr>
            </w:pPr>
            <w:r w:rsidRPr="00524154">
              <w:rPr>
                <w:rFonts w:ascii="Georgia" w:hAnsi="Georgia"/>
                <w:b/>
                <w:bCs/>
              </w:rPr>
              <w:t>G</w:t>
            </w:r>
          </w:p>
        </w:tc>
        <w:tc>
          <w:tcPr>
            <w:tcW w:w="3998" w:type="pct"/>
            <w:shd w:val="clear" w:color="auto" w:fill="auto"/>
            <w:vAlign w:val="center"/>
          </w:tcPr>
          <w:p w14:paraId="35CD7993" w14:textId="77777777" w:rsidR="003449C2" w:rsidRPr="00DA3D65" w:rsidRDefault="003449C2">
            <w:pPr>
              <w:pStyle w:val="NoSpacing"/>
              <w:tabs>
                <w:tab w:val="left" w:pos="360"/>
              </w:tabs>
              <w:rPr>
                <w:rFonts w:ascii="Arial Narrow" w:hAnsi="Arial Narrow"/>
              </w:rPr>
            </w:pPr>
          </w:p>
        </w:tc>
      </w:tr>
      <w:tr w:rsidR="003449C2" w:rsidRPr="00DA3D65" w14:paraId="59B3F4DE" w14:textId="77777777" w:rsidTr="00524154">
        <w:trPr>
          <w:trHeight w:val="720"/>
        </w:trPr>
        <w:tc>
          <w:tcPr>
            <w:tcW w:w="1002" w:type="pct"/>
            <w:shd w:val="clear" w:color="auto" w:fill="auto"/>
            <w:vAlign w:val="center"/>
          </w:tcPr>
          <w:p w14:paraId="72438736" w14:textId="5D9EB04F" w:rsidR="003449C2" w:rsidRPr="00524154" w:rsidRDefault="003449C2">
            <w:pPr>
              <w:pStyle w:val="NoSpacing"/>
              <w:tabs>
                <w:tab w:val="left" w:pos="360"/>
              </w:tabs>
              <w:rPr>
                <w:rFonts w:ascii="Georgia" w:hAnsi="Georgia"/>
                <w:b/>
                <w:bCs/>
              </w:rPr>
            </w:pPr>
            <w:r w:rsidRPr="00524154">
              <w:rPr>
                <w:rFonts w:ascii="Georgia" w:hAnsi="Georgia"/>
                <w:b/>
                <w:bCs/>
              </w:rPr>
              <w:t>R</w:t>
            </w:r>
          </w:p>
        </w:tc>
        <w:tc>
          <w:tcPr>
            <w:tcW w:w="3998" w:type="pct"/>
            <w:shd w:val="clear" w:color="auto" w:fill="auto"/>
            <w:vAlign w:val="center"/>
          </w:tcPr>
          <w:p w14:paraId="23A70693" w14:textId="77777777" w:rsidR="003449C2" w:rsidRPr="00DA3D65" w:rsidRDefault="003449C2">
            <w:pPr>
              <w:pStyle w:val="NoSpacing"/>
              <w:tabs>
                <w:tab w:val="left" w:pos="360"/>
              </w:tabs>
              <w:rPr>
                <w:rFonts w:ascii="Arial Narrow" w:hAnsi="Arial Narrow"/>
              </w:rPr>
            </w:pPr>
          </w:p>
        </w:tc>
      </w:tr>
    </w:tbl>
    <w:bookmarkEnd w:id="3"/>
    <w:p w14:paraId="74F01D1F" w14:textId="370C4297" w:rsidR="00414989" w:rsidRDefault="00852689" w:rsidP="00524154">
      <w:pPr>
        <w:pStyle w:val="Question-OneSentence"/>
      </w:pPr>
      <w:r>
        <w:t xml:space="preserve">True or False? One important way </w:t>
      </w:r>
      <w:r w:rsidR="00932E9C">
        <w:t>the</w:t>
      </w:r>
      <w:r w:rsidR="00932E9C" w:rsidRPr="00932E9C">
        <w:t xml:space="preserve"> Ancient Greek Empire </w:t>
      </w:r>
      <w:r w:rsidR="00614F46">
        <w:t>a</w:t>
      </w:r>
      <w:r w:rsidR="00932E9C" w:rsidRPr="00932E9C">
        <w:t>ffected the development of the Bible</w:t>
      </w:r>
      <w:r>
        <w:t xml:space="preserve"> was the use of</w:t>
      </w:r>
      <w:r w:rsidR="00932E9C">
        <w:t xml:space="preserve"> the Greek lang</w:t>
      </w:r>
      <w:r w:rsidR="0085361D">
        <w:t xml:space="preserve">uage in </w:t>
      </w:r>
      <w:r w:rsidR="00835808">
        <w:t>the Old Testament</w:t>
      </w:r>
      <w:r w:rsidR="0085361D">
        <w:t xml:space="preserve">. </w:t>
      </w:r>
    </w:p>
    <w:p w14:paraId="18CE6F21" w14:textId="3FA8B504" w:rsidR="00414989" w:rsidRDefault="00BB5F3C" w:rsidP="00524154">
      <w:pPr>
        <w:pStyle w:val="Question"/>
      </w:pPr>
      <w:r>
        <w:t xml:space="preserve">Both the Old and New </w:t>
      </w:r>
      <w:r w:rsidR="00FE4DA7">
        <w:t xml:space="preserve">____________________ </w:t>
      </w:r>
      <w:r w:rsidR="008A7480">
        <w:t xml:space="preserve">reflect the fact that the People of Israel </w:t>
      </w:r>
      <w:r w:rsidR="00FB7ABA">
        <w:t>as well as</w:t>
      </w:r>
      <w:r w:rsidR="008A7480">
        <w:t xml:space="preserve"> the early </w:t>
      </w:r>
      <w:r w:rsidR="00FE4DA7">
        <w:t xml:space="preserve">____________________ </w:t>
      </w:r>
      <w:r w:rsidR="008A7480">
        <w:t xml:space="preserve">lived </w:t>
      </w:r>
      <w:r w:rsidR="00FB7ABA">
        <w:t xml:space="preserve">their lives in a </w:t>
      </w:r>
      <w:r w:rsidR="00FE4DA7">
        <w:t xml:space="preserve">____________________ </w:t>
      </w:r>
      <w:r w:rsidR="00327CF3">
        <w:t xml:space="preserve">with the occupying powers. They lived their faith at the risk of </w:t>
      </w:r>
      <w:r w:rsidR="00FE4DA7">
        <w:t>_________________</w:t>
      </w:r>
      <w:r w:rsidR="00327CF3">
        <w:t xml:space="preserve">. Jesus, for his part, generally instructed his </w:t>
      </w:r>
      <w:r w:rsidR="00FE4DA7">
        <w:t xml:space="preserve">__________________ </w:t>
      </w:r>
      <w:r w:rsidR="00327CF3">
        <w:t xml:space="preserve">to remain outside foreign </w:t>
      </w:r>
      <w:r w:rsidR="00FE4DA7">
        <w:t xml:space="preserve">____________________. </w:t>
      </w:r>
    </w:p>
    <w:p w14:paraId="4289FBF3" w14:textId="59B742EA" w:rsidR="00414989" w:rsidRDefault="006C2457" w:rsidP="00524154">
      <w:pPr>
        <w:pStyle w:val="Question"/>
      </w:pPr>
      <w:r>
        <w:t xml:space="preserve">Jesus and most of his </w:t>
      </w:r>
      <w:r w:rsidR="00B732FE">
        <w:t xml:space="preserve">__________________ </w:t>
      </w:r>
      <w:r>
        <w:t>were Galileans</w:t>
      </w:r>
      <w:r w:rsidR="00614F46">
        <w:t>,</w:t>
      </w:r>
      <w:r>
        <w:t xml:space="preserve"> and many of Jesus’</w:t>
      </w:r>
      <w:r w:rsidR="00614F46">
        <w:t>s</w:t>
      </w:r>
      <w:r>
        <w:t xml:space="preserve"> </w:t>
      </w:r>
      <w:r w:rsidR="00B732FE">
        <w:t xml:space="preserve">____________________ </w:t>
      </w:r>
      <w:r>
        <w:t xml:space="preserve">reflect the topography of Sea of </w:t>
      </w:r>
      <w:r w:rsidR="00B732FE">
        <w:t xml:space="preserve">____________________  </w:t>
      </w:r>
      <w:r>
        <w:t xml:space="preserve">and its environs. While the </w:t>
      </w:r>
      <w:r w:rsidR="00B732FE">
        <w:t xml:space="preserve">____________________ </w:t>
      </w:r>
      <w:r>
        <w:t xml:space="preserve">of the area was primary Jewish, there were many </w:t>
      </w:r>
      <w:r w:rsidR="00B732FE">
        <w:t xml:space="preserve">________________ </w:t>
      </w:r>
      <w:r>
        <w:t xml:space="preserve">living in the region as well, making the Galilean </w:t>
      </w:r>
      <w:r w:rsidR="00B732FE">
        <w:t xml:space="preserve">_______________ </w:t>
      </w:r>
      <w:r>
        <w:t xml:space="preserve">more worldly than their Jewish counterparts living in </w:t>
      </w:r>
      <w:r w:rsidR="00B732FE">
        <w:t>_______________.</w:t>
      </w:r>
    </w:p>
    <w:p w14:paraId="429368E4" w14:textId="4942FC4A" w:rsidR="00414989" w:rsidRDefault="00202CAB" w:rsidP="00524154">
      <w:pPr>
        <w:pStyle w:val="Question-FewSentences"/>
      </w:pPr>
      <w:r>
        <w:t>Explain why Judean Jews tended to look down on the Galilean Jews</w:t>
      </w:r>
      <w:r w:rsidR="00614F46">
        <w:t>.</w:t>
      </w:r>
    </w:p>
    <w:p w14:paraId="45F893F1" w14:textId="11CB198F" w:rsidR="00414989" w:rsidRDefault="00241B38" w:rsidP="00524154">
      <w:pPr>
        <w:pStyle w:val="Question-FewSentences"/>
      </w:pPr>
      <w:r>
        <w:t xml:space="preserve">True or False? Herod the Great, the son of Herod Antipas, was the Roman ruler of the Roman province that included Galilee in the time of Jesus. </w:t>
      </w:r>
    </w:p>
    <w:p w14:paraId="118E6906" w14:textId="3FFE3FBF" w:rsidR="00241B38" w:rsidRDefault="00241B38" w:rsidP="00524154">
      <w:pPr>
        <w:pStyle w:val="Question-FewSentences"/>
      </w:pPr>
      <w:r>
        <w:t>Explain why Egypt is so import</w:t>
      </w:r>
      <w:r w:rsidR="00A56697">
        <w:t xml:space="preserve">ant in the history </w:t>
      </w:r>
      <w:r>
        <w:t>God’</w:t>
      </w:r>
      <w:r w:rsidR="00601381">
        <w:t>s People in particular.</w:t>
      </w:r>
    </w:p>
    <w:sectPr w:rsidR="00241B38" w:rsidSect="00524154">
      <w:headerReference w:type="even" r:id="rId9"/>
      <w:headerReference w:type="default" r:id="rId10"/>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5F5E" w14:textId="77777777" w:rsidR="006C4206" w:rsidRDefault="006C4206">
      <w:r>
        <w:separator/>
      </w:r>
    </w:p>
  </w:endnote>
  <w:endnote w:type="continuationSeparator" w:id="0">
    <w:p w14:paraId="60F5D5CD" w14:textId="77777777" w:rsidR="006C4206" w:rsidRDefault="006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FD2B" w14:textId="01A59B22" w:rsidR="00D5082A" w:rsidRPr="00D5082A" w:rsidRDefault="006913B5" w:rsidP="00D460E3">
    <w:pPr>
      <w:pStyle w:val="Footer"/>
      <w:framePr w:wrap="around" w:vAnchor="text" w:hAnchor="margin" w:xAlign="right" w:y="1"/>
      <w:rPr>
        <w:rStyle w:val="PageNumber"/>
        <w:smallCaps/>
      </w:rPr>
    </w:pPr>
    <w:r>
      <w:rPr>
        <w:rStyle w:val="PageNumber"/>
      </w:rPr>
      <w:fldChar w:fldCharType="begin"/>
    </w:r>
    <w:r>
      <w:rPr>
        <w:rStyle w:val="PageNumber"/>
      </w:rPr>
      <w:instrText xml:space="preserve">PAGE  </w:instrText>
    </w:r>
    <w:r>
      <w:rPr>
        <w:rStyle w:val="PageNumber"/>
      </w:rPr>
      <w:fldChar w:fldCharType="end"/>
    </w:r>
  </w:p>
  <w:p w14:paraId="5AF84E8D" w14:textId="77777777" w:rsidR="006913B5" w:rsidRDefault="006913B5"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1AB6" w14:textId="77777777" w:rsidR="006913B5" w:rsidRDefault="006913B5"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3B74" w14:textId="77777777" w:rsidR="006C4206" w:rsidRDefault="006C4206">
      <w:r>
        <w:separator/>
      </w:r>
    </w:p>
  </w:footnote>
  <w:footnote w:type="continuationSeparator" w:id="0">
    <w:p w14:paraId="25BAB67E" w14:textId="77777777" w:rsidR="006C4206" w:rsidRDefault="006C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4748" w14:textId="17E06A77" w:rsidR="00D5082A" w:rsidRPr="00D5082A" w:rsidRDefault="006913B5" w:rsidP="009E6295">
    <w:pPr>
      <w:pStyle w:val="Header"/>
      <w:framePr w:wrap="around" w:vAnchor="text" w:hAnchor="margin" w:xAlign="right" w:y="1"/>
      <w:rPr>
        <w:rStyle w:val="PageNumber"/>
        <w:smallCaps/>
      </w:rPr>
    </w:pPr>
    <w:r>
      <w:rPr>
        <w:rStyle w:val="PageNumber"/>
      </w:rPr>
      <w:fldChar w:fldCharType="begin"/>
    </w:r>
    <w:r>
      <w:rPr>
        <w:rStyle w:val="PageNumber"/>
      </w:rPr>
      <w:instrText xml:space="preserve">PAGE  </w:instrText>
    </w:r>
    <w:r>
      <w:rPr>
        <w:rStyle w:val="PageNumber"/>
      </w:rPr>
      <w:fldChar w:fldCharType="end"/>
    </w:r>
  </w:p>
  <w:p w14:paraId="70696AC5" w14:textId="77777777" w:rsidR="006913B5" w:rsidRDefault="006913B5"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73207"/>
      <w:docPartObj>
        <w:docPartGallery w:val="Page Numbers (Top of Page)"/>
        <w:docPartUnique/>
      </w:docPartObj>
    </w:sdtPr>
    <w:sdtEndPr>
      <w:rPr>
        <w:noProof/>
      </w:rPr>
    </w:sdtEndPr>
    <w:sdtContent>
      <w:p w14:paraId="1B9F7144" w14:textId="77777777" w:rsidR="00D5082A" w:rsidRPr="00D5082A" w:rsidRDefault="00D5082A">
        <w:pPr>
          <w:pStyle w:val="Header"/>
          <w:jc w:val="right"/>
          <w:rPr>
            <w:smallCaps/>
          </w:rPr>
        </w:pPr>
        <w:r>
          <w:fldChar w:fldCharType="begin"/>
        </w:r>
        <w:r>
          <w:instrText xml:space="preserve"> PAGE   \* MERGEFORMAT </w:instrText>
        </w:r>
        <w:r>
          <w:fldChar w:fldCharType="separate"/>
        </w:r>
        <w:r>
          <w:rPr>
            <w:noProof/>
          </w:rPr>
          <w:t>2</w:t>
        </w:r>
        <w:r>
          <w:rPr>
            <w:noProof/>
          </w:rPr>
          <w:fldChar w:fldCharType="end"/>
        </w:r>
      </w:p>
    </w:sdtContent>
  </w:sdt>
  <w:p w14:paraId="746F6D2C" w14:textId="2601517A" w:rsidR="006913B5" w:rsidRDefault="006913B5" w:rsidP="009E62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3DE6"/>
    <w:multiLevelType w:val="hybridMultilevel"/>
    <w:tmpl w:val="E27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1943"/>
    <w:multiLevelType w:val="hybridMultilevel"/>
    <w:tmpl w:val="A4584774"/>
    <w:lvl w:ilvl="0" w:tplc="C4687834">
      <w:start w:val="1"/>
      <w:numFmt w:val="decimal"/>
      <w:lvlText w:val="%1."/>
      <w:lvlJc w:val="left"/>
      <w:pPr>
        <w:tabs>
          <w:tab w:val="num" w:pos="0"/>
        </w:tabs>
        <w:ind w:left="288" w:hanging="288"/>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135688"/>
    <w:multiLevelType w:val="hybridMultilevel"/>
    <w:tmpl w:val="DC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5737B9"/>
    <w:multiLevelType w:val="hybridMultilevel"/>
    <w:tmpl w:val="F96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D84953"/>
    <w:multiLevelType w:val="hybridMultilevel"/>
    <w:tmpl w:val="7D9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190A64"/>
    <w:multiLevelType w:val="hybridMultilevel"/>
    <w:tmpl w:val="A16AED10"/>
    <w:lvl w:ilvl="0" w:tplc="02327E34">
      <w:start w:val="1"/>
      <w:numFmt w:val="decimal"/>
      <w:lvlText w:val="%1."/>
      <w:lvlJc w:val="left"/>
      <w:pPr>
        <w:tabs>
          <w:tab w:val="num" w:pos="0"/>
        </w:tabs>
        <w:ind w:left="288" w:hanging="360"/>
      </w:pPr>
      <w:rPr>
        <w:rFonts w:hint="default"/>
        <w:b/>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A694C"/>
    <w:multiLevelType w:val="hybridMultilevel"/>
    <w:tmpl w:val="2BBE78D2"/>
    <w:lvl w:ilvl="0" w:tplc="805CDEFA">
      <w:start w:val="1"/>
      <w:numFmt w:val="decimal"/>
      <w:pStyle w:val="Question"/>
      <w:lvlText w:val="%1."/>
      <w:lvlJc w:val="left"/>
      <w:pPr>
        <w:ind w:left="720" w:hanging="360"/>
      </w:pPr>
      <w:rPr>
        <w:rFonts w:ascii="Georgia" w:hAnsi="Georg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C5E30"/>
    <w:multiLevelType w:val="hybridMultilevel"/>
    <w:tmpl w:val="3E26A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60D9E"/>
    <w:multiLevelType w:val="hybridMultilevel"/>
    <w:tmpl w:val="84BCBBDE"/>
    <w:lvl w:ilvl="0" w:tplc="CFC6558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7B2C75"/>
    <w:multiLevelType w:val="hybridMultilevel"/>
    <w:tmpl w:val="A656D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EA5F89"/>
    <w:multiLevelType w:val="hybridMultilevel"/>
    <w:tmpl w:val="C6E4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6"/>
  </w:num>
  <w:num w:numId="3">
    <w:abstractNumId w:val="24"/>
  </w:num>
  <w:num w:numId="4">
    <w:abstractNumId w:val="18"/>
  </w:num>
  <w:num w:numId="5">
    <w:abstractNumId w:val="22"/>
  </w:num>
  <w:num w:numId="6">
    <w:abstractNumId w:val="9"/>
  </w:num>
  <w:num w:numId="7">
    <w:abstractNumId w:val="13"/>
  </w:num>
  <w:num w:numId="8">
    <w:abstractNumId w:val="25"/>
  </w:num>
  <w:num w:numId="9">
    <w:abstractNumId w:val="0"/>
  </w:num>
  <w:num w:numId="10">
    <w:abstractNumId w:val="10"/>
  </w:num>
  <w:num w:numId="11">
    <w:abstractNumId w:val="1"/>
  </w:num>
  <w:num w:numId="12">
    <w:abstractNumId w:val="8"/>
  </w:num>
  <w:num w:numId="13">
    <w:abstractNumId w:val="7"/>
  </w:num>
  <w:num w:numId="14">
    <w:abstractNumId w:val="3"/>
  </w:num>
  <w:num w:numId="15">
    <w:abstractNumId w:val="23"/>
  </w:num>
  <w:num w:numId="16">
    <w:abstractNumId w:val="20"/>
  </w:num>
  <w:num w:numId="17">
    <w:abstractNumId w:val="2"/>
  </w:num>
  <w:num w:numId="18">
    <w:abstractNumId w:val="26"/>
  </w:num>
  <w:num w:numId="19">
    <w:abstractNumId w:val="5"/>
  </w:num>
  <w:num w:numId="20">
    <w:abstractNumId w:val="15"/>
  </w:num>
  <w:num w:numId="21">
    <w:abstractNumId w:val="12"/>
  </w:num>
  <w:num w:numId="22">
    <w:abstractNumId w:val="21"/>
  </w:num>
  <w:num w:numId="23">
    <w:abstractNumId w:val="19"/>
  </w:num>
  <w:num w:numId="24">
    <w:abstractNumId w:val="11"/>
  </w:num>
  <w:num w:numId="25">
    <w:abstractNumId w:val="16"/>
  </w:num>
  <w:num w:numId="26">
    <w:abstractNumId w:val="14"/>
  </w:num>
  <w:num w:numId="27">
    <w:abstractNumId w:val="27"/>
  </w:num>
  <w:num w:numId="28">
    <w:abstractNumId w:val="2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4"/>
  </w:num>
  <w:num w:numId="31">
    <w:abstractNumId w:val="2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4365"/>
    <w:rsid w:val="00004838"/>
    <w:rsid w:val="00011255"/>
    <w:rsid w:val="000116A7"/>
    <w:rsid w:val="0001207B"/>
    <w:rsid w:val="000124EE"/>
    <w:rsid w:val="00012C76"/>
    <w:rsid w:val="00013D4F"/>
    <w:rsid w:val="000147B3"/>
    <w:rsid w:val="00015CA7"/>
    <w:rsid w:val="00016328"/>
    <w:rsid w:val="00017460"/>
    <w:rsid w:val="00017B55"/>
    <w:rsid w:val="00020E20"/>
    <w:rsid w:val="00021FDD"/>
    <w:rsid w:val="0002353B"/>
    <w:rsid w:val="00023876"/>
    <w:rsid w:val="00025BBA"/>
    <w:rsid w:val="0003327F"/>
    <w:rsid w:val="000357B8"/>
    <w:rsid w:val="000374B7"/>
    <w:rsid w:val="00037E05"/>
    <w:rsid w:val="00037F4D"/>
    <w:rsid w:val="000402AD"/>
    <w:rsid w:val="00040438"/>
    <w:rsid w:val="00040ED3"/>
    <w:rsid w:val="0004155E"/>
    <w:rsid w:val="00044874"/>
    <w:rsid w:val="00045F28"/>
    <w:rsid w:val="00046CB8"/>
    <w:rsid w:val="00051517"/>
    <w:rsid w:val="00052997"/>
    <w:rsid w:val="000543BF"/>
    <w:rsid w:val="00055DBA"/>
    <w:rsid w:val="00056797"/>
    <w:rsid w:val="00060B81"/>
    <w:rsid w:val="00060D6E"/>
    <w:rsid w:val="00060EF8"/>
    <w:rsid w:val="00063B7F"/>
    <w:rsid w:val="00067B12"/>
    <w:rsid w:val="00077CD6"/>
    <w:rsid w:val="000830C5"/>
    <w:rsid w:val="00086D06"/>
    <w:rsid w:val="000920EA"/>
    <w:rsid w:val="00093392"/>
    <w:rsid w:val="00094F2F"/>
    <w:rsid w:val="0009564E"/>
    <w:rsid w:val="000968C7"/>
    <w:rsid w:val="000975AC"/>
    <w:rsid w:val="000978E9"/>
    <w:rsid w:val="000A02DE"/>
    <w:rsid w:val="000A09A8"/>
    <w:rsid w:val="000A0A6B"/>
    <w:rsid w:val="000A31F9"/>
    <w:rsid w:val="000A4009"/>
    <w:rsid w:val="000A4D8E"/>
    <w:rsid w:val="000A57F9"/>
    <w:rsid w:val="000A5983"/>
    <w:rsid w:val="000B00BB"/>
    <w:rsid w:val="000B029E"/>
    <w:rsid w:val="000B269C"/>
    <w:rsid w:val="000B2E7B"/>
    <w:rsid w:val="000B7EB1"/>
    <w:rsid w:val="000C0741"/>
    <w:rsid w:val="000C394A"/>
    <w:rsid w:val="000C50C1"/>
    <w:rsid w:val="000C7E3B"/>
    <w:rsid w:val="000D0924"/>
    <w:rsid w:val="000D4944"/>
    <w:rsid w:val="000D6CEB"/>
    <w:rsid w:val="000E593A"/>
    <w:rsid w:val="000F300B"/>
    <w:rsid w:val="000F398A"/>
    <w:rsid w:val="000F4014"/>
    <w:rsid w:val="000F42F5"/>
    <w:rsid w:val="000F4461"/>
    <w:rsid w:val="000F6534"/>
    <w:rsid w:val="00104887"/>
    <w:rsid w:val="00104EE4"/>
    <w:rsid w:val="00107D00"/>
    <w:rsid w:val="001110D5"/>
    <w:rsid w:val="00111370"/>
    <w:rsid w:val="00113C56"/>
    <w:rsid w:val="0011418F"/>
    <w:rsid w:val="00115108"/>
    <w:rsid w:val="00115A5C"/>
    <w:rsid w:val="00115EDB"/>
    <w:rsid w:val="00121F03"/>
    <w:rsid w:val="00122378"/>
    <w:rsid w:val="00125053"/>
    <w:rsid w:val="0012743E"/>
    <w:rsid w:val="00127743"/>
    <w:rsid w:val="00130EC5"/>
    <w:rsid w:val="001321E8"/>
    <w:rsid w:val="00135BCC"/>
    <w:rsid w:val="001369AD"/>
    <w:rsid w:val="00137173"/>
    <w:rsid w:val="00137AFE"/>
    <w:rsid w:val="001411FD"/>
    <w:rsid w:val="00145ABA"/>
    <w:rsid w:val="0015215B"/>
    <w:rsid w:val="001525AB"/>
    <w:rsid w:val="001536B9"/>
    <w:rsid w:val="00153E82"/>
    <w:rsid w:val="00156E97"/>
    <w:rsid w:val="0016030B"/>
    <w:rsid w:val="00161893"/>
    <w:rsid w:val="00163AEC"/>
    <w:rsid w:val="001653E9"/>
    <w:rsid w:val="00172646"/>
    <w:rsid w:val="00173149"/>
    <w:rsid w:val="00174AAF"/>
    <w:rsid w:val="00176307"/>
    <w:rsid w:val="00177C36"/>
    <w:rsid w:val="001913E7"/>
    <w:rsid w:val="00191A96"/>
    <w:rsid w:val="00192A54"/>
    <w:rsid w:val="00193F59"/>
    <w:rsid w:val="001947C7"/>
    <w:rsid w:val="00194F46"/>
    <w:rsid w:val="00195680"/>
    <w:rsid w:val="00195992"/>
    <w:rsid w:val="00196338"/>
    <w:rsid w:val="00196A91"/>
    <w:rsid w:val="001A0285"/>
    <w:rsid w:val="001A0DD0"/>
    <w:rsid w:val="001A29B4"/>
    <w:rsid w:val="001A48B6"/>
    <w:rsid w:val="001A54E9"/>
    <w:rsid w:val="001A61DD"/>
    <w:rsid w:val="001B3465"/>
    <w:rsid w:val="001B4E4B"/>
    <w:rsid w:val="001B65AF"/>
    <w:rsid w:val="001C1519"/>
    <w:rsid w:val="001C4AF7"/>
    <w:rsid w:val="001C4E1F"/>
    <w:rsid w:val="001D0571"/>
    <w:rsid w:val="001D0EDE"/>
    <w:rsid w:val="001D0F99"/>
    <w:rsid w:val="001D1D06"/>
    <w:rsid w:val="001D4D85"/>
    <w:rsid w:val="001D5FE7"/>
    <w:rsid w:val="001D653D"/>
    <w:rsid w:val="001E1894"/>
    <w:rsid w:val="001E2D60"/>
    <w:rsid w:val="001E4564"/>
    <w:rsid w:val="001E472D"/>
    <w:rsid w:val="001F15EF"/>
    <w:rsid w:val="001F3CA3"/>
    <w:rsid w:val="001F4FF3"/>
    <w:rsid w:val="001F5B65"/>
    <w:rsid w:val="001F7AFD"/>
    <w:rsid w:val="001F7CF1"/>
    <w:rsid w:val="0020050D"/>
    <w:rsid w:val="00201D16"/>
    <w:rsid w:val="00202CAB"/>
    <w:rsid w:val="00206C8C"/>
    <w:rsid w:val="00207247"/>
    <w:rsid w:val="0021079A"/>
    <w:rsid w:val="00211396"/>
    <w:rsid w:val="00212E1B"/>
    <w:rsid w:val="00214636"/>
    <w:rsid w:val="00214935"/>
    <w:rsid w:val="00214B39"/>
    <w:rsid w:val="00217D22"/>
    <w:rsid w:val="002205DF"/>
    <w:rsid w:val="00222539"/>
    <w:rsid w:val="00223EF5"/>
    <w:rsid w:val="00232339"/>
    <w:rsid w:val="0023268D"/>
    <w:rsid w:val="00232AC2"/>
    <w:rsid w:val="002342A5"/>
    <w:rsid w:val="00234905"/>
    <w:rsid w:val="00235013"/>
    <w:rsid w:val="0023646B"/>
    <w:rsid w:val="00237FBF"/>
    <w:rsid w:val="00241B38"/>
    <w:rsid w:val="00244A58"/>
    <w:rsid w:val="002464FC"/>
    <w:rsid w:val="00250954"/>
    <w:rsid w:val="00250EA6"/>
    <w:rsid w:val="002513C5"/>
    <w:rsid w:val="002517A2"/>
    <w:rsid w:val="00252B1E"/>
    <w:rsid w:val="0025337F"/>
    <w:rsid w:val="00254F6B"/>
    <w:rsid w:val="00256EDD"/>
    <w:rsid w:val="00256F7A"/>
    <w:rsid w:val="00257B37"/>
    <w:rsid w:val="00261C2A"/>
    <w:rsid w:val="00261F33"/>
    <w:rsid w:val="00262F55"/>
    <w:rsid w:val="002700F7"/>
    <w:rsid w:val="00270F3A"/>
    <w:rsid w:val="00270FDD"/>
    <w:rsid w:val="00271530"/>
    <w:rsid w:val="002724D3"/>
    <w:rsid w:val="00280BE1"/>
    <w:rsid w:val="00283038"/>
    <w:rsid w:val="00283FE0"/>
    <w:rsid w:val="0028789D"/>
    <w:rsid w:val="00287E38"/>
    <w:rsid w:val="002904FE"/>
    <w:rsid w:val="00290710"/>
    <w:rsid w:val="0029182E"/>
    <w:rsid w:val="002927BB"/>
    <w:rsid w:val="00293BD9"/>
    <w:rsid w:val="002944DC"/>
    <w:rsid w:val="002946A2"/>
    <w:rsid w:val="00295BEE"/>
    <w:rsid w:val="002967A7"/>
    <w:rsid w:val="002A1237"/>
    <w:rsid w:val="002A145A"/>
    <w:rsid w:val="002A1843"/>
    <w:rsid w:val="002A1B1A"/>
    <w:rsid w:val="002A2C08"/>
    <w:rsid w:val="002A3C2A"/>
    <w:rsid w:val="002A5D0A"/>
    <w:rsid w:val="002B23F4"/>
    <w:rsid w:val="002B26F2"/>
    <w:rsid w:val="002B396E"/>
    <w:rsid w:val="002C22C2"/>
    <w:rsid w:val="002C242D"/>
    <w:rsid w:val="002C25DF"/>
    <w:rsid w:val="002C3A82"/>
    <w:rsid w:val="002C4623"/>
    <w:rsid w:val="002C56EF"/>
    <w:rsid w:val="002D12AB"/>
    <w:rsid w:val="002D499E"/>
    <w:rsid w:val="002D56BE"/>
    <w:rsid w:val="002D6B70"/>
    <w:rsid w:val="002D6D26"/>
    <w:rsid w:val="002D79F9"/>
    <w:rsid w:val="002E0992"/>
    <w:rsid w:val="002E2897"/>
    <w:rsid w:val="002E3DFB"/>
    <w:rsid w:val="002E42FA"/>
    <w:rsid w:val="002E437B"/>
    <w:rsid w:val="002F0C51"/>
    <w:rsid w:val="002F1FCD"/>
    <w:rsid w:val="002F4233"/>
    <w:rsid w:val="002F45D4"/>
    <w:rsid w:val="002F4E7F"/>
    <w:rsid w:val="002F55C6"/>
    <w:rsid w:val="00304FCA"/>
    <w:rsid w:val="00307AD6"/>
    <w:rsid w:val="003102A7"/>
    <w:rsid w:val="00310BD8"/>
    <w:rsid w:val="00311409"/>
    <w:rsid w:val="00313AE9"/>
    <w:rsid w:val="0031500F"/>
    <w:rsid w:val="00316CF3"/>
    <w:rsid w:val="00316F3D"/>
    <w:rsid w:val="003212F5"/>
    <w:rsid w:val="003215F4"/>
    <w:rsid w:val="00322A01"/>
    <w:rsid w:val="00322B5C"/>
    <w:rsid w:val="00323311"/>
    <w:rsid w:val="0032417B"/>
    <w:rsid w:val="00324267"/>
    <w:rsid w:val="00324B35"/>
    <w:rsid w:val="003258B9"/>
    <w:rsid w:val="00327CF3"/>
    <w:rsid w:val="003302D1"/>
    <w:rsid w:val="003314B6"/>
    <w:rsid w:val="00332048"/>
    <w:rsid w:val="003324C4"/>
    <w:rsid w:val="003329E3"/>
    <w:rsid w:val="00332D19"/>
    <w:rsid w:val="0033455C"/>
    <w:rsid w:val="00337075"/>
    <w:rsid w:val="003378A8"/>
    <w:rsid w:val="003425CA"/>
    <w:rsid w:val="00342E79"/>
    <w:rsid w:val="0034392B"/>
    <w:rsid w:val="00343D46"/>
    <w:rsid w:val="00343F9D"/>
    <w:rsid w:val="003449C2"/>
    <w:rsid w:val="0034527E"/>
    <w:rsid w:val="00345682"/>
    <w:rsid w:val="00347168"/>
    <w:rsid w:val="00347B5A"/>
    <w:rsid w:val="00350BD6"/>
    <w:rsid w:val="00351E2F"/>
    <w:rsid w:val="003533D1"/>
    <w:rsid w:val="00353571"/>
    <w:rsid w:val="00353B4C"/>
    <w:rsid w:val="00353E51"/>
    <w:rsid w:val="003546C9"/>
    <w:rsid w:val="003547F3"/>
    <w:rsid w:val="00354B85"/>
    <w:rsid w:val="00361CF0"/>
    <w:rsid w:val="00362909"/>
    <w:rsid w:val="00365361"/>
    <w:rsid w:val="00366951"/>
    <w:rsid w:val="00371471"/>
    <w:rsid w:val="003738AF"/>
    <w:rsid w:val="003742B7"/>
    <w:rsid w:val="00374B1D"/>
    <w:rsid w:val="00374D9A"/>
    <w:rsid w:val="0038180C"/>
    <w:rsid w:val="00382D1B"/>
    <w:rsid w:val="003846FA"/>
    <w:rsid w:val="00385FCC"/>
    <w:rsid w:val="0038708F"/>
    <w:rsid w:val="00390112"/>
    <w:rsid w:val="00392661"/>
    <w:rsid w:val="00392837"/>
    <w:rsid w:val="003967BF"/>
    <w:rsid w:val="00397D0F"/>
    <w:rsid w:val="003A1701"/>
    <w:rsid w:val="003A4AA0"/>
    <w:rsid w:val="003A6F2B"/>
    <w:rsid w:val="003A7EAE"/>
    <w:rsid w:val="003A7FD5"/>
    <w:rsid w:val="003B0296"/>
    <w:rsid w:val="003B5393"/>
    <w:rsid w:val="003B5394"/>
    <w:rsid w:val="003B738D"/>
    <w:rsid w:val="003B7E3E"/>
    <w:rsid w:val="003C28E2"/>
    <w:rsid w:val="003C2A38"/>
    <w:rsid w:val="003C36E2"/>
    <w:rsid w:val="003C3759"/>
    <w:rsid w:val="003C4317"/>
    <w:rsid w:val="003C5255"/>
    <w:rsid w:val="003D13C3"/>
    <w:rsid w:val="003D386E"/>
    <w:rsid w:val="003D5062"/>
    <w:rsid w:val="003D61D5"/>
    <w:rsid w:val="003E066C"/>
    <w:rsid w:val="003E4A6B"/>
    <w:rsid w:val="003E756A"/>
    <w:rsid w:val="003F1343"/>
    <w:rsid w:val="003F2817"/>
    <w:rsid w:val="003F3A46"/>
    <w:rsid w:val="003F52E1"/>
    <w:rsid w:val="003F6E0B"/>
    <w:rsid w:val="00400AB3"/>
    <w:rsid w:val="00401697"/>
    <w:rsid w:val="00403C4A"/>
    <w:rsid w:val="00404FB2"/>
    <w:rsid w:val="00412B64"/>
    <w:rsid w:val="00413667"/>
    <w:rsid w:val="004141D5"/>
    <w:rsid w:val="004145AA"/>
    <w:rsid w:val="0041464B"/>
    <w:rsid w:val="00414989"/>
    <w:rsid w:val="0042335E"/>
    <w:rsid w:val="00423909"/>
    <w:rsid w:val="004244C4"/>
    <w:rsid w:val="00425365"/>
    <w:rsid w:val="00433EA6"/>
    <w:rsid w:val="00435E9D"/>
    <w:rsid w:val="004369DC"/>
    <w:rsid w:val="004409F8"/>
    <w:rsid w:val="004421DC"/>
    <w:rsid w:val="00443C5B"/>
    <w:rsid w:val="004459B1"/>
    <w:rsid w:val="004500EC"/>
    <w:rsid w:val="00450530"/>
    <w:rsid w:val="0045214F"/>
    <w:rsid w:val="00453985"/>
    <w:rsid w:val="00454FE7"/>
    <w:rsid w:val="00455BDC"/>
    <w:rsid w:val="00456F2E"/>
    <w:rsid w:val="0046183C"/>
    <w:rsid w:val="00462573"/>
    <w:rsid w:val="00462C0D"/>
    <w:rsid w:val="004633FF"/>
    <w:rsid w:val="00464231"/>
    <w:rsid w:val="00467300"/>
    <w:rsid w:val="004674EA"/>
    <w:rsid w:val="004678B5"/>
    <w:rsid w:val="00467B6F"/>
    <w:rsid w:val="00470742"/>
    <w:rsid w:val="0047438F"/>
    <w:rsid w:val="00474929"/>
    <w:rsid w:val="00475923"/>
    <w:rsid w:val="00481690"/>
    <w:rsid w:val="004816CF"/>
    <w:rsid w:val="004829BD"/>
    <w:rsid w:val="00482DA7"/>
    <w:rsid w:val="0048378C"/>
    <w:rsid w:val="00484B44"/>
    <w:rsid w:val="0049250F"/>
    <w:rsid w:val="00493375"/>
    <w:rsid w:val="00495609"/>
    <w:rsid w:val="004968C7"/>
    <w:rsid w:val="00496A9B"/>
    <w:rsid w:val="004975F0"/>
    <w:rsid w:val="004A0182"/>
    <w:rsid w:val="004A0E55"/>
    <w:rsid w:val="004A14BD"/>
    <w:rsid w:val="004A1DBB"/>
    <w:rsid w:val="004A61AA"/>
    <w:rsid w:val="004A7DF2"/>
    <w:rsid w:val="004B3EA8"/>
    <w:rsid w:val="004B5EB8"/>
    <w:rsid w:val="004B678C"/>
    <w:rsid w:val="004C0624"/>
    <w:rsid w:val="004C3A2C"/>
    <w:rsid w:val="004C45D7"/>
    <w:rsid w:val="004C488F"/>
    <w:rsid w:val="004C4C06"/>
    <w:rsid w:val="004C6F62"/>
    <w:rsid w:val="004C7814"/>
    <w:rsid w:val="004C7FC7"/>
    <w:rsid w:val="004D28BF"/>
    <w:rsid w:val="004D4E54"/>
    <w:rsid w:val="004D5211"/>
    <w:rsid w:val="004D6372"/>
    <w:rsid w:val="004D69EA"/>
    <w:rsid w:val="004E2211"/>
    <w:rsid w:val="004E221C"/>
    <w:rsid w:val="004E283A"/>
    <w:rsid w:val="004E435D"/>
    <w:rsid w:val="004E6AB3"/>
    <w:rsid w:val="004E6AFC"/>
    <w:rsid w:val="004E6F5B"/>
    <w:rsid w:val="004F375C"/>
    <w:rsid w:val="004F6C2F"/>
    <w:rsid w:val="005004D8"/>
    <w:rsid w:val="00500B9B"/>
    <w:rsid w:val="00502D12"/>
    <w:rsid w:val="00504CA4"/>
    <w:rsid w:val="00505123"/>
    <w:rsid w:val="00507A23"/>
    <w:rsid w:val="00512AE7"/>
    <w:rsid w:val="00515D46"/>
    <w:rsid w:val="005165D0"/>
    <w:rsid w:val="0051723D"/>
    <w:rsid w:val="005174F0"/>
    <w:rsid w:val="0052154C"/>
    <w:rsid w:val="00522342"/>
    <w:rsid w:val="00522D37"/>
    <w:rsid w:val="00524154"/>
    <w:rsid w:val="00524BB5"/>
    <w:rsid w:val="00524C1C"/>
    <w:rsid w:val="00525CDA"/>
    <w:rsid w:val="00526E6E"/>
    <w:rsid w:val="005274EF"/>
    <w:rsid w:val="00530A3B"/>
    <w:rsid w:val="00531DDC"/>
    <w:rsid w:val="00533DF5"/>
    <w:rsid w:val="0053530F"/>
    <w:rsid w:val="00546A14"/>
    <w:rsid w:val="00550404"/>
    <w:rsid w:val="00552373"/>
    <w:rsid w:val="00556031"/>
    <w:rsid w:val="00556DB7"/>
    <w:rsid w:val="00561BBB"/>
    <w:rsid w:val="0056657B"/>
    <w:rsid w:val="00574854"/>
    <w:rsid w:val="00574AEC"/>
    <w:rsid w:val="00583447"/>
    <w:rsid w:val="0058566C"/>
    <w:rsid w:val="00585731"/>
    <w:rsid w:val="00592462"/>
    <w:rsid w:val="00594CB3"/>
    <w:rsid w:val="00595311"/>
    <w:rsid w:val="00596AEF"/>
    <w:rsid w:val="005970FD"/>
    <w:rsid w:val="005A01B9"/>
    <w:rsid w:val="005A37F0"/>
    <w:rsid w:val="005A5060"/>
    <w:rsid w:val="005B17D6"/>
    <w:rsid w:val="005B330E"/>
    <w:rsid w:val="005B365D"/>
    <w:rsid w:val="005B3DDE"/>
    <w:rsid w:val="005B4FF9"/>
    <w:rsid w:val="005B5780"/>
    <w:rsid w:val="005B6929"/>
    <w:rsid w:val="005C1837"/>
    <w:rsid w:val="005C2BA5"/>
    <w:rsid w:val="005C2C85"/>
    <w:rsid w:val="005C3034"/>
    <w:rsid w:val="005C517C"/>
    <w:rsid w:val="005D3D80"/>
    <w:rsid w:val="005D4E04"/>
    <w:rsid w:val="005D6DCB"/>
    <w:rsid w:val="005D7983"/>
    <w:rsid w:val="005E13B1"/>
    <w:rsid w:val="005E1E96"/>
    <w:rsid w:val="005E4161"/>
    <w:rsid w:val="005E6BB1"/>
    <w:rsid w:val="005E75E9"/>
    <w:rsid w:val="005E78E2"/>
    <w:rsid w:val="005F19CA"/>
    <w:rsid w:val="005F20AF"/>
    <w:rsid w:val="005F28ED"/>
    <w:rsid w:val="005F4289"/>
    <w:rsid w:val="005F4DE0"/>
    <w:rsid w:val="00600453"/>
    <w:rsid w:val="0060055A"/>
    <w:rsid w:val="00600C59"/>
    <w:rsid w:val="00601381"/>
    <w:rsid w:val="00603E3C"/>
    <w:rsid w:val="00607F5D"/>
    <w:rsid w:val="00611034"/>
    <w:rsid w:val="00611FBE"/>
    <w:rsid w:val="0061279E"/>
    <w:rsid w:val="0061400C"/>
    <w:rsid w:val="00614F46"/>
    <w:rsid w:val="006166FE"/>
    <w:rsid w:val="0062062E"/>
    <w:rsid w:val="00620C61"/>
    <w:rsid w:val="00622F9A"/>
    <w:rsid w:val="006234FD"/>
    <w:rsid w:val="0062402F"/>
    <w:rsid w:val="0062458D"/>
    <w:rsid w:val="006279F2"/>
    <w:rsid w:val="00631728"/>
    <w:rsid w:val="00632529"/>
    <w:rsid w:val="0063316A"/>
    <w:rsid w:val="00633317"/>
    <w:rsid w:val="0063427E"/>
    <w:rsid w:val="00636A46"/>
    <w:rsid w:val="00637963"/>
    <w:rsid w:val="00642A0D"/>
    <w:rsid w:val="00643DE2"/>
    <w:rsid w:val="00643FC3"/>
    <w:rsid w:val="00644ABC"/>
    <w:rsid w:val="00647EB9"/>
    <w:rsid w:val="006504E2"/>
    <w:rsid w:val="0065097E"/>
    <w:rsid w:val="006511E3"/>
    <w:rsid w:val="00653734"/>
    <w:rsid w:val="006616B9"/>
    <w:rsid w:val="00661F8D"/>
    <w:rsid w:val="00662FF5"/>
    <w:rsid w:val="0066568F"/>
    <w:rsid w:val="00666799"/>
    <w:rsid w:val="00666D92"/>
    <w:rsid w:val="00667F1B"/>
    <w:rsid w:val="0067007A"/>
    <w:rsid w:val="00670C70"/>
    <w:rsid w:val="006728CF"/>
    <w:rsid w:val="00675DF1"/>
    <w:rsid w:val="006768B4"/>
    <w:rsid w:val="00681C28"/>
    <w:rsid w:val="00683100"/>
    <w:rsid w:val="00685E3B"/>
    <w:rsid w:val="00686BE7"/>
    <w:rsid w:val="006913B5"/>
    <w:rsid w:val="006947C8"/>
    <w:rsid w:val="006A1364"/>
    <w:rsid w:val="006A2194"/>
    <w:rsid w:val="006A37F4"/>
    <w:rsid w:val="006A3D8E"/>
    <w:rsid w:val="006A4EB4"/>
    <w:rsid w:val="006A60FA"/>
    <w:rsid w:val="006A618F"/>
    <w:rsid w:val="006B0546"/>
    <w:rsid w:val="006B0FE7"/>
    <w:rsid w:val="006B1D6D"/>
    <w:rsid w:val="006B34D6"/>
    <w:rsid w:val="006B3748"/>
    <w:rsid w:val="006B56B2"/>
    <w:rsid w:val="006B6AC4"/>
    <w:rsid w:val="006B7C02"/>
    <w:rsid w:val="006B7D31"/>
    <w:rsid w:val="006C1C60"/>
    <w:rsid w:val="006C2457"/>
    <w:rsid w:val="006C2481"/>
    <w:rsid w:val="006C3CE9"/>
    <w:rsid w:val="006C3DF7"/>
    <w:rsid w:val="006C3EBD"/>
    <w:rsid w:val="006C4206"/>
    <w:rsid w:val="006C4237"/>
    <w:rsid w:val="006C4C34"/>
    <w:rsid w:val="006C528C"/>
    <w:rsid w:val="006C67DF"/>
    <w:rsid w:val="006D0116"/>
    <w:rsid w:val="006D30A0"/>
    <w:rsid w:val="006E13BA"/>
    <w:rsid w:val="006E260D"/>
    <w:rsid w:val="006E27B6"/>
    <w:rsid w:val="006E2A30"/>
    <w:rsid w:val="006E2ACA"/>
    <w:rsid w:val="006E2BF3"/>
    <w:rsid w:val="006E7563"/>
    <w:rsid w:val="006F09FA"/>
    <w:rsid w:val="006F361A"/>
    <w:rsid w:val="006F4AE9"/>
    <w:rsid w:val="006F5C6E"/>
    <w:rsid w:val="00705731"/>
    <w:rsid w:val="00707CBD"/>
    <w:rsid w:val="00707FA6"/>
    <w:rsid w:val="0071204C"/>
    <w:rsid w:val="00714544"/>
    <w:rsid w:val="007148EA"/>
    <w:rsid w:val="007150DF"/>
    <w:rsid w:val="0071780A"/>
    <w:rsid w:val="00720F46"/>
    <w:rsid w:val="00722184"/>
    <w:rsid w:val="00722DCE"/>
    <w:rsid w:val="00722EC8"/>
    <w:rsid w:val="00724D60"/>
    <w:rsid w:val="00731FBC"/>
    <w:rsid w:val="00732918"/>
    <w:rsid w:val="007339DC"/>
    <w:rsid w:val="00733C34"/>
    <w:rsid w:val="0073509F"/>
    <w:rsid w:val="00735812"/>
    <w:rsid w:val="007425A8"/>
    <w:rsid w:val="0074311F"/>
    <w:rsid w:val="00745AE4"/>
    <w:rsid w:val="00750283"/>
    <w:rsid w:val="00751BD6"/>
    <w:rsid w:val="00752EA0"/>
    <w:rsid w:val="0075346C"/>
    <w:rsid w:val="00753870"/>
    <w:rsid w:val="007538EB"/>
    <w:rsid w:val="00755550"/>
    <w:rsid w:val="00755CF9"/>
    <w:rsid w:val="00756025"/>
    <w:rsid w:val="0075634B"/>
    <w:rsid w:val="00756BAF"/>
    <w:rsid w:val="00760A28"/>
    <w:rsid w:val="00761F02"/>
    <w:rsid w:val="00762805"/>
    <w:rsid w:val="007675B1"/>
    <w:rsid w:val="00770EAD"/>
    <w:rsid w:val="00771D4F"/>
    <w:rsid w:val="00771F26"/>
    <w:rsid w:val="0077395E"/>
    <w:rsid w:val="00775126"/>
    <w:rsid w:val="007756D9"/>
    <w:rsid w:val="00776B07"/>
    <w:rsid w:val="00777A58"/>
    <w:rsid w:val="007804ED"/>
    <w:rsid w:val="00780943"/>
    <w:rsid w:val="0078172B"/>
    <w:rsid w:val="00781EF4"/>
    <w:rsid w:val="007828D7"/>
    <w:rsid w:val="00785995"/>
    <w:rsid w:val="0079012E"/>
    <w:rsid w:val="00790DBA"/>
    <w:rsid w:val="00792624"/>
    <w:rsid w:val="00795AC8"/>
    <w:rsid w:val="007961E5"/>
    <w:rsid w:val="007A128F"/>
    <w:rsid w:val="007A2BF8"/>
    <w:rsid w:val="007A477E"/>
    <w:rsid w:val="007B1604"/>
    <w:rsid w:val="007B2378"/>
    <w:rsid w:val="007B3577"/>
    <w:rsid w:val="007B5EC1"/>
    <w:rsid w:val="007B6233"/>
    <w:rsid w:val="007C5364"/>
    <w:rsid w:val="007C7C18"/>
    <w:rsid w:val="007C7D44"/>
    <w:rsid w:val="007D01B3"/>
    <w:rsid w:val="007D15FC"/>
    <w:rsid w:val="007D407B"/>
    <w:rsid w:val="007D417B"/>
    <w:rsid w:val="007D6F1A"/>
    <w:rsid w:val="007D73DC"/>
    <w:rsid w:val="007E5DFF"/>
    <w:rsid w:val="007E66B2"/>
    <w:rsid w:val="007E79B3"/>
    <w:rsid w:val="007F12C0"/>
    <w:rsid w:val="007F1AEB"/>
    <w:rsid w:val="007F2461"/>
    <w:rsid w:val="007F2889"/>
    <w:rsid w:val="007F6315"/>
    <w:rsid w:val="0080013C"/>
    <w:rsid w:val="0080255E"/>
    <w:rsid w:val="00802809"/>
    <w:rsid w:val="008063CB"/>
    <w:rsid w:val="00811BB8"/>
    <w:rsid w:val="00812B36"/>
    <w:rsid w:val="00815310"/>
    <w:rsid w:val="00815C57"/>
    <w:rsid w:val="0081765C"/>
    <w:rsid w:val="008205E4"/>
    <w:rsid w:val="00822077"/>
    <w:rsid w:val="0082240E"/>
    <w:rsid w:val="008226EF"/>
    <w:rsid w:val="0082324B"/>
    <w:rsid w:val="008238C4"/>
    <w:rsid w:val="0082424E"/>
    <w:rsid w:val="0082499B"/>
    <w:rsid w:val="00825C84"/>
    <w:rsid w:val="00825CEA"/>
    <w:rsid w:val="00826178"/>
    <w:rsid w:val="008322E7"/>
    <w:rsid w:val="00834ED3"/>
    <w:rsid w:val="00834F0B"/>
    <w:rsid w:val="00835770"/>
    <w:rsid w:val="00835808"/>
    <w:rsid w:val="00836FF0"/>
    <w:rsid w:val="00837B3A"/>
    <w:rsid w:val="00841FA4"/>
    <w:rsid w:val="0084785B"/>
    <w:rsid w:val="00851D11"/>
    <w:rsid w:val="00852689"/>
    <w:rsid w:val="00852B32"/>
    <w:rsid w:val="0085361D"/>
    <w:rsid w:val="008558F9"/>
    <w:rsid w:val="00855E14"/>
    <w:rsid w:val="008603A5"/>
    <w:rsid w:val="0087060B"/>
    <w:rsid w:val="0087623E"/>
    <w:rsid w:val="00876A9C"/>
    <w:rsid w:val="00882226"/>
    <w:rsid w:val="008844E3"/>
    <w:rsid w:val="00884F3B"/>
    <w:rsid w:val="00886E16"/>
    <w:rsid w:val="00887327"/>
    <w:rsid w:val="00890487"/>
    <w:rsid w:val="0089317B"/>
    <w:rsid w:val="00893395"/>
    <w:rsid w:val="00894799"/>
    <w:rsid w:val="00897439"/>
    <w:rsid w:val="008A110F"/>
    <w:rsid w:val="008A3A14"/>
    <w:rsid w:val="008A5E39"/>
    <w:rsid w:val="008A731A"/>
    <w:rsid w:val="008A7480"/>
    <w:rsid w:val="008B0CA4"/>
    <w:rsid w:val="008B2C20"/>
    <w:rsid w:val="008B454B"/>
    <w:rsid w:val="008B48F7"/>
    <w:rsid w:val="008B4E9A"/>
    <w:rsid w:val="008B6E34"/>
    <w:rsid w:val="008C19FA"/>
    <w:rsid w:val="008C467D"/>
    <w:rsid w:val="008C486D"/>
    <w:rsid w:val="008C65EF"/>
    <w:rsid w:val="008C74D7"/>
    <w:rsid w:val="008D1F53"/>
    <w:rsid w:val="008D353A"/>
    <w:rsid w:val="008D532E"/>
    <w:rsid w:val="008D5A6B"/>
    <w:rsid w:val="008D64B0"/>
    <w:rsid w:val="008D7084"/>
    <w:rsid w:val="008E2CB3"/>
    <w:rsid w:val="008E326F"/>
    <w:rsid w:val="008E4043"/>
    <w:rsid w:val="008E46C4"/>
    <w:rsid w:val="008E53B4"/>
    <w:rsid w:val="008E77FE"/>
    <w:rsid w:val="008F2D87"/>
    <w:rsid w:val="008F36B1"/>
    <w:rsid w:val="008F4766"/>
    <w:rsid w:val="008F5404"/>
    <w:rsid w:val="008F7AD5"/>
    <w:rsid w:val="00900749"/>
    <w:rsid w:val="00901521"/>
    <w:rsid w:val="009058CD"/>
    <w:rsid w:val="00911407"/>
    <w:rsid w:val="00912B7C"/>
    <w:rsid w:val="00916257"/>
    <w:rsid w:val="00917C63"/>
    <w:rsid w:val="00917F3B"/>
    <w:rsid w:val="00917F76"/>
    <w:rsid w:val="00920619"/>
    <w:rsid w:val="009237BE"/>
    <w:rsid w:val="00926C79"/>
    <w:rsid w:val="00926E69"/>
    <w:rsid w:val="00927327"/>
    <w:rsid w:val="00927702"/>
    <w:rsid w:val="009307EF"/>
    <w:rsid w:val="009322FA"/>
    <w:rsid w:val="00932E9C"/>
    <w:rsid w:val="0093504C"/>
    <w:rsid w:val="00935BBE"/>
    <w:rsid w:val="00937B38"/>
    <w:rsid w:val="00937B84"/>
    <w:rsid w:val="0094063D"/>
    <w:rsid w:val="0094085D"/>
    <w:rsid w:val="00941211"/>
    <w:rsid w:val="00941703"/>
    <w:rsid w:val="00941E21"/>
    <w:rsid w:val="009422B4"/>
    <w:rsid w:val="009436CD"/>
    <w:rsid w:val="0094569B"/>
    <w:rsid w:val="00945D83"/>
    <w:rsid w:val="00952780"/>
    <w:rsid w:val="009555C4"/>
    <w:rsid w:val="009555CE"/>
    <w:rsid w:val="009607BD"/>
    <w:rsid w:val="00961C00"/>
    <w:rsid w:val="00963AEE"/>
    <w:rsid w:val="00963D4F"/>
    <w:rsid w:val="00964224"/>
    <w:rsid w:val="00964543"/>
    <w:rsid w:val="00964CA3"/>
    <w:rsid w:val="0096555D"/>
    <w:rsid w:val="0096675E"/>
    <w:rsid w:val="00966A7F"/>
    <w:rsid w:val="009732DA"/>
    <w:rsid w:val="00973D69"/>
    <w:rsid w:val="00973DD2"/>
    <w:rsid w:val="009752BA"/>
    <w:rsid w:val="00975F1F"/>
    <w:rsid w:val="009775DA"/>
    <w:rsid w:val="00977A85"/>
    <w:rsid w:val="00981A80"/>
    <w:rsid w:val="00982F0F"/>
    <w:rsid w:val="00983203"/>
    <w:rsid w:val="00986500"/>
    <w:rsid w:val="00986B4E"/>
    <w:rsid w:val="00987A53"/>
    <w:rsid w:val="00993F0B"/>
    <w:rsid w:val="009952B4"/>
    <w:rsid w:val="00995387"/>
    <w:rsid w:val="009965C7"/>
    <w:rsid w:val="0099662D"/>
    <w:rsid w:val="009A15B9"/>
    <w:rsid w:val="009A3DCF"/>
    <w:rsid w:val="009A44E4"/>
    <w:rsid w:val="009A5377"/>
    <w:rsid w:val="009A64A3"/>
    <w:rsid w:val="009B13B0"/>
    <w:rsid w:val="009B1B90"/>
    <w:rsid w:val="009B1E1A"/>
    <w:rsid w:val="009B2172"/>
    <w:rsid w:val="009B517E"/>
    <w:rsid w:val="009B7038"/>
    <w:rsid w:val="009B794D"/>
    <w:rsid w:val="009C0128"/>
    <w:rsid w:val="009C0B9B"/>
    <w:rsid w:val="009C214B"/>
    <w:rsid w:val="009C61AD"/>
    <w:rsid w:val="009D3F23"/>
    <w:rsid w:val="009D4D19"/>
    <w:rsid w:val="009D4E7B"/>
    <w:rsid w:val="009D531D"/>
    <w:rsid w:val="009D726B"/>
    <w:rsid w:val="009D7806"/>
    <w:rsid w:val="009E3D6F"/>
    <w:rsid w:val="009E57E8"/>
    <w:rsid w:val="009E6295"/>
    <w:rsid w:val="009E639B"/>
    <w:rsid w:val="009F21BD"/>
    <w:rsid w:val="009F3768"/>
    <w:rsid w:val="009F6BDA"/>
    <w:rsid w:val="00A06C73"/>
    <w:rsid w:val="00A0797B"/>
    <w:rsid w:val="00A07DED"/>
    <w:rsid w:val="00A1265F"/>
    <w:rsid w:val="00A137C6"/>
    <w:rsid w:val="00A1637F"/>
    <w:rsid w:val="00A211A6"/>
    <w:rsid w:val="00A221EB"/>
    <w:rsid w:val="00A22BD6"/>
    <w:rsid w:val="00A2301C"/>
    <w:rsid w:val="00A23BCA"/>
    <w:rsid w:val="00A24DC3"/>
    <w:rsid w:val="00A27094"/>
    <w:rsid w:val="00A31D21"/>
    <w:rsid w:val="00A32EDA"/>
    <w:rsid w:val="00A34F88"/>
    <w:rsid w:val="00A3541A"/>
    <w:rsid w:val="00A36860"/>
    <w:rsid w:val="00A36CF4"/>
    <w:rsid w:val="00A4033D"/>
    <w:rsid w:val="00A403D5"/>
    <w:rsid w:val="00A406C4"/>
    <w:rsid w:val="00A43259"/>
    <w:rsid w:val="00A43417"/>
    <w:rsid w:val="00A43E7F"/>
    <w:rsid w:val="00A46FF1"/>
    <w:rsid w:val="00A545D6"/>
    <w:rsid w:val="00A55AC7"/>
    <w:rsid w:val="00A56697"/>
    <w:rsid w:val="00A577EE"/>
    <w:rsid w:val="00A578C5"/>
    <w:rsid w:val="00A60DE5"/>
    <w:rsid w:val="00A6125B"/>
    <w:rsid w:val="00A642E5"/>
    <w:rsid w:val="00A65317"/>
    <w:rsid w:val="00A67F56"/>
    <w:rsid w:val="00A711E2"/>
    <w:rsid w:val="00A712E6"/>
    <w:rsid w:val="00A71462"/>
    <w:rsid w:val="00A7184F"/>
    <w:rsid w:val="00A720EC"/>
    <w:rsid w:val="00A73A06"/>
    <w:rsid w:val="00A74434"/>
    <w:rsid w:val="00A76342"/>
    <w:rsid w:val="00A76F2F"/>
    <w:rsid w:val="00A81ED7"/>
    <w:rsid w:val="00A8572D"/>
    <w:rsid w:val="00A85B65"/>
    <w:rsid w:val="00A91EB6"/>
    <w:rsid w:val="00A97212"/>
    <w:rsid w:val="00AA63FE"/>
    <w:rsid w:val="00AA653F"/>
    <w:rsid w:val="00AA7222"/>
    <w:rsid w:val="00AA7BCA"/>
    <w:rsid w:val="00AA7D21"/>
    <w:rsid w:val="00AB029E"/>
    <w:rsid w:val="00AB33BF"/>
    <w:rsid w:val="00AC02EC"/>
    <w:rsid w:val="00AC1AF7"/>
    <w:rsid w:val="00AC1B8F"/>
    <w:rsid w:val="00AC2524"/>
    <w:rsid w:val="00AC2533"/>
    <w:rsid w:val="00AC4BB1"/>
    <w:rsid w:val="00AC4E0E"/>
    <w:rsid w:val="00AC57F7"/>
    <w:rsid w:val="00AC772C"/>
    <w:rsid w:val="00AC787C"/>
    <w:rsid w:val="00AD0026"/>
    <w:rsid w:val="00AD03FC"/>
    <w:rsid w:val="00AD06AA"/>
    <w:rsid w:val="00AD06EF"/>
    <w:rsid w:val="00AD0F6C"/>
    <w:rsid w:val="00AD1F34"/>
    <w:rsid w:val="00AD29AB"/>
    <w:rsid w:val="00AD382D"/>
    <w:rsid w:val="00AD4706"/>
    <w:rsid w:val="00AE0E8E"/>
    <w:rsid w:val="00AE2CF6"/>
    <w:rsid w:val="00AE361C"/>
    <w:rsid w:val="00AE616E"/>
    <w:rsid w:val="00AE763C"/>
    <w:rsid w:val="00AF35C4"/>
    <w:rsid w:val="00AF4037"/>
    <w:rsid w:val="00AF5878"/>
    <w:rsid w:val="00AF6611"/>
    <w:rsid w:val="00AF78D0"/>
    <w:rsid w:val="00B00B90"/>
    <w:rsid w:val="00B07E62"/>
    <w:rsid w:val="00B127A3"/>
    <w:rsid w:val="00B13762"/>
    <w:rsid w:val="00B163C7"/>
    <w:rsid w:val="00B17AA3"/>
    <w:rsid w:val="00B215F2"/>
    <w:rsid w:val="00B2584A"/>
    <w:rsid w:val="00B26108"/>
    <w:rsid w:val="00B262E4"/>
    <w:rsid w:val="00B26AA0"/>
    <w:rsid w:val="00B3053F"/>
    <w:rsid w:val="00B31325"/>
    <w:rsid w:val="00B31657"/>
    <w:rsid w:val="00B3468A"/>
    <w:rsid w:val="00B36E22"/>
    <w:rsid w:val="00B37FB9"/>
    <w:rsid w:val="00B40905"/>
    <w:rsid w:val="00B40C48"/>
    <w:rsid w:val="00B414F7"/>
    <w:rsid w:val="00B43FB5"/>
    <w:rsid w:val="00B443F1"/>
    <w:rsid w:val="00B46C76"/>
    <w:rsid w:val="00B4702A"/>
    <w:rsid w:val="00B51402"/>
    <w:rsid w:val="00B53A15"/>
    <w:rsid w:val="00B56217"/>
    <w:rsid w:val="00B61DDE"/>
    <w:rsid w:val="00B62897"/>
    <w:rsid w:val="00B62E63"/>
    <w:rsid w:val="00B663AD"/>
    <w:rsid w:val="00B66537"/>
    <w:rsid w:val="00B66EFB"/>
    <w:rsid w:val="00B6740B"/>
    <w:rsid w:val="00B71B3B"/>
    <w:rsid w:val="00B732FE"/>
    <w:rsid w:val="00B7425F"/>
    <w:rsid w:val="00B75C45"/>
    <w:rsid w:val="00B80F76"/>
    <w:rsid w:val="00B823A5"/>
    <w:rsid w:val="00B83EEA"/>
    <w:rsid w:val="00B84422"/>
    <w:rsid w:val="00B84CFC"/>
    <w:rsid w:val="00B8519F"/>
    <w:rsid w:val="00B86ADB"/>
    <w:rsid w:val="00B87422"/>
    <w:rsid w:val="00B87839"/>
    <w:rsid w:val="00B9619A"/>
    <w:rsid w:val="00B9751E"/>
    <w:rsid w:val="00BA0F37"/>
    <w:rsid w:val="00BA4779"/>
    <w:rsid w:val="00BA7F32"/>
    <w:rsid w:val="00BB1283"/>
    <w:rsid w:val="00BB3C17"/>
    <w:rsid w:val="00BB4B50"/>
    <w:rsid w:val="00BB5113"/>
    <w:rsid w:val="00BB5959"/>
    <w:rsid w:val="00BB5F3C"/>
    <w:rsid w:val="00BC0366"/>
    <w:rsid w:val="00BC14FC"/>
    <w:rsid w:val="00BC1543"/>
    <w:rsid w:val="00BC1B65"/>
    <w:rsid w:val="00BC1FA3"/>
    <w:rsid w:val="00BC372D"/>
    <w:rsid w:val="00BC4F06"/>
    <w:rsid w:val="00BC579F"/>
    <w:rsid w:val="00BC70F4"/>
    <w:rsid w:val="00BC7125"/>
    <w:rsid w:val="00BC79D4"/>
    <w:rsid w:val="00BC7ECE"/>
    <w:rsid w:val="00BD1496"/>
    <w:rsid w:val="00BD18B0"/>
    <w:rsid w:val="00BD63F9"/>
    <w:rsid w:val="00BD7C1C"/>
    <w:rsid w:val="00BE16FD"/>
    <w:rsid w:val="00BE50C7"/>
    <w:rsid w:val="00BE6125"/>
    <w:rsid w:val="00BF1D2E"/>
    <w:rsid w:val="00BF2633"/>
    <w:rsid w:val="00BF2D32"/>
    <w:rsid w:val="00BF31B2"/>
    <w:rsid w:val="00BF56F5"/>
    <w:rsid w:val="00BF7CAF"/>
    <w:rsid w:val="00C00C4D"/>
    <w:rsid w:val="00C01BD5"/>
    <w:rsid w:val="00C042D6"/>
    <w:rsid w:val="00C0683C"/>
    <w:rsid w:val="00C136B6"/>
    <w:rsid w:val="00C14C2D"/>
    <w:rsid w:val="00C1623F"/>
    <w:rsid w:val="00C224F6"/>
    <w:rsid w:val="00C226C2"/>
    <w:rsid w:val="00C22A22"/>
    <w:rsid w:val="00C23E30"/>
    <w:rsid w:val="00C23E7E"/>
    <w:rsid w:val="00C24C7B"/>
    <w:rsid w:val="00C253E4"/>
    <w:rsid w:val="00C27CB4"/>
    <w:rsid w:val="00C3017E"/>
    <w:rsid w:val="00C31852"/>
    <w:rsid w:val="00C31A21"/>
    <w:rsid w:val="00C329F0"/>
    <w:rsid w:val="00C34752"/>
    <w:rsid w:val="00C36751"/>
    <w:rsid w:val="00C36AE1"/>
    <w:rsid w:val="00C373EA"/>
    <w:rsid w:val="00C40303"/>
    <w:rsid w:val="00C4281D"/>
    <w:rsid w:val="00C435FE"/>
    <w:rsid w:val="00C4381C"/>
    <w:rsid w:val="00C43D65"/>
    <w:rsid w:val="00C478E2"/>
    <w:rsid w:val="00C4790F"/>
    <w:rsid w:val="00C501B6"/>
    <w:rsid w:val="00C549AC"/>
    <w:rsid w:val="00C636F7"/>
    <w:rsid w:val="00C67A89"/>
    <w:rsid w:val="00C74C14"/>
    <w:rsid w:val="00C75112"/>
    <w:rsid w:val="00C75821"/>
    <w:rsid w:val="00C76403"/>
    <w:rsid w:val="00C8453D"/>
    <w:rsid w:val="00C869D5"/>
    <w:rsid w:val="00C9167F"/>
    <w:rsid w:val="00C93B1E"/>
    <w:rsid w:val="00C95E51"/>
    <w:rsid w:val="00C96DF6"/>
    <w:rsid w:val="00CA0AA2"/>
    <w:rsid w:val="00CA0C40"/>
    <w:rsid w:val="00CA11E3"/>
    <w:rsid w:val="00CA22E6"/>
    <w:rsid w:val="00CA38E4"/>
    <w:rsid w:val="00CA66E5"/>
    <w:rsid w:val="00CA71AC"/>
    <w:rsid w:val="00CA734B"/>
    <w:rsid w:val="00CA7A5F"/>
    <w:rsid w:val="00CB0F37"/>
    <w:rsid w:val="00CB1216"/>
    <w:rsid w:val="00CB1E7D"/>
    <w:rsid w:val="00CB2516"/>
    <w:rsid w:val="00CB3770"/>
    <w:rsid w:val="00CB3F18"/>
    <w:rsid w:val="00CB5666"/>
    <w:rsid w:val="00CB5B04"/>
    <w:rsid w:val="00CB5B88"/>
    <w:rsid w:val="00CB65C9"/>
    <w:rsid w:val="00CB7363"/>
    <w:rsid w:val="00CB74F0"/>
    <w:rsid w:val="00CC23A4"/>
    <w:rsid w:val="00CC2B0D"/>
    <w:rsid w:val="00CC3BFA"/>
    <w:rsid w:val="00CC4E99"/>
    <w:rsid w:val="00CC5D92"/>
    <w:rsid w:val="00CC63D8"/>
    <w:rsid w:val="00CD05DF"/>
    <w:rsid w:val="00CD088A"/>
    <w:rsid w:val="00CD3188"/>
    <w:rsid w:val="00CD6DF1"/>
    <w:rsid w:val="00CE4050"/>
    <w:rsid w:val="00CE4C21"/>
    <w:rsid w:val="00CE6D97"/>
    <w:rsid w:val="00CE72A4"/>
    <w:rsid w:val="00CE7A6F"/>
    <w:rsid w:val="00CF1F50"/>
    <w:rsid w:val="00CF2EC1"/>
    <w:rsid w:val="00CF3532"/>
    <w:rsid w:val="00CF591E"/>
    <w:rsid w:val="00CF686E"/>
    <w:rsid w:val="00CF6E7A"/>
    <w:rsid w:val="00D0167E"/>
    <w:rsid w:val="00D02CCA"/>
    <w:rsid w:val="00D0339B"/>
    <w:rsid w:val="00D04B99"/>
    <w:rsid w:val="00D052A4"/>
    <w:rsid w:val="00D056AD"/>
    <w:rsid w:val="00D05DA4"/>
    <w:rsid w:val="00D076E3"/>
    <w:rsid w:val="00D07BE8"/>
    <w:rsid w:val="00D10A5B"/>
    <w:rsid w:val="00D13794"/>
    <w:rsid w:val="00D20664"/>
    <w:rsid w:val="00D21771"/>
    <w:rsid w:val="00D22A56"/>
    <w:rsid w:val="00D249DD"/>
    <w:rsid w:val="00D24BCF"/>
    <w:rsid w:val="00D26BE5"/>
    <w:rsid w:val="00D276D5"/>
    <w:rsid w:val="00D32067"/>
    <w:rsid w:val="00D32C70"/>
    <w:rsid w:val="00D32C9B"/>
    <w:rsid w:val="00D33AF7"/>
    <w:rsid w:val="00D3697C"/>
    <w:rsid w:val="00D41B7F"/>
    <w:rsid w:val="00D43A62"/>
    <w:rsid w:val="00D45092"/>
    <w:rsid w:val="00D45B6B"/>
    <w:rsid w:val="00D460E3"/>
    <w:rsid w:val="00D4687B"/>
    <w:rsid w:val="00D50795"/>
    <w:rsid w:val="00D5082A"/>
    <w:rsid w:val="00D508F3"/>
    <w:rsid w:val="00D51288"/>
    <w:rsid w:val="00D52F9C"/>
    <w:rsid w:val="00D542E6"/>
    <w:rsid w:val="00D54CD6"/>
    <w:rsid w:val="00D63E0D"/>
    <w:rsid w:val="00D6420C"/>
    <w:rsid w:val="00D66321"/>
    <w:rsid w:val="00D67FB4"/>
    <w:rsid w:val="00D71A0E"/>
    <w:rsid w:val="00D74C29"/>
    <w:rsid w:val="00D808BF"/>
    <w:rsid w:val="00D8430A"/>
    <w:rsid w:val="00D857BA"/>
    <w:rsid w:val="00D874A0"/>
    <w:rsid w:val="00D904C4"/>
    <w:rsid w:val="00D91CE2"/>
    <w:rsid w:val="00D94F7D"/>
    <w:rsid w:val="00D95A4D"/>
    <w:rsid w:val="00D977E7"/>
    <w:rsid w:val="00DA1093"/>
    <w:rsid w:val="00DA242D"/>
    <w:rsid w:val="00DA2F0B"/>
    <w:rsid w:val="00DA3AF9"/>
    <w:rsid w:val="00DA3D65"/>
    <w:rsid w:val="00DA6C50"/>
    <w:rsid w:val="00DB0E97"/>
    <w:rsid w:val="00DB18B4"/>
    <w:rsid w:val="00DB3911"/>
    <w:rsid w:val="00DC0862"/>
    <w:rsid w:val="00DC144D"/>
    <w:rsid w:val="00DC69C6"/>
    <w:rsid w:val="00DC7140"/>
    <w:rsid w:val="00DD20E5"/>
    <w:rsid w:val="00DD247E"/>
    <w:rsid w:val="00DD643C"/>
    <w:rsid w:val="00DD7938"/>
    <w:rsid w:val="00DE14BD"/>
    <w:rsid w:val="00DE1DD3"/>
    <w:rsid w:val="00DE2570"/>
    <w:rsid w:val="00DE3C0D"/>
    <w:rsid w:val="00DE4B84"/>
    <w:rsid w:val="00DF018C"/>
    <w:rsid w:val="00DF2C6B"/>
    <w:rsid w:val="00DF4457"/>
    <w:rsid w:val="00DF52DE"/>
    <w:rsid w:val="00E00721"/>
    <w:rsid w:val="00E01EF6"/>
    <w:rsid w:val="00E03506"/>
    <w:rsid w:val="00E0410A"/>
    <w:rsid w:val="00E04D73"/>
    <w:rsid w:val="00E05133"/>
    <w:rsid w:val="00E069DA"/>
    <w:rsid w:val="00E1115C"/>
    <w:rsid w:val="00E129D4"/>
    <w:rsid w:val="00E131EC"/>
    <w:rsid w:val="00E16D39"/>
    <w:rsid w:val="00E20308"/>
    <w:rsid w:val="00E25E38"/>
    <w:rsid w:val="00E27383"/>
    <w:rsid w:val="00E31635"/>
    <w:rsid w:val="00E347D0"/>
    <w:rsid w:val="00E34AE8"/>
    <w:rsid w:val="00E37F4B"/>
    <w:rsid w:val="00E41393"/>
    <w:rsid w:val="00E4427E"/>
    <w:rsid w:val="00E47229"/>
    <w:rsid w:val="00E503BC"/>
    <w:rsid w:val="00E51D6D"/>
    <w:rsid w:val="00E5589C"/>
    <w:rsid w:val="00E60AEC"/>
    <w:rsid w:val="00E60E6D"/>
    <w:rsid w:val="00E60F16"/>
    <w:rsid w:val="00E643BB"/>
    <w:rsid w:val="00E65084"/>
    <w:rsid w:val="00E6523B"/>
    <w:rsid w:val="00E66D56"/>
    <w:rsid w:val="00E71049"/>
    <w:rsid w:val="00E7442E"/>
    <w:rsid w:val="00E76D0C"/>
    <w:rsid w:val="00E81DF1"/>
    <w:rsid w:val="00E820EA"/>
    <w:rsid w:val="00E83577"/>
    <w:rsid w:val="00E85A14"/>
    <w:rsid w:val="00E938B3"/>
    <w:rsid w:val="00E93FA6"/>
    <w:rsid w:val="00E945DC"/>
    <w:rsid w:val="00E96B79"/>
    <w:rsid w:val="00EA353B"/>
    <w:rsid w:val="00EA357D"/>
    <w:rsid w:val="00EA360E"/>
    <w:rsid w:val="00EA5F9E"/>
    <w:rsid w:val="00EB05A7"/>
    <w:rsid w:val="00EB400E"/>
    <w:rsid w:val="00EB4E9F"/>
    <w:rsid w:val="00EB5778"/>
    <w:rsid w:val="00EB5B02"/>
    <w:rsid w:val="00EC182A"/>
    <w:rsid w:val="00EC5AF7"/>
    <w:rsid w:val="00EC6373"/>
    <w:rsid w:val="00EC63E5"/>
    <w:rsid w:val="00ED064D"/>
    <w:rsid w:val="00ED09F0"/>
    <w:rsid w:val="00ED3FE2"/>
    <w:rsid w:val="00ED435E"/>
    <w:rsid w:val="00EE0FB2"/>
    <w:rsid w:val="00EE1B44"/>
    <w:rsid w:val="00EE6B23"/>
    <w:rsid w:val="00EF412C"/>
    <w:rsid w:val="00EF6641"/>
    <w:rsid w:val="00EF73FE"/>
    <w:rsid w:val="00F0151D"/>
    <w:rsid w:val="00F01595"/>
    <w:rsid w:val="00F01856"/>
    <w:rsid w:val="00F025C4"/>
    <w:rsid w:val="00F04599"/>
    <w:rsid w:val="00F048DB"/>
    <w:rsid w:val="00F0516A"/>
    <w:rsid w:val="00F05C02"/>
    <w:rsid w:val="00F06778"/>
    <w:rsid w:val="00F0708A"/>
    <w:rsid w:val="00F07635"/>
    <w:rsid w:val="00F122AF"/>
    <w:rsid w:val="00F13428"/>
    <w:rsid w:val="00F215C5"/>
    <w:rsid w:val="00F220B5"/>
    <w:rsid w:val="00F23794"/>
    <w:rsid w:val="00F24A9F"/>
    <w:rsid w:val="00F26345"/>
    <w:rsid w:val="00F26680"/>
    <w:rsid w:val="00F30C9C"/>
    <w:rsid w:val="00F30DF2"/>
    <w:rsid w:val="00F32152"/>
    <w:rsid w:val="00F34A1D"/>
    <w:rsid w:val="00F40CAA"/>
    <w:rsid w:val="00F41FDA"/>
    <w:rsid w:val="00F43C17"/>
    <w:rsid w:val="00F443CA"/>
    <w:rsid w:val="00F46622"/>
    <w:rsid w:val="00F5081D"/>
    <w:rsid w:val="00F50F86"/>
    <w:rsid w:val="00F5419D"/>
    <w:rsid w:val="00F549A1"/>
    <w:rsid w:val="00F613FB"/>
    <w:rsid w:val="00F6159B"/>
    <w:rsid w:val="00F61AB8"/>
    <w:rsid w:val="00F63FCF"/>
    <w:rsid w:val="00F65075"/>
    <w:rsid w:val="00F65B3C"/>
    <w:rsid w:val="00F66D3D"/>
    <w:rsid w:val="00F67E49"/>
    <w:rsid w:val="00F7003E"/>
    <w:rsid w:val="00F737A6"/>
    <w:rsid w:val="00F75E87"/>
    <w:rsid w:val="00F769A4"/>
    <w:rsid w:val="00F773A4"/>
    <w:rsid w:val="00F77A60"/>
    <w:rsid w:val="00F8108A"/>
    <w:rsid w:val="00F8569F"/>
    <w:rsid w:val="00F91341"/>
    <w:rsid w:val="00F92253"/>
    <w:rsid w:val="00F922D8"/>
    <w:rsid w:val="00F927C8"/>
    <w:rsid w:val="00F93DA9"/>
    <w:rsid w:val="00F95567"/>
    <w:rsid w:val="00FA24FD"/>
    <w:rsid w:val="00FA75AF"/>
    <w:rsid w:val="00FA7829"/>
    <w:rsid w:val="00FB1394"/>
    <w:rsid w:val="00FB2336"/>
    <w:rsid w:val="00FB2450"/>
    <w:rsid w:val="00FB3E8F"/>
    <w:rsid w:val="00FB5833"/>
    <w:rsid w:val="00FB6102"/>
    <w:rsid w:val="00FB64B4"/>
    <w:rsid w:val="00FB693A"/>
    <w:rsid w:val="00FB6EB5"/>
    <w:rsid w:val="00FB7ABA"/>
    <w:rsid w:val="00FB7D6C"/>
    <w:rsid w:val="00FC2908"/>
    <w:rsid w:val="00FC3AFF"/>
    <w:rsid w:val="00FC4731"/>
    <w:rsid w:val="00FC5F80"/>
    <w:rsid w:val="00FC62AF"/>
    <w:rsid w:val="00FD377C"/>
    <w:rsid w:val="00FD3F9C"/>
    <w:rsid w:val="00FD4408"/>
    <w:rsid w:val="00FD5D79"/>
    <w:rsid w:val="00FD6CFF"/>
    <w:rsid w:val="00FD79B7"/>
    <w:rsid w:val="00FE08C3"/>
    <w:rsid w:val="00FE31CF"/>
    <w:rsid w:val="00FE4DA7"/>
    <w:rsid w:val="00FE5427"/>
    <w:rsid w:val="00FE5760"/>
    <w:rsid w:val="00FE59AB"/>
    <w:rsid w:val="00FE77F2"/>
    <w:rsid w:val="00FE7E2E"/>
    <w:rsid w:val="00FF0841"/>
    <w:rsid w:val="00FF2880"/>
    <w:rsid w:val="00FF2F57"/>
    <w:rsid w:val="00FF355D"/>
    <w:rsid w:val="00FF41E4"/>
    <w:rsid w:val="00FF5EE7"/>
    <w:rsid w:val="00FF685D"/>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E91EC"/>
  <w15:chartTrackingRefBased/>
  <w15:docId w15:val="{B1217FE8-8BEC-40C7-B6B7-D2690E9F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154"/>
    <w:pPr>
      <w:keepLines/>
    </w:pPr>
    <w:rPr>
      <w:rFonts w:ascii="Georgia" w:eastAsiaTheme="minorHAnsi" w:hAnsi="Georgia" w:cstheme="minorBidi"/>
      <w:sz w:val="22"/>
      <w:szCs w:val="22"/>
    </w:rPr>
  </w:style>
  <w:style w:type="paragraph" w:styleId="Heading1">
    <w:name w:val="heading 1"/>
    <w:basedOn w:val="Normal"/>
    <w:next w:val="Normal"/>
    <w:link w:val="Heading1Char"/>
    <w:uiPriority w:val="9"/>
    <w:qFormat/>
    <w:rsid w:val="00524154"/>
    <w:pPr>
      <w:spacing w:before="440"/>
      <w:jc w:val="center"/>
      <w:outlineLvl w:val="0"/>
    </w:pPr>
    <w:rPr>
      <w:b/>
      <w:bCs/>
    </w:rPr>
  </w:style>
  <w:style w:type="paragraph" w:styleId="Heading2">
    <w:name w:val="heading 2"/>
    <w:basedOn w:val="Normal"/>
    <w:link w:val="Heading2Char"/>
    <w:uiPriority w:val="9"/>
    <w:qFormat/>
    <w:rsid w:val="000147B3"/>
    <w:pPr>
      <w:spacing w:before="75"/>
      <w:outlineLvl w:val="1"/>
    </w:pPr>
    <w:rPr>
      <w:rFonts w:ascii="Arial" w:hAnsi="Arial" w:cs="Arial"/>
      <w:b/>
      <w:bCs/>
      <w:sz w:val="48"/>
      <w:szCs w:val="48"/>
    </w:rPr>
  </w:style>
  <w:style w:type="paragraph" w:styleId="Heading3">
    <w:name w:val="heading 3"/>
    <w:basedOn w:val="Normal"/>
    <w:next w:val="Normal"/>
    <w:qFormat/>
    <w:rsid w:val="00DD20E5"/>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DD20E5"/>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DD20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529"/>
    <w:pPr>
      <w:tabs>
        <w:tab w:val="left" w:pos="360"/>
      </w:tabs>
      <w:ind w:right="720"/>
    </w:pPr>
    <w:rPr>
      <w:rFonts w:ascii="Palatino" w:eastAsia="Times" w:hAnsi="Palatino"/>
      <w:szCs w:val="20"/>
    </w:rPr>
  </w:style>
  <w:style w:type="paragraph" w:customStyle="1" w:styleId="Body">
    <w:name w:val="Body"/>
    <w:rsid w:val="00F32152"/>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F32152"/>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0147B3"/>
    <w:pPr>
      <w:spacing w:before="15" w:after="100" w:afterAutospacing="1" w:line="312" w:lineRule="auto"/>
    </w:pPr>
  </w:style>
  <w:style w:type="paragraph" w:customStyle="1" w:styleId="Heading31">
    <w:name w:val="Heading 31"/>
    <w:basedOn w:val="Normal"/>
    <w:rsid w:val="000147B3"/>
    <w:pPr>
      <w:outlineLvl w:val="3"/>
    </w:pPr>
    <w:rPr>
      <w:rFonts w:ascii="Arial" w:hAnsi="Arial" w:cs="Arial"/>
      <w:b/>
      <w:bCs/>
      <w:color w:val="000000"/>
      <w:sz w:val="23"/>
      <w:szCs w:val="23"/>
    </w:rPr>
  </w:style>
  <w:style w:type="character" w:customStyle="1" w:styleId="Hyperlink1">
    <w:name w:val="Hyperlink1"/>
    <w:rsid w:val="000147B3"/>
    <w:rPr>
      <w:strike w:val="0"/>
      <w:dstrike w:val="0"/>
      <w:color w:val="23435A"/>
      <w:u w:val="single"/>
      <w:effect w:val="none"/>
    </w:rPr>
  </w:style>
  <w:style w:type="character" w:styleId="Emphasis">
    <w:name w:val="Emphasis"/>
    <w:basedOn w:val="DefaultParagraphFont"/>
    <w:uiPriority w:val="20"/>
    <w:qFormat/>
    <w:rsid w:val="00524154"/>
    <w:rPr>
      <w:i/>
      <w:iCs/>
    </w:rPr>
  </w:style>
  <w:style w:type="character" w:styleId="Strong">
    <w:name w:val="Strong"/>
    <w:basedOn w:val="DefaultParagraphFont"/>
    <w:uiPriority w:val="22"/>
    <w:qFormat/>
    <w:rsid w:val="00524154"/>
    <w:rPr>
      <w:b/>
      <w:bCs/>
    </w:rPr>
  </w:style>
  <w:style w:type="character" w:customStyle="1" w:styleId="style11">
    <w:name w:val="style11"/>
    <w:rsid w:val="000147B3"/>
    <w:rPr>
      <w:sz w:val="20"/>
      <w:szCs w:val="20"/>
    </w:rPr>
  </w:style>
  <w:style w:type="paragraph" w:styleId="NormalWeb">
    <w:name w:val="Normal (Web)"/>
    <w:basedOn w:val="Normal"/>
    <w:uiPriority w:val="99"/>
    <w:rsid w:val="00AD29AB"/>
    <w:pPr>
      <w:spacing w:before="100" w:beforeAutospacing="1" w:after="100" w:afterAutospacing="1"/>
    </w:pPr>
  </w:style>
  <w:style w:type="character" w:styleId="Hyperlink">
    <w:name w:val="Hyperlink"/>
    <w:uiPriority w:val="99"/>
    <w:rsid w:val="00115EDB"/>
    <w:rPr>
      <w:color w:val="0000FF"/>
      <w:u w:val="single"/>
    </w:rPr>
  </w:style>
  <w:style w:type="paragraph" w:customStyle="1" w:styleId="NormalWeb1">
    <w:name w:val="Normal (Web)1"/>
    <w:basedOn w:val="Normal"/>
    <w:rsid w:val="002B26F2"/>
    <w:pPr>
      <w:spacing w:before="100" w:beforeAutospacing="1" w:after="150" w:line="312" w:lineRule="auto"/>
    </w:pPr>
    <w:rPr>
      <w:rFonts w:ascii="Arial" w:hAnsi="Arial" w:cs="Arial"/>
      <w:color w:val="000000"/>
    </w:rPr>
  </w:style>
  <w:style w:type="paragraph" w:customStyle="1" w:styleId="Heading22">
    <w:name w:val="Heading 22"/>
    <w:basedOn w:val="Normal"/>
    <w:rsid w:val="002B26F2"/>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2B26F2"/>
    <w:pPr>
      <w:pBdr>
        <w:top w:val="dotted" w:sz="6" w:space="2" w:color="999999"/>
      </w:pBdr>
      <w:shd w:val="clear" w:color="auto" w:fill="FFFFFF"/>
      <w:spacing w:before="100" w:beforeAutospacing="1" w:after="375"/>
    </w:pPr>
    <w:rPr>
      <w:rFonts w:ascii="Arial" w:hAnsi="Arial" w:cs="Arial"/>
      <w:b/>
      <w:bCs/>
      <w:color w:val="999999"/>
      <w:sz w:val="20"/>
      <w:szCs w:val="20"/>
    </w:rPr>
  </w:style>
  <w:style w:type="paragraph" w:customStyle="1" w:styleId="techstuff1">
    <w:name w:val="techstuff1"/>
    <w:basedOn w:val="Normal"/>
    <w:rsid w:val="002B26F2"/>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223EF5"/>
    <w:pPr>
      <w:spacing w:line="360" w:lineRule="auto"/>
    </w:pPr>
    <w:rPr>
      <w:rFonts w:ascii="Verdana" w:hAnsi="Verdana"/>
      <w:smallCaps/>
      <w:color w:val="000033"/>
      <w:sz w:val="17"/>
      <w:szCs w:val="17"/>
    </w:rPr>
  </w:style>
  <w:style w:type="character" w:customStyle="1" w:styleId="Hyperlink14">
    <w:name w:val="Hyperlink14"/>
    <w:rsid w:val="00223EF5"/>
    <w:rPr>
      <w:strike w:val="0"/>
      <w:dstrike w:val="0"/>
      <w:color w:val="000033"/>
      <w:u w:val="none"/>
      <w:effect w:val="none"/>
    </w:rPr>
  </w:style>
  <w:style w:type="paragraph" w:customStyle="1" w:styleId="author">
    <w:name w:val="author"/>
    <w:basedOn w:val="Normal"/>
    <w:rsid w:val="00223EF5"/>
    <w:pPr>
      <w:spacing w:after="90" w:line="360" w:lineRule="auto"/>
    </w:pPr>
    <w:rPr>
      <w:rFonts w:ascii="Verdana" w:hAnsi="Verdana"/>
      <w:color w:val="000033"/>
      <w:sz w:val="20"/>
      <w:szCs w:val="20"/>
    </w:rPr>
  </w:style>
  <w:style w:type="character" w:customStyle="1" w:styleId="titolo1">
    <w:name w:val="titolo1"/>
    <w:rsid w:val="00B17AA3"/>
    <w:rPr>
      <w:rFonts w:ascii="Times New Roman" w:hAnsi="Times New Roman" w:cs="Times New Roman" w:hint="default"/>
      <w:b/>
      <w:bCs/>
      <w:color w:val="000000"/>
      <w:sz w:val="33"/>
      <w:szCs w:val="33"/>
    </w:rPr>
  </w:style>
  <w:style w:type="character" w:customStyle="1" w:styleId="stitolo1">
    <w:name w:val="stitolo1"/>
    <w:rsid w:val="00B17AA3"/>
    <w:rPr>
      <w:rFonts w:ascii="Verdana" w:hAnsi="Verdana" w:hint="default"/>
      <w:b/>
      <w:bCs/>
      <w:color w:val="000000"/>
      <w:sz w:val="21"/>
      <w:szCs w:val="21"/>
    </w:rPr>
  </w:style>
  <w:style w:type="character" w:customStyle="1" w:styleId="testop1">
    <w:name w:val="testop1"/>
    <w:rsid w:val="00B17AA3"/>
    <w:rPr>
      <w:rFonts w:ascii="Verdana" w:hAnsi="Verdana" w:hint="default"/>
      <w:color w:val="000000"/>
      <w:sz w:val="15"/>
      <w:szCs w:val="15"/>
    </w:rPr>
  </w:style>
  <w:style w:type="paragraph" w:customStyle="1" w:styleId="authorbio">
    <w:name w:val="authorbio"/>
    <w:basedOn w:val="Normal"/>
    <w:rsid w:val="00AB33BF"/>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B33BF"/>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B33BF"/>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B33BF"/>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B33BF"/>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B33BF"/>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B33BF"/>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4A14BD"/>
    <w:pPr>
      <w:spacing w:before="100" w:beforeAutospacing="1" w:after="100" w:afterAutospacing="1"/>
    </w:pPr>
  </w:style>
  <w:style w:type="paragraph" w:styleId="Header">
    <w:name w:val="header"/>
    <w:basedOn w:val="Normal"/>
    <w:link w:val="HeaderChar"/>
    <w:uiPriority w:val="99"/>
    <w:unhideWhenUsed/>
    <w:rsid w:val="00524154"/>
    <w:pPr>
      <w:tabs>
        <w:tab w:val="center" w:pos="4680"/>
        <w:tab w:val="right" w:pos="9360"/>
      </w:tabs>
    </w:pPr>
  </w:style>
  <w:style w:type="character" w:styleId="PageNumber">
    <w:name w:val="page number"/>
    <w:basedOn w:val="DefaultParagraphFont"/>
    <w:rsid w:val="009E6295"/>
  </w:style>
  <w:style w:type="paragraph" w:styleId="Title">
    <w:name w:val="Title"/>
    <w:basedOn w:val="Normal"/>
    <w:next w:val="Subtitle"/>
    <w:link w:val="TitleChar"/>
    <w:uiPriority w:val="10"/>
    <w:qFormat/>
    <w:rsid w:val="00524154"/>
    <w:pPr>
      <w:spacing w:before="440"/>
      <w:contextualSpacing/>
      <w:jc w:val="center"/>
    </w:pPr>
    <w:rPr>
      <w:rFonts w:eastAsiaTheme="majorEastAsia" w:cstheme="majorBidi"/>
      <w:b/>
      <w:bCs/>
      <w:spacing w:val="-10"/>
      <w:kern w:val="28"/>
      <w:sz w:val="30"/>
      <w:szCs w:val="30"/>
    </w:rPr>
  </w:style>
  <w:style w:type="paragraph" w:styleId="Footer">
    <w:name w:val="footer"/>
    <w:basedOn w:val="Normal"/>
    <w:link w:val="FooterChar"/>
    <w:uiPriority w:val="99"/>
    <w:unhideWhenUsed/>
    <w:rsid w:val="00524154"/>
    <w:pPr>
      <w:tabs>
        <w:tab w:val="center" w:pos="4680"/>
        <w:tab w:val="right" w:pos="9360"/>
      </w:tabs>
    </w:pPr>
  </w:style>
  <w:style w:type="character" w:customStyle="1" w:styleId="TitleChar">
    <w:name w:val="Title Char"/>
    <w:basedOn w:val="DefaultParagraphFont"/>
    <w:link w:val="Title"/>
    <w:uiPriority w:val="10"/>
    <w:locked/>
    <w:rsid w:val="00524154"/>
    <w:rPr>
      <w:rFonts w:ascii="Georgia" w:eastAsiaTheme="majorEastAsia" w:hAnsi="Georgia" w:cstheme="majorBidi"/>
      <w:b/>
      <w:bCs/>
      <w:spacing w:val="-10"/>
      <w:kern w:val="28"/>
      <w:sz w:val="30"/>
      <w:szCs w:val="30"/>
    </w:rPr>
  </w:style>
  <w:style w:type="paragraph" w:styleId="ListParagraph">
    <w:name w:val="List Paragraph"/>
    <w:basedOn w:val="Normal"/>
    <w:uiPriority w:val="34"/>
    <w:qFormat/>
    <w:rsid w:val="00F01856"/>
    <w:pPr>
      <w:ind w:left="720"/>
    </w:pPr>
  </w:style>
  <w:style w:type="character" w:customStyle="1" w:styleId="Heading2Char">
    <w:name w:val="Heading 2 Char"/>
    <w:link w:val="Heading2"/>
    <w:uiPriority w:val="9"/>
    <w:rsid w:val="004D69EA"/>
    <w:rPr>
      <w:rFonts w:ascii="Arial" w:hAnsi="Arial" w:cs="Arial"/>
      <w:b/>
      <w:bCs/>
      <w:sz w:val="48"/>
      <w:szCs w:val="48"/>
    </w:rPr>
  </w:style>
  <w:style w:type="character" w:customStyle="1" w:styleId="Heading4Char">
    <w:name w:val="Heading 4 Char"/>
    <w:link w:val="Heading4"/>
    <w:uiPriority w:val="9"/>
    <w:rsid w:val="004D69EA"/>
    <w:rPr>
      <w:b/>
      <w:bCs/>
    </w:rPr>
  </w:style>
  <w:style w:type="character" w:customStyle="1" w:styleId="Heading5Char">
    <w:name w:val="Heading 5 Char"/>
    <w:link w:val="Heading5"/>
    <w:uiPriority w:val="9"/>
    <w:rsid w:val="004D69EA"/>
    <w:rPr>
      <w:b/>
      <w:bCs/>
      <w:i/>
      <w:iCs/>
      <w:sz w:val="26"/>
      <w:szCs w:val="26"/>
    </w:rPr>
  </w:style>
  <w:style w:type="character" w:customStyle="1" w:styleId="arrow">
    <w:name w:val="arrow"/>
    <w:rsid w:val="004D69EA"/>
  </w:style>
  <w:style w:type="character" w:customStyle="1" w:styleId="hidden">
    <w:name w:val="hidden"/>
    <w:rsid w:val="004D69EA"/>
  </w:style>
  <w:style w:type="character" w:customStyle="1" w:styleId="footnotereverse">
    <w:name w:val="footnotereverse"/>
    <w:rsid w:val="004D69EA"/>
  </w:style>
  <w:style w:type="character" w:customStyle="1" w:styleId="category">
    <w:name w:val="category"/>
    <w:rsid w:val="004D69EA"/>
  </w:style>
  <w:style w:type="character" w:customStyle="1" w:styleId="Date1">
    <w:name w:val="Date1"/>
    <w:rsid w:val="004D69EA"/>
  </w:style>
  <w:style w:type="paragraph" w:styleId="z-TopofForm">
    <w:name w:val="HTML Top of Form"/>
    <w:basedOn w:val="Normal"/>
    <w:next w:val="Normal"/>
    <w:link w:val="z-TopofFormChar"/>
    <w:hidden/>
    <w:uiPriority w:val="99"/>
    <w:unhideWhenUsed/>
    <w:rsid w:val="004D69E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D69EA"/>
    <w:rPr>
      <w:rFonts w:ascii="Arial" w:hAnsi="Arial" w:cs="Arial"/>
      <w:vanish/>
      <w:sz w:val="16"/>
      <w:szCs w:val="16"/>
    </w:rPr>
  </w:style>
  <w:style w:type="paragraph" w:styleId="BalloonText">
    <w:name w:val="Balloon Text"/>
    <w:basedOn w:val="Normal"/>
    <w:link w:val="BalloonTextChar"/>
    <w:uiPriority w:val="99"/>
    <w:unhideWhenUsed/>
    <w:rsid w:val="004D69EA"/>
    <w:rPr>
      <w:rFonts w:ascii="Tahoma" w:eastAsia="Calibri" w:hAnsi="Tahoma" w:cs="Tahoma"/>
      <w:sz w:val="16"/>
      <w:szCs w:val="16"/>
    </w:rPr>
  </w:style>
  <w:style w:type="character" w:customStyle="1" w:styleId="BalloonTextChar">
    <w:name w:val="Balloon Text Char"/>
    <w:link w:val="BalloonText"/>
    <w:uiPriority w:val="99"/>
    <w:rsid w:val="004D69EA"/>
    <w:rPr>
      <w:rFonts w:ascii="Tahoma" w:eastAsia="Calibri" w:hAnsi="Tahoma" w:cs="Tahoma"/>
      <w:sz w:val="16"/>
      <w:szCs w:val="16"/>
    </w:rPr>
  </w:style>
  <w:style w:type="paragraph" w:styleId="NoSpacing">
    <w:name w:val="No Spacing"/>
    <w:uiPriority w:val="1"/>
    <w:qFormat/>
    <w:rsid w:val="004D69EA"/>
    <w:rPr>
      <w:rFonts w:ascii="Calibri" w:eastAsia="Calibri" w:hAnsi="Calibri"/>
      <w:sz w:val="22"/>
      <w:szCs w:val="22"/>
    </w:rPr>
  </w:style>
  <w:style w:type="paragraph" w:styleId="FootnoteText">
    <w:name w:val="footnote text"/>
    <w:basedOn w:val="Normal"/>
    <w:link w:val="FootnoteTextChar"/>
    <w:uiPriority w:val="99"/>
    <w:unhideWhenUsed/>
    <w:rsid w:val="004D69EA"/>
    <w:rPr>
      <w:rFonts w:ascii="Calibri" w:eastAsia="Calibri" w:hAnsi="Calibri" w:cs="Times New Roman"/>
    </w:rPr>
  </w:style>
  <w:style w:type="character" w:customStyle="1" w:styleId="FootnoteTextChar">
    <w:name w:val="Footnote Text Char"/>
    <w:link w:val="FootnoteText"/>
    <w:uiPriority w:val="99"/>
    <w:rsid w:val="004D69EA"/>
    <w:rPr>
      <w:rFonts w:ascii="Calibri" w:eastAsia="Calibri" w:hAnsi="Calibri"/>
    </w:rPr>
  </w:style>
  <w:style w:type="character" w:styleId="FootnoteReference">
    <w:name w:val="footnote reference"/>
    <w:uiPriority w:val="99"/>
    <w:unhideWhenUsed/>
    <w:rsid w:val="004D69EA"/>
    <w:rPr>
      <w:vertAlign w:val="superscript"/>
    </w:rPr>
  </w:style>
  <w:style w:type="paragraph" w:styleId="EndnoteText">
    <w:name w:val="endnote text"/>
    <w:basedOn w:val="Normal"/>
    <w:link w:val="EndnoteTextChar"/>
    <w:uiPriority w:val="99"/>
    <w:unhideWhenUsed/>
    <w:rsid w:val="004D69EA"/>
    <w:rPr>
      <w:rFonts w:ascii="Calibri" w:eastAsia="Calibri" w:hAnsi="Calibri" w:cs="Times New Roman"/>
    </w:rPr>
  </w:style>
  <w:style w:type="character" w:customStyle="1" w:styleId="EndnoteTextChar">
    <w:name w:val="Endnote Text Char"/>
    <w:link w:val="EndnoteText"/>
    <w:uiPriority w:val="99"/>
    <w:rsid w:val="004D69EA"/>
    <w:rPr>
      <w:rFonts w:ascii="Calibri" w:eastAsia="Calibri" w:hAnsi="Calibri"/>
    </w:rPr>
  </w:style>
  <w:style w:type="character" w:styleId="EndnoteReference">
    <w:name w:val="endnote reference"/>
    <w:uiPriority w:val="99"/>
    <w:unhideWhenUsed/>
    <w:rsid w:val="004D69EA"/>
    <w:rPr>
      <w:vertAlign w:val="superscript"/>
    </w:rPr>
  </w:style>
  <w:style w:type="character" w:customStyle="1" w:styleId="HeaderChar">
    <w:name w:val="Header Char"/>
    <w:basedOn w:val="DefaultParagraphFont"/>
    <w:link w:val="Header"/>
    <w:uiPriority w:val="99"/>
    <w:rsid w:val="00524154"/>
    <w:rPr>
      <w:rFonts w:ascii="Georgia" w:eastAsiaTheme="minorHAnsi" w:hAnsi="Georgia" w:cstheme="minorBidi"/>
      <w:sz w:val="22"/>
      <w:szCs w:val="22"/>
    </w:rPr>
  </w:style>
  <w:style w:type="character" w:customStyle="1" w:styleId="FooterChar">
    <w:name w:val="Footer Char"/>
    <w:basedOn w:val="DefaultParagraphFont"/>
    <w:link w:val="Footer"/>
    <w:uiPriority w:val="99"/>
    <w:rsid w:val="00524154"/>
    <w:rPr>
      <w:rFonts w:ascii="Georgia" w:eastAsiaTheme="minorHAnsi" w:hAnsi="Georgia" w:cstheme="minorBidi"/>
      <w:sz w:val="22"/>
      <w:szCs w:val="22"/>
    </w:rPr>
  </w:style>
  <w:style w:type="table" w:styleId="TableGrid">
    <w:name w:val="Table Grid"/>
    <w:basedOn w:val="TableNormal"/>
    <w:uiPriority w:val="59"/>
    <w:rsid w:val="004D6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4D69EA"/>
    <w:pPr>
      <w:spacing w:line="480" w:lineRule="auto"/>
      <w:ind w:firstLine="720"/>
    </w:pPr>
    <w:rPr>
      <w:rFonts w:ascii="Palatino Linotype" w:eastAsia="Times" w:hAnsi="Palatino Linotype"/>
      <w:sz w:val="24"/>
    </w:rPr>
  </w:style>
  <w:style w:type="paragraph" w:customStyle="1" w:styleId="bulletedlist">
    <w:name w:val="bulleted list"/>
    <w:basedOn w:val="body0"/>
    <w:rsid w:val="004D69EA"/>
    <w:pPr>
      <w:numPr>
        <w:numId w:val="2"/>
      </w:numPr>
      <w:spacing w:before="360" w:after="360"/>
      <w:contextualSpacing/>
    </w:pPr>
  </w:style>
  <w:style w:type="paragraph" w:customStyle="1" w:styleId="subB">
    <w:name w:val="sub B"/>
    <w:basedOn w:val="Normal"/>
    <w:rsid w:val="004D69EA"/>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qFormat/>
    <w:rsid w:val="004D69EA"/>
    <w:pPr>
      <w:ind w:firstLine="0"/>
    </w:pPr>
  </w:style>
  <w:style w:type="character" w:customStyle="1" w:styleId="italics">
    <w:name w:val="italics"/>
    <w:rsid w:val="004D69EA"/>
    <w:rPr>
      <w:i/>
    </w:rPr>
  </w:style>
  <w:style w:type="character" w:customStyle="1" w:styleId="red">
    <w:name w:val="red"/>
    <w:uiPriority w:val="1"/>
    <w:rsid w:val="004D69EA"/>
    <w:rPr>
      <w:color w:val="FF0000"/>
    </w:rPr>
  </w:style>
  <w:style w:type="paragraph" w:customStyle="1" w:styleId="SeparateFeaturebody">
    <w:name w:val="Separate Feature body"/>
    <w:basedOn w:val="body0"/>
    <w:uiPriority w:val="99"/>
    <w:rsid w:val="004D69EA"/>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4D69EA"/>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4D69EA"/>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4D69EA"/>
    <w:rPr>
      <w:b/>
      <w:color w:val="800000"/>
    </w:rPr>
  </w:style>
  <w:style w:type="paragraph" w:customStyle="1" w:styleId="MHHbodyfirstparagraph">
    <w:name w:val="MHH body first paragraph"/>
    <w:basedOn w:val="body0"/>
    <w:uiPriority w:val="99"/>
    <w:rsid w:val="004D69EA"/>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4D69EA"/>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qFormat/>
    <w:rsid w:val="004D69EA"/>
    <w:pPr>
      <w:tabs>
        <w:tab w:val="left" w:pos="360"/>
      </w:tabs>
      <w:spacing w:after="240"/>
      <w:ind w:left="360" w:hanging="360"/>
      <w:contextualSpacing/>
    </w:pPr>
    <w:rPr>
      <w:szCs w:val="24"/>
    </w:rPr>
  </w:style>
  <w:style w:type="paragraph" w:customStyle="1" w:styleId="MHHsubbullets">
    <w:name w:val="MHH sub bullets"/>
    <w:basedOn w:val="body0"/>
    <w:rsid w:val="004D69EA"/>
    <w:pPr>
      <w:numPr>
        <w:numId w:val="3"/>
      </w:numPr>
      <w:tabs>
        <w:tab w:val="left" w:pos="720"/>
      </w:tabs>
      <w:spacing w:before="360" w:after="360"/>
      <w:ind w:left="720"/>
      <w:contextualSpacing/>
    </w:pPr>
  </w:style>
  <w:style w:type="character" w:customStyle="1" w:styleId="vocabwordital">
    <w:name w:val="vocab word ital"/>
    <w:uiPriority w:val="1"/>
    <w:rsid w:val="004D69EA"/>
    <w:rPr>
      <w:b/>
      <w:i/>
      <w:color w:val="C00000"/>
      <w:u w:val="none"/>
    </w:rPr>
  </w:style>
  <w:style w:type="character" w:customStyle="1" w:styleId="SmartLink1">
    <w:name w:val="SmartLink1"/>
    <w:uiPriority w:val="99"/>
    <w:semiHidden/>
    <w:unhideWhenUsed/>
    <w:rsid w:val="004D69EA"/>
    <w:rPr>
      <w:color w:val="0000FF"/>
      <w:u w:val="single"/>
      <w:shd w:val="clear" w:color="auto" w:fill="F3F2F1"/>
    </w:rPr>
  </w:style>
  <w:style w:type="paragraph" w:customStyle="1" w:styleId="tablebody">
    <w:name w:val="table body"/>
    <w:basedOn w:val="Normal"/>
    <w:qFormat/>
    <w:rsid w:val="004D69EA"/>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qFormat/>
    <w:rsid w:val="004D69EA"/>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4D69EA"/>
    <w:pPr>
      <w:spacing w:before="360" w:after="360"/>
      <w:ind w:left="360" w:hanging="360"/>
      <w:contextualSpacing/>
    </w:pPr>
    <w:rPr>
      <w:rFonts w:cs="ACaslonPro-Regular"/>
    </w:rPr>
  </w:style>
  <w:style w:type="character" w:customStyle="1" w:styleId="bolds">
    <w:name w:val="bolds"/>
    <w:rsid w:val="004D69EA"/>
    <w:rPr>
      <w:b/>
    </w:rPr>
  </w:style>
  <w:style w:type="paragraph" w:customStyle="1" w:styleId="indentedquoteprose">
    <w:name w:val="indented quote prose"/>
    <w:basedOn w:val="body0"/>
    <w:rsid w:val="004D69EA"/>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4D69EA"/>
    <w:pPr>
      <w:spacing w:before="360" w:after="360"/>
      <w:ind w:firstLine="0"/>
      <w:contextualSpacing/>
    </w:pPr>
  </w:style>
  <w:style w:type="paragraph" w:customStyle="1" w:styleId="subC">
    <w:name w:val="sub C"/>
    <w:basedOn w:val="Normal"/>
    <w:rsid w:val="004D69EA"/>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4D69EA"/>
    <w:rPr>
      <w:color w:val="605E5C"/>
      <w:shd w:val="clear" w:color="auto" w:fill="E1DFDD"/>
    </w:rPr>
  </w:style>
  <w:style w:type="character" w:styleId="CommentReference">
    <w:name w:val="annotation reference"/>
    <w:uiPriority w:val="99"/>
    <w:unhideWhenUsed/>
    <w:rsid w:val="004D69EA"/>
    <w:rPr>
      <w:sz w:val="16"/>
      <w:szCs w:val="16"/>
    </w:rPr>
  </w:style>
  <w:style w:type="paragraph" w:styleId="CommentText">
    <w:name w:val="annotation text"/>
    <w:basedOn w:val="Normal"/>
    <w:link w:val="CommentTextChar"/>
    <w:uiPriority w:val="99"/>
    <w:unhideWhenUsed/>
    <w:rsid w:val="004D69EA"/>
    <w:pPr>
      <w:spacing w:after="200"/>
    </w:pPr>
    <w:rPr>
      <w:rFonts w:ascii="Calibri" w:eastAsia="Calibri" w:hAnsi="Calibri" w:cs="Times New Roman"/>
    </w:rPr>
  </w:style>
  <w:style w:type="character" w:customStyle="1" w:styleId="CommentTextChar">
    <w:name w:val="Comment Text Char"/>
    <w:link w:val="CommentText"/>
    <w:uiPriority w:val="99"/>
    <w:rsid w:val="004D69EA"/>
    <w:rPr>
      <w:rFonts w:ascii="Calibri" w:eastAsia="Calibri" w:hAnsi="Calibri"/>
    </w:rPr>
  </w:style>
  <w:style w:type="paragraph" w:styleId="CommentSubject">
    <w:name w:val="annotation subject"/>
    <w:basedOn w:val="CommentText"/>
    <w:next w:val="CommentText"/>
    <w:link w:val="CommentSubjectChar"/>
    <w:uiPriority w:val="99"/>
    <w:unhideWhenUsed/>
    <w:rsid w:val="004D69EA"/>
    <w:rPr>
      <w:b/>
      <w:bCs/>
    </w:rPr>
  </w:style>
  <w:style w:type="character" w:customStyle="1" w:styleId="CommentSubjectChar">
    <w:name w:val="Comment Subject Char"/>
    <w:link w:val="CommentSubject"/>
    <w:uiPriority w:val="99"/>
    <w:rsid w:val="004D69EA"/>
    <w:rPr>
      <w:rFonts w:ascii="Calibri" w:eastAsia="Calibri" w:hAnsi="Calibri"/>
      <w:b/>
      <w:bCs/>
    </w:rPr>
  </w:style>
  <w:style w:type="paragraph" w:customStyle="1" w:styleId="backmatterbody">
    <w:name w:val="back matter body"/>
    <w:basedOn w:val="body0"/>
    <w:qFormat/>
    <w:rsid w:val="004D69EA"/>
    <w:pPr>
      <w:ind w:firstLine="0"/>
    </w:pPr>
  </w:style>
  <w:style w:type="paragraph" w:customStyle="1" w:styleId="backmatterbulleted">
    <w:name w:val="back matter bulleted"/>
    <w:basedOn w:val="body0"/>
    <w:qFormat/>
    <w:rsid w:val="004D69EA"/>
    <w:pPr>
      <w:numPr>
        <w:numId w:val="4"/>
      </w:numPr>
      <w:ind w:left="360"/>
    </w:pPr>
    <w:rPr>
      <w:szCs w:val="24"/>
    </w:rPr>
  </w:style>
  <w:style w:type="paragraph" w:customStyle="1" w:styleId="backmattersubA">
    <w:name w:val="back matter sub A"/>
    <w:basedOn w:val="Normal"/>
    <w:qFormat/>
    <w:rsid w:val="004D69EA"/>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4D69EA"/>
    <w:pPr>
      <w:numPr>
        <w:ilvl w:val="1"/>
        <w:numId w:val="5"/>
      </w:numPr>
      <w:spacing w:before="360" w:after="360"/>
      <w:ind w:left="720"/>
      <w:contextualSpacing/>
    </w:pPr>
    <w:rPr>
      <w:bCs/>
      <w:iCs/>
      <w:szCs w:val="24"/>
    </w:rPr>
  </w:style>
  <w:style w:type="paragraph" w:customStyle="1" w:styleId="reflectnobullet">
    <w:name w:val="reflect no bullet"/>
    <w:basedOn w:val="Normal"/>
    <w:rsid w:val="004D69EA"/>
    <w:pPr>
      <w:spacing w:line="480" w:lineRule="auto"/>
    </w:pPr>
    <w:rPr>
      <w:rFonts w:ascii="Palatino" w:eastAsia="Times" w:hAnsi="Palatino"/>
      <w:sz w:val="24"/>
    </w:rPr>
  </w:style>
  <w:style w:type="paragraph" w:customStyle="1" w:styleId="revrefhead">
    <w:name w:val="rev/ref head"/>
    <w:basedOn w:val="Normal"/>
    <w:rsid w:val="004D69EA"/>
    <w:pPr>
      <w:spacing w:line="480" w:lineRule="auto"/>
    </w:pPr>
    <w:rPr>
      <w:rFonts w:ascii="Palatino" w:eastAsia="Times" w:hAnsi="Palatino"/>
      <w:noProof/>
      <w:sz w:val="24"/>
    </w:rPr>
  </w:style>
  <w:style w:type="paragraph" w:customStyle="1" w:styleId="SeperateFeatureHead">
    <w:name w:val="Seperate Feature Head"/>
    <w:basedOn w:val="Normal"/>
    <w:rsid w:val="004D69EA"/>
    <w:pPr>
      <w:spacing w:line="480" w:lineRule="auto"/>
    </w:pPr>
    <w:rPr>
      <w:rFonts w:ascii="Palatino" w:eastAsia="Times" w:hAnsi="Palatino"/>
      <w:sz w:val="24"/>
    </w:rPr>
  </w:style>
  <w:style w:type="character" w:styleId="FollowedHyperlink">
    <w:name w:val="FollowedHyperlink"/>
    <w:uiPriority w:val="99"/>
    <w:unhideWhenUsed/>
    <w:rsid w:val="004D69EA"/>
    <w:rPr>
      <w:color w:val="800080"/>
      <w:u w:val="single"/>
    </w:rPr>
  </w:style>
  <w:style w:type="character" w:customStyle="1" w:styleId="Heading1Char">
    <w:name w:val="Heading 1 Char"/>
    <w:basedOn w:val="DefaultParagraphFont"/>
    <w:link w:val="Heading1"/>
    <w:uiPriority w:val="9"/>
    <w:rsid w:val="00524154"/>
    <w:rPr>
      <w:rFonts w:ascii="Georgia" w:eastAsiaTheme="minorHAnsi" w:hAnsi="Georgia" w:cstheme="minorBidi"/>
      <w:b/>
      <w:bCs/>
      <w:sz w:val="22"/>
      <w:szCs w:val="22"/>
    </w:rPr>
  </w:style>
  <w:style w:type="paragraph" w:customStyle="1" w:styleId="subA">
    <w:name w:val="subA"/>
    <w:basedOn w:val="Normal"/>
    <w:qFormat/>
    <w:rsid w:val="004D69EA"/>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4D69EA"/>
    <w:pPr>
      <w:spacing w:line="480" w:lineRule="auto"/>
    </w:pPr>
    <w:rPr>
      <w:rFonts w:ascii="Palatino Linotype" w:eastAsia="Times" w:hAnsi="Palatino Linotype"/>
      <w:sz w:val="24"/>
    </w:rPr>
  </w:style>
  <w:style w:type="paragraph" w:customStyle="1" w:styleId="backmatternumbered">
    <w:name w:val="back matter numbered"/>
    <w:basedOn w:val="Normal"/>
    <w:rsid w:val="004D69EA"/>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4D69EA"/>
  </w:style>
  <w:style w:type="paragraph" w:customStyle="1" w:styleId="subA0">
    <w:name w:val="sub A"/>
    <w:basedOn w:val="Normal"/>
    <w:rsid w:val="004D69EA"/>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4D69EA"/>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4D69EA"/>
    <w:pPr>
      <w:spacing w:before="240" w:after="240"/>
      <w:ind w:left="1440" w:right="720" w:hanging="720"/>
      <w:contextualSpacing/>
    </w:pPr>
    <w:rPr>
      <w:rFonts w:cs="Arial"/>
      <w:szCs w:val="24"/>
    </w:rPr>
  </w:style>
  <w:style w:type="character" w:customStyle="1" w:styleId="smallcaps0">
    <w:name w:val="small caps"/>
    <w:uiPriority w:val="1"/>
    <w:rsid w:val="004D69EA"/>
    <w:rPr>
      <w:smallCaps/>
    </w:rPr>
  </w:style>
  <w:style w:type="paragraph" w:customStyle="1" w:styleId="numbered2ndpara">
    <w:name w:val="numbered 2nd para"/>
    <w:basedOn w:val="numberedlist"/>
    <w:rsid w:val="004D69EA"/>
    <w:pPr>
      <w:tabs>
        <w:tab w:val="left" w:pos="720"/>
      </w:tabs>
      <w:spacing w:before="120" w:after="120"/>
      <w:ind w:left="0" w:firstLine="0"/>
    </w:pPr>
    <w:rPr>
      <w:rFonts w:ascii="Palatino" w:hAnsi="Palatino" w:cs="Times New Roman"/>
    </w:rPr>
  </w:style>
  <w:style w:type="character" w:customStyle="1" w:styleId="Internetlink">
    <w:name w:val="Internet link"/>
    <w:rsid w:val="004D69EA"/>
    <w:rPr>
      <w:color w:val="0000FF"/>
      <w:u w:val="single"/>
    </w:rPr>
  </w:style>
  <w:style w:type="character" w:customStyle="1" w:styleId="small-caps">
    <w:name w:val="small-caps"/>
    <w:rsid w:val="008D1F53"/>
  </w:style>
  <w:style w:type="character" w:customStyle="1" w:styleId="indent-1-breaks">
    <w:name w:val="indent-1-breaks"/>
    <w:rsid w:val="00195680"/>
  </w:style>
  <w:style w:type="paragraph" w:customStyle="1" w:styleId="line">
    <w:name w:val="line"/>
    <w:basedOn w:val="Normal"/>
    <w:rsid w:val="00161893"/>
    <w:pPr>
      <w:spacing w:before="100" w:beforeAutospacing="1" w:after="100" w:afterAutospacing="1"/>
    </w:pPr>
    <w:rPr>
      <w:sz w:val="24"/>
      <w:szCs w:val="24"/>
    </w:rPr>
  </w:style>
  <w:style w:type="paragraph" w:customStyle="1" w:styleId="NameDate">
    <w:name w:val="Name &amp; Date"/>
    <w:basedOn w:val="Normal"/>
    <w:next w:val="Title"/>
    <w:link w:val="NameDateChar"/>
    <w:qFormat/>
    <w:rsid w:val="00524154"/>
    <w:pPr>
      <w:tabs>
        <w:tab w:val="left" w:leader="underscore" w:pos="6480"/>
        <w:tab w:val="left" w:pos="7200"/>
        <w:tab w:val="right" w:leader="underscore" w:pos="10080"/>
      </w:tabs>
    </w:pPr>
  </w:style>
  <w:style w:type="character" w:customStyle="1" w:styleId="NameDateChar">
    <w:name w:val="Name &amp; Date Char"/>
    <w:basedOn w:val="DefaultParagraphFont"/>
    <w:link w:val="NameDate"/>
    <w:rsid w:val="00524154"/>
    <w:rPr>
      <w:rFonts w:ascii="Georgia" w:eastAsiaTheme="minorHAnsi" w:hAnsi="Georgia" w:cstheme="minorBidi"/>
      <w:sz w:val="22"/>
      <w:szCs w:val="22"/>
    </w:rPr>
  </w:style>
  <w:style w:type="paragraph" w:styleId="Subtitle">
    <w:name w:val="Subtitle"/>
    <w:basedOn w:val="Normal"/>
    <w:next w:val="Normal"/>
    <w:link w:val="SubtitleChar"/>
    <w:uiPriority w:val="11"/>
    <w:qFormat/>
    <w:rsid w:val="00524154"/>
    <w:pPr>
      <w:spacing w:after="440"/>
      <w:jc w:val="center"/>
    </w:pPr>
    <w:rPr>
      <w:i/>
      <w:iCs/>
      <w:sz w:val="26"/>
      <w:szCs w:val="26"/>
    </w:rPr>
  </w:style>
  <w:style w:type="character" w:customStyle="1" w:styleId="SubtitleChar">
    <w:name w:val="Subtitle Char"/>
    <w:basedOn w:val="DefaultParagraphFont"/>
    <w:link w:val="Subtitle"/>
    <w:uiPriority w:val="11"/>
    <w:rsid w:val="00524154"/>
    <w:rPr>
      <w:rFonts w:ascii="Georgia" w:eastAsiaTheme="minorHAnsi" w:hAnsi="Georgia" w:cstheme="minorBidi"/>
      <w:i/>
      <w:iCs/>
      <w:sz w:val="26"/>
      <w:szCs w:val="26"/>
    </w:rPr>
  </w:style>
  <w:style w:type="paragraph" w:customStyle="1" w:styleId="Question">
    <w:name w:val="Question"/>
    <w:basedOn w:val="Normal"/>
    <w:link w:val="QuestionChar"/>
    <w:qFormat/>
    <w:rsid w:val="00524154"/>
    <w:pPr>
      <w:numPr>
        <w:numId w:val="23"/>
      </w:numPr>
      <w:spacing w:before="340" w:after="220"/>
      <w:ind w:left="0" w:hanging="475"/>
    </w:pPr>
  </w:style>
  <w:style w:type="paragraph" w:customStyle="1" w:styleId="Subtext">
    <w:name w:val="Subtext"/>
    <w:basedOn w:val="Normal"/>
    <w:link w:val="SubtextChar"/>
    <w:qFormat/>
    <w:rsid w:val="00524154"/>
    <w:pPr>
      <w:keepNext/>
      <w:spacing w:after="220"/>
      <w:ind w:left="360"/>
    </w:pPr>
  </w:style>
  <w:style w:type="character" w:customStyle="1" w:styleId="QuestionChar">
    <w:name w:val="Question Char"/>
    <w:basedOn w:val="DefaultParagraphFont"/>
    <w:link w:val="Question"/>
    <w:rsid w:val="00524154"/>
    <w:rPr>
      <w:rFonts w:ascii="Georgia" w:eastAsiaTheme="minorHAnsi" w:hAnsi="Georgia" w:cstheme="minorBidi"/>
      <w:sz w:val="22"/>
      <w:szCs w:val="22"/>
    </w:rPr>
  </w:style>
  <w:style w:type="paragraph" w:customStyle="1" w:styleId="Question-OneSentence">
    <w:name w:val="Question - One Sentence"/>
    <w:basedOn w:val="Question"/>
    <w:next w:val="Question"/>
    <w:link w:val="Question-OneSentenceChar"/>
    <w:qFormat/>
    <w:rsid w:val="00524154"/>
    <w:pPr>
      <w:spacing w:after="880"/>
    </w:pPr>
  </w:style>
  <w:style w:type="character" w:customStyle="1" w:styleId="SubtextChar">
    <w:name w:val="Subtext Char"/>
    <w:basedOn w:val="DefaultParagraphFont"/>
    <w:link w:val="Subtext"/>
    <w:rsid w:val="00524154"/>
    <w:rPr>
      <w:rFonts w:ascii="Georgia" w:eastAsiaTheme="minorHAnsi" w:hAnsi="Georgia" w:cstheme="minorBidi"/>
      <w:sz w:val="22"/>
      <w:szCs w:val="22"/>
    </w:rPr>
  </w:style>
  <w:style w:type="character" w:customStyle="1" w:styleId="Question-OneSentenceChar">
    <w:name w:val="Question - One Sentence Char"/>
    <w:basedOn w:val="QuestionChar"/>
    <w:link w:val="Question-OneSentence"/>
    <w:rsid w:val="00524154"/>
    <w:rPr>
      <w:rFonts w:ascii="Georgia" w:eastAsiaTheme="minorHAnsi" w:hAnsi="Georgia" w:cstheme="minorBidi"/>
      <w:sz w:val="22"/>
      <w:szCs w:val="22"/>
    </w:rPr>
  </w:style>
  <w:style w:type="paragraph" w:customStyle="1" w:styleId="Instructions">
    <w:name w:val="Instructions"/>
    <w:basedOn w:val="Normal"/>
    <w:link w:val="InstructionsChar"/>
    <w:qFormat/>
    <w:rsid w:val="00524154"/>
  </w:style>
  <w:style w:type="paragraph" w:customStyle="1" w:styleId="Question-FewSentences">
    <w:name w:val="Question - Few Sentences"/>
    <w:basedOn w:val="Question"/>
    <w:link w:val="Question-FewSentencesChar"/>
    <w:qFormat/>
    <w:rsid w:val="00524154"/>
    <w:pPr>
      <w:spacing w:after="1540"/>
    </w:pPr>
  </w:style>
  <w:style w:type="character" w:customStyle="1" w:styleId="InstructionsChar">
    <w:name w:val="Instructions Char"/>
    <w:basedOn w:val="DefaultParagraphFont"/>
    <w:link w:val="Instructions"/>
    <w:rsid w:val="00524154"/>
    <w:rPr>
      <w:rFonts w:ascii="Georgia" w:eastAsiaTheme="minorHAnsi" w:hAnsi="Georgia" w:cstheme="minorBidi"/>
      <w:sz w:val="22"/>
      <w:szCs w:val="22"/>
    </w:rPr>
  </w:style>
  <w:style w:type="paragraph" w:customStyle="1" w:styleId="Subtext-Ordered">
    <w:name w:val="Subtext - Ordered"/>
    <w:basedOn w:val="Subtext"/>
    <w:link w:val="Subtext-OrderedChar"/>
    <w:qFormat/>
    <w:rsid w:val="00524154"/>
    <w:pPr>
      <w:numPr>
        <w:numId w:val="29"/>
      </w:numPr>
    </w:pPr>
  </w:style>
  <w:style w:type="character" w:customStyle="1" w:styleId="Question-FewSentencesChar">
    <w:name w:val="Question - Few Sentences Char"/>
    <w:basedOn w:val="QuestionChar"/>
    <w:link w:val="Question-FewSentences"/>
    <w:rsid w:val="00524154"/>
    <w:rPr>
      <w:rFonts w:ascii="Georgia" w:eastAsiaTheme="minorHAnsi" w:hAnsi="Georgia" w:cstheme="minorBidi"/>
      <w:sz w:val="22"/>
      <w:szCs w:val="22"/>
    </w:rPr>
  </w:style>
  <w:style w:type="paragraph" w:customStyle="1" w:styleId="Subtext-TF">
    <w:name w:val="Subtext - T/F"/>
    <w:basedOn w:val="Subtext"/>
    <w:link w:val="Subtext-TFChar"/>
    <w:qFormat/>
    <w:rsid w:val="00524154"/>
    <w:pPr>
      <w:numPr>
        <w:ilvl w:val="1"/>
        <w:numId w:val="29"/>
      </w:numPr>
    </w:pPr>
  </w:style>
  <w:style w:type="character" w:customStyle="1" w:styleId="Subtext-OrderedChar">
    <w:name w:val="Subtext - Ordered Char"/>
    <w:basedOn w:val="SubtextChar"/>
    <w:link w:val="Subtext-Ordered"/>
    <w:rsid w:val="00524154"/>
    <w:rPr>
      <w:rFonts w:ascii="Georgia" w:eastAsiaTheme="minorHAnsi" w:hAnsi="Georgia" w:cstheme="minorBidi"/>
      <w:sz w:val="22"/>
      <w:szCs w:val="22"/>
    </w:rPr>
  </w:style>
  <w:style w:type="character" w:customStyle="1" w:styleId="Subtext-TFChar">
    <w:name w:val="Subtext - T/F Char"/>
    <w:basedOn w:val="SubtextChar"/>
    <w:link w:val="Subtext-TF"/>
    <w:rsid w:val="00524154"/>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005694">
      <w:bodyDiv w:val="1"/>
      <w:marLeft w:val="0"/>
      <w:marRight w:val="0"/>
      <w:marTop w:val="0"/>
      <w:marBottom w:val="0"/>
      <w:divBdr>
        <w:top w:val="none" w:sz="0" w:space="0" w:color="auto"/>
        <w:left w:val="none" w:sz="0" w:space="0" w:color="auto"/>
        <w:bottom w:val="none" w:sz="0" w:space="0" w:color="auto"/>
        <w:right w:val="none" w:sz="0" w:space="0" w:color="auto"/>
      </w:divBdr>
      <w:divsChild>
        <w:div w:id="1984963150">
          <w:marLeft w:val="240"/>
          <w:marRight w:val="0"/>
          <w:marTop w:val="240"/>
          <w:marBottom w:val="240"/>
          <w:divBdr>
            <w:top w:val="none" w:sz="0" w:space="0" w:color="auto"/>
            <w:left w:val="none" w:sz="0" w:space="0" w:color="auto"/>
            <w:bottom w:val="none" w:sz="0" w:space="0" w:color="auto"/>
            <w:right w:val="none" w:sz="0" w:space="0" w:color="auto"/>
          </w:divBdr>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5380828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3%3A33+&amp;version=NAB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849A-900B-427C-847B-50C32311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6</TotalTime>
  <Pages>8</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13324</CharactersWithSpaces>
  <SharedDoc>false</SharedDoc>
  <HLinks>
    <vt:vector size="6" baseType="variant">
      <vt:variant>
        <vt:i4>3211309</vt:i4>
      </vt:variant>
      <vt:variant>
        <vt:i4>0</vt:i4>
      </vt:variant>
      <vt:variant>
        <vt:i4>0</vt:i4>
      </vt:variant>
      <vt:variant>
        <vt:i4>5</vt:i4>
      </vt:variant>
      <vt:variant>
        <vt:lpwstr>https://www.biblegateway.com/passage/?search=Matthew+13%3A33+&amp;version=NABRE</vt:lpwstr>
      </vt:variant>
      <vt:variant>
        <vt:lpwstr>fen-NABRE-27892a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4</cp:revision>
  <cp:lastPrinted>2023-09-19T11:21:00Z</cp:lastPrinted>
  <dcterms:created xsi:type="dcterms:W3CDTF">2024-08-23T20:09:00Z</dcterms:created>
  <dcterms:modified xsi:type="dcterms:W3CDTF">2024-08-26T15:20:00Z</dcterms:modified>
</cp:coreProperties>
</file>