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C448C9" w14:textId="0B68B193" w:rsidR="00712984" w:rsidRDefault="007B11A6" w:rsidP="007B11A6">
      <w:pPr>
        <w:spacing w:after="0"/>
        <w:jc w:val="center"/>
        <w:rPr>
          <w:rFonts w:cstheme="minorHAnsi"/>
          <w:b/>
          <w:sz w:val="24"/>
          <w:szCs w:val="24"/>
        </w:rPr>
      </w:pPr>
      <w:bookmarkStart w:id="0" w:name="_GoBack"/>
      <w:bookmarkEnd w:id="0"/>
      <w:r w:rsidRPr="007B11A6">
        <w:rPr>
          <w:rFonts w:cstheme="minorHAnsi"/>
          <w:b/>
          <w:sz w:val="24"/>
          <w:szCs w:val="24"/>
        </w:rPr>
        <w:t>Using Ave Maria Press Teacher Resources with Learning Management Systems</w:t>
      </w:r>
    </w:p>
    <w:p w14:paraId="6ABF7673" w14:textId="77777777" w:rsidR="007B11A6" w:rsidRDefault="007B11A6" w:rsidP="007B11A6">
      <w:pPr>
        <w:spacing w:after="0"/>
        <w:jc w:val="center"/>
        <w:rPr>
          <w:rFonts w:cstheme="minorHAnsi"/>
          <w:b/>
          <w:sz w:val="24"/>
          <w:szCs w:val="24"/>
        </w:rPr>
      </w:pPr>
    </w:p>
    <w:p w14:paraId="5FA803D2" w14:textId="77777777" w:rsidR="007B11A6" w:rsidRPr="007B11A6" w:rsidRDefault="007B11A6" w:rsidP="007B11A6">
      <w:pPr>
        <w:spacing w:after="0"/>
        <w:rPr>
          <w:rFonts w:cstheme="minorHAnsi"/>
          <w:i/>
          <w:sz w:val="24"/>
          <w:szCs w:val="24"/>
        </w:rPr>
      </w:pPr>
      <w:r w:rsidRPr="007B11A6">
        <w:rPr>
          <w:rFonts w:cstheme="minorHAnsi"/>
          <w:i/>
          <w:sz w:val="24"/>
          <w:szCs w:val="24"/>
        </w:rPr>
        <w:t>This resource provides suggestions for incorporating and using the teacher resources that accompany Ave Maria Press textbooks with your school’s Learning Management System (LMS). The suggestions apply to virtually any LMS.</w:t>
      </w:r>
    </w:p>
    <w:p w14:paraId="4E3004D9" w14:textId="4BA78A8C" w:rsidR="007B11A6" w:rsidRPr="007B11A6" w:rsidRDefault="007B11A6" w:rsidP="007B11A6">
      <w:pPr>
        <w:spacing w:after="0"/>
        <w:rPr>
          <w:rFonts w:cstheme="minorHAnsi"/>
          <w:sz w:val="24"/>
          <w:szCs w:val="24"/>
        </w:rPr>
      </w:pPr>
      <w:r>
        <w:rPr>
          <w:rFonts w:cstheme="minorHAnsi"/>
          <w:sz w:val="24"/>
          <w:szCs w:val="24"/>
        </w:rPr>
        <w:t xml:space="preserve"> </w:t>
      </w:r>
    </w:p>
    <w:p w14:paraId="39292AE6" w14:textId="77777777" w:rsidR="00712984" w:rsidRPr="007B11A6" w:rsidRDefault="00712984" w:rsidP="00712984">
      <w:pPr>
        <w:pStyle w:val="ListParagraph"/>
        <w:numPr>
          <w:ilvl w:val="0"/>
          <w:numId w:val="1"/>
        </w:numPr>
        <w:spacing w:after="0"/>
        <w:rPr>
          <w:rFonts w:cstheme="minorHAnsi"/>
          <w:b/>
          <w:sz w:val="24"/>
          <w:szCs w:val="24"/>
        </w:rPr>
      </w:pPr>
      <w:r w:rsidRPr="007B11A6">
        <w:rPr>
          <w:rFonts w:cstheme="minorHAnsi"/>
          <w:b/>
          <w:sz w:val="24"/>
          <w:szCs w:val="24"/>
        </w:rPr>
        <w:t>Chapter Glossary Terms</w:t>
      </w:r>
    </w:p>
    <w:p w14:paraId="7B5F9843" w14:textId="500A3840" w:rsidR="00EB7DE5" w:rsidRDefault="009F2965" w:rsidP="00EB7DE5">
      <w:pPr>
        <w:pStyle w:val="ListParagraph"/>
        <w:spacing w:after="0"/>
        <w:ind w:left="360"/>
        <w:rPr>
          <w:rFonts w:cstheme="minorHAnsi"/>
          <w:sz w:val="24"/>
          <w:szCs w:val="24"/>
        </w:rPr>
      </w:pPr>
      <w:r>
        <w:rPr>
          <w:rFonts w:cstheme="minorHAnsi"/>
          <w:sz w:val="24"/>
          <w:szCs w:val="24"/>
        </w:rPr>
        <w:t xml:space="preserve">Chapter </w:t>
      </w:r>
      <w:r w:rsidR="007B11A6">
        <w:rPr>
          <w:rFonts w:cstheme="minorHAnsi"/>
          <w:sz w:val="24"/>
          <w:szCs w:val="24"/>
        </w:rPr>
        <w:t>g</w:t>
      </w:r>
      <w:r>
        <w:rPr>
          <w:rFonts w:cstheme="minorHAnsi"/>
          <w:sz w:val="24"/>
          <w:szCs w:val="24"/>
        </w:rPr>
        <w:t xml:space="preserve">lossary </w:t>
      </w:r>
      <w:r w:rsidR="007B11A6">
        <w:rPr>
          <w:rFonts w:cstheme="minorHAnsi"/>
          <w:sz w:val="24"/>
          <w:szCs w:val="24"/>
        </w:rPr>
        <w:t>t</w:t>
      </w:r>
      <w:r>
        <w:rPr>
          <w:rFonts w:cstheme="minorHAnsi"/>
          <w:sz w:val="24"/>
          <w:szCs w:val="24"/>
        </w:rPr>
        <w:t xml:space="preserve">erms can be added directly to </w:t>
      </w:r>
      <w:r w:rsidR="007B11A6">
        <w:rPr>
          <w:rFonts w:cstheme="minorHAnsi"/>
          <w:sz w:val="24"/>
          <w:szCs w:val="24"/>
        </w:rPr>
        <w:t>the LMS</w:t>
      </w:r>
      <w:r w:rsidR="006752C0">
        <w:rPr>
          <w:rFonts w:cstheme="minorHAnsi"/>
          <w:sz w:val="24"/>
          <w:szCs w:val="24"/>
        </w:rPr>
        <w:t>.</w:t>
      </w:r>
      <w:r w:rsidR="007B11A6">
        <w:rPr>
          <w:rFonts w:cstheme="minorHAnsi"/>
          <w:sz w:val="24"/>
          <w:szCs w:val="24"/>
        </w:rPr>
        <w:t xml:space="preserve"> They</w:t>
      </w:r>
      <w:r w:rsidR="00AB27B5">
        <w:rPr>
          <w:rFonts w:cstheme="minorHAnsi"/>
          <w:sz w:val="24"/>
          <w:szCs w:val="24"/>
        </w:rPr>
        <w:t xml:space="preserve"> can be added as documents for students to access and share with each other</w:t>
      </w:r>
      <w:r w:rsidR="007B11A6">
        <w:rPr>
          <w:rFonts w:cstheme="minorHAnsi"/>
          <w:sz w:val="24"/>
          <w:szCs w:val="24"/>
        </w:rPr>
        <w:t xml:space="preserve">. </w:t>
      </w:r>
      <w:r w:rsidR="00AB27B5">
        <w:rPr>
          <w:rFonts w:cstheme="minorHAnsi"/>
          <w:sz w:val="24"/>
          <w:szCs w:val="24"/>
        </w:rPr>
        <w:t xml:space="preserve">Another way to use </w:t>
      </w:r>
      <w:r w:rsidR="007B11A6">
        <w:rPr>
          <w:rFonts w:cstheme="minorHAnsi"/>
          <w:sz w:val="24"/>
          <w:szCs w:val="24"/>
        </w:rPr>
        <w:t>c</w:t>
      </w:r>
      <w:r w:rsidR="00AB27B5">
        <w:rPr>
          <w:rFonts w:cstheme="minorHAnsi"/>
          <w:sz w:val="24"/>
          <w:szCs w:val="24"/>
        </w:rPr>
        <w:t xml:space="preserve">hapter </w:t>
      </w:r>
      <w:r w:rsidR="007B11A6">
        <w:rPr>
          <w:rFonts w:cstheme="minorHAnsi"/>
          <w:sz w:val="24"/>
          <w:szCs w:val="24"/>
        </w:rPr>
        <w:t>g</w:t>
      </w:r>
      <w:r w:rsidR="00AB27B5">
        <w:rPr>
          <w:rFonts w:cstheme="minorHAnsi"/>
          <w:sz w:val="24"/>
          <w:szCs w:val="24"/>
        </w:rPr>
        <w:t xml:space="preserve">lossary </w:t>
      </w:r>
      <w:r w:rsidR="007B11A6">
        <w:rPr>
          <w:rFonts w:cstheme="minorHAnsi"/>
          <w:sz w:val="24"/>
          <w:szCs w:val="24"/>
        </w:rPr>
        <w:t>t</w:t>
      </w:r>
      <w:r w:rsidR="00AB27B5">
        <w:rPr>
          <w:rFonts w:cstheme="minorHAnsi"/>
          <w:sz w:val="24"/>
          <w:szCs w:val="24"/>
        </w:rPr>
        <w:t>erms on the LMS is to create links to various study applications available to students</w:t>
      </w:r>
      <w:r w:rsidR="007B11A6">
        <w:rPr>
          <w:rFonts w:cstheme="minorHAnsi"/>
          <w:sz w:val="24"/>
          <w:szCs w:val="24"/>
        </w:rPr>
        <w:t xml:space="preserve">. </w:t>
      </w:r>
      <w:r w:rsidR="00AB27B5">
        <w:rPr>
          <w:rFonts w:cstheme="minorHAnsi"/>
          <w:sz w:val="24"/>
          <w:szCs w:val="24"/>
        </w:rPr>
        <w:t xml:space="preserve">These apps can be linked to the </w:t>
      </w:r>
      <w:r w:rsidR="007B11A6">
        <w:rPr>
          <w:rFonts w:cstheme="minorHAnsi"/>
          <w:sz w:val="24"/>
          <w:szCs w:val="24"/>
        </w:rPr>
        <w:t>l</w:t>
      </w:r>
      <w:r w:rsidR="00AB27B5">
        <w:rPr>
          <w:rFonts w:cstheme="minorHAnsi"/>
          <w:sz w:val="24"/>
          <w:szCs w:val="24"/>
        </w:rPr>
        <w:t xml:space="preserve">earning </w:t>
      </w:r>
      <w:r w:rsidR="007B11A6">
        <w:rPr>
          <w:rFonts w:cstheme="minorHAnsi"/>
          <w:sz w:val="24"/>
          <w:szCs w:val="24"/>
        </w:rPr>
        <w:t>m</w:t>
      </w:r>
      <w:r w:rsidR="00AB27B5">
        <w:rPr>
          <w:rFonts w:cstheme="minorHAnsi"/>
          <w:sz w:val="24"/>
          <w:szCs w:val="24"/>
        </w:rPr>
        <w:t xml:space="preserve">anagement </w:t>
      </w:r>
      <w:r w:rsidR="007B11A6">
        <w:rPr>
          <w:rFonts w:cstheme="minorHAnsi"/>
          <w:sz w:val="24"/>
          <w:szCs w:val="24"/>
        </w:rPr>
        <w:t>s</w:t>
      </w:r>
      <w:r w:rsidR="00AB27B5">
        <w:rPr>
          <w:rFonts w:cstheme="minorHAnsi"/>
          <w:sz w:val="24"/>
          <w:szCs w:val="24"/>
        </w:rPr>
        <w:t>ystem that you might use.</w:t>
      </w:r>
    </w:p>
    <w:p w14:paraId="1D6132F6" w14:textId="77777777" w:rsidR="009F2965" w:rsidRDefault="009F2965" w:rsidP="00EB7DE5">
      <w:pPr>
        <w:pStyle w:val="ListParagraph"/>
        <w:spacing w:after="0"/>
        <w:ind w:left="360"/>
        <w:rPr>
          <w:rFonts w:cstheme="minorHAnsi"/>
          <w:sz w:val="24"/>
          <w:szCs w:val="24"/>
        </w:rPr>
      </w:pPr>
    </w:p>
    <w:p w14:paraId="34ECBB25" w14:textId="77777777" w:rsidR="00712984" w:rsidRPr="007B11A6" w:rsidRDefault="00712984" w:rsidP="00712984">
      <w:pPr>
        <w:pStyle w:val="ListParagraph"/>
        <w:numPr>
          <w:ilvl w:val="0"/>
          <w:numId w:val="1"/>
        </w:numPr>
        <w:spacing w:after="0"/>
        <w:rPr>
          <w:rFonts w:cstheme="minorHAnsi"/>
          <w:b/>
          <w:sz w:val="24"/>
          <w:szCs w:val="24"/>
        </w:rPr>
      </w:pPr>
      <w:r w:rsidRPr="007B11A6">
        <w:rPr>
          <w:rFonts w:cstheme="minorHAnsi"/>
          <w:b/>
          <w:sz w:val="24"/>
          <w:szCs w:val="24"/>
        </w:rPr>
        <w:t>Crossword Puzzles</w:t>
      </w:r>
    </w:p>
    <w:p w14:paraId="78D4419F" w14:textId="28920DC2" w:rsidR="00EB7DE5" w:rsidRDefault="009F2965" w:rsidP="009F2965">
      <w:pPr>
        <w:spacing w:after="0"/>
        <w:ind w:left="360"/>
        <w:rPr>
          <w:rFonts w:cstheme="minorHAnsi"/>
          <w:sz w:val="24"/>
          <w:szCs w:val="24"/>
        </w:rPr>
      </w:pPr>
      <w:r>
        <w:rPr>
          <w:rFonts w:cstheme="minorHAnsi"/>
          <w:sz w:val="24"/>
          <w:szCs w:val="24"/>
        </w:rPr>
        <w:t xml:space="preserve">Crossword </w:t>
      </w:r>
      <w:r w:rsidR="007B11A6">
        <w:rPr>
          <w:rFonts w:cstheme="minorHAnsi"/>
          <w:sz w:val="24"/>
          <w:szCs w:val="24"/>
        </w:rPr>
        <w:t>p</w:t>
      </w:r>
      <w:r>
        <w:rPr>
          <w:rFonts w:cstheme="minorHAnsi"/>
          <w:sz w:val="24"/>
          <w:szCs w:val="24"/>
        </w:rPr>
        <w:t xml:space="preserve">uzzles can be downloaded as attachments to the LMS. They can </w:t>
      </w:r>
      <w:r w:rsidR="007B11A6">
        <w:rPr>
          <w:rFonts w:cstheme="minorHAnsi"/>
          <w:sz w:val="24"/>
          <w:szCs w:val="24"/>
        </w:rPr>
        <w:t xml:space="preserve">be </w:t>
      </w:r>
      <w:r>
        <w:rPr>
          <w:rFonts w:cstheme="minorHAnsi"/>
          <w:sz w:val="24"/>
          <w:szCs w:val="24"/>
        </w:rPr>
        <w:t xml:space="preserve">completed using </w:t>
      </w:r>
      <w:r w:rsidR="0012173D">
        <w:rPr>
          <w:rFonts w:cstheme="minorHAnsi"/>
          <w:sz w:val="24"/>
          <w:szCs w:val="24"/>
        </w:rPr>
        <w:t xml:space="preserve">various </w:t>
      </w:r>
      <w:r>
        <w:rPr>
          <w:rFonts w:cstheme="minorHAnsi"/>
          <w:sz w:val="24"/>
          <w:szCs w:val="24"/>
        </w:rPr>
        <w:t>not</w:t>
      </w:r>
      <w:r w:rsidR="006752C0">
        <w:rPr>
          <w:rFonts w:cstheme="minorHAnsi"/>
          <w:sz w:val="24"/>
          <w:szCs w:val="24"/>
        </w:rPr>
        <w:t>e-</w:t>
      </w:r>
      <w:r>
        <w:rPr>
          <w:rFonts w:cstheme="minorHAnsi"/>
          <w:sz w:val="24"/>
          <w:szCs w:val="24"/>
        </w:rPr>
        <w:t>taking applications</w:t>
      </w:r>
      <w:r w:rsidR="007B11A6">
        <w:rPr>
          <w:rFonts w:cstheme="minorHAnsi"/>
          <w:sz w:val="24"/>
          <w:szCs w:val="24"/>
        </w:rPr>
        <w:t xml:space="preserve">. </w:t>
      </w:r>
      <w:r>
        <w:rPr>
          <w:rFonts w:cstheme="minorHAnsi"/>
          <w:sz w:val="24"/>
          <w:szCs w:val="24"/>
        </w:rPr>
        <w:t xml:space="preserve">The resulting </w:t>
      </w:r>
      <w:r w:rsidR="007B11A6">
        <w:rPr>
          <w:rFonts w:cstheme="minorHAnsi"/>
          <w:sz w:val="24"/>
          <w:szCs w:val="24"/>
        </w:rPr>
        <w:t>c</w:t>
      </w:r>
      <w:r>
        <w:rPr>
          <w:rFonts w:cstheme="minorHAnsi"/>
          <w:sz w:val="24"/>
          <w:szCs w:val="24"/>
        </w:rPr>
        <w:t xml:space="preserve">rossword </w:t>
      </w:r>
      <w:r w:rsidR="007B11A6">
        <w:rPr>
          <w:rFonts w:cstheme="minorHAnsi"/>
          <w:sz w:val="24"/>
          <w:szCs w:val="24"/>
        </w:rPr>
        <w:t>p</w:t>
      </w:r>
      <w:r>
        <w:rPr>
          <w:rFonts w:cstheme="minorHAnsi"/>
          <w:sz w:val="24"/>
          <w:szCs w:val="24"/>
        </w:rPr>
        <w:t>uzzle can be submitted directly to the LMS.</w:t>
      </w:r>
    </w:p>
    <w:p w14:paraId="01E66009" w14:textId="77777777" w:rsidR="009F2965" w:rsidRPr="00EB7DE5" w:rsidRDefault="009F2965" w:rsidP="009F2965">
      <w:pPr>
        <w:spacing w:after="0"/>
        <w:ind w:left="360"/>
        <w:rPr>
          <w:rFonts w:cstheme="minorHAnsi"/>
          <w:sz w:val="24"/>
          <w:szCs w:val="24"/>
        </w:rPr>
      </w:pPr>
    </w:p>
    <w:p w14:paraId="7DFEE2B4" w14:textId="77777777" w:rsidR="00712984" w:rsidRPr="007B11A6" w:rsidRDefault="00712984" w:rsidP="00712984">
      <w:pPr>
        <w:pStyle w:val="ListParagraph"/>
        <w:numPr>
          <w:ilvl w:val="0"/>
          <w:numId w:val="1"/>
        </w:numPr>
        <w:spacing w:after="0"/>
        <w:rPr>
          <w:rFonts w:cstheme="minorHAnsi"/>
          <w:b/>
          <w:sz w:val="24"/>
          <w:szCs w:val="24"/>
        </w:rPr>
      </w:pPr>
      <w:r w:rsidRPr="007B11A6">
        <w:rPr>
          <w:rFonts w:cstheme="minorHAnsi"/>
          <w:b/>
          <w:sz w:val="24"/>
          <w:szCs w:val="24"/>
        </w:rPr>
        <w:t>Crossword Solutio</w:t>
      </w:r>
      <w:r w:rsidR="00EB7DE5" w:rsidRPr="007B11A6">
        <w:rPr>
          <w:rFonts w:cstheme="minorHAnsi"/>
          <w:b/>
          <w:sz w:val="24"/>
          <w:szCs w:val="24"/>
        </w:rPr>
        <w:t>ns</w:t>
      </w:r>
    </w:p>
    <w:p w14:paraId="364BFE64" w14:textId="6D684960" w:rsidR="00EB7DE5" w:rsidRDefault="004815EF" w:rsidP="009F2965">
      <w:pPr>
        <w:spacing w:after="0"/>
        <w:ind w:left="360"/>
        <w:rPr>
          <w:rFonts w:cstheme="minorHAnsi"/>
          <w:sz w:val="24"/>
          <w:szCs w:val="24"/>
        </w:rPr>
      </w:pPr>
      <w:r>
        <w:rPr>
          <w:rFonts w:cstheme="minorHAnsi"/>
          <w:sz w:val="24"/>
          <w:szCs w:val="24"/>
        </w:rPr>
        <w:t xml:space="preserve">As with other items that can be downloaded to the </w:t>
      </w:r>
      <w:r w:rsidR="007B11A6">
        <w:rPr>
          <w:rFonts w:cstheme="minorHAnsi"/>
          <w:sz w:val="24"/>
          <w:szCs w:val="24"/>
        </w:rPr>
        <w:t>LMS</w:t>
      </w:r>
      <w:r>
        <w:rPr>
          <w:rFonts w:cstheme="minorHAnsi"/>
          <w:sz w:val="24"/>
          <w:szCs w:val="24"/>
        </w:rPr>
        <w:t xml:space="preserve">, </w:t>
      </w:r>
      <w:r w:rsidR="007B11A6">
        <w:rPr>
          <w:rFonts w:cstheme="minorHAnsi"/>
          <w:sz w:val="24"/>
          <w:szCs w:val="24"/>
        </w:rPr>
        <w:t>c</w:t>
      </w:r>
      <w:r>
        <w:rPr>
          <w:rFonts w:cstheme="minorHAnsi"/>
          <w:sz w:val="24"/>
          <w:szCs w:val="24"/>
        </w:rPr>
        <w:t xml:space="preserve">rossword </w:t>
      </w:r>
      <w:r w:rsidR="007B11A6">
        <w:rPr>
          <w:rFonts w:cstheme="minorHAnsi"/>
          <w:sz w:val="24"/>
          <w:szCs w:val="24"/>
        </w:rPr>
        <w:t>s</w:t>
      </w:r>
      <w:r>
        <w:rPr>
          <w:rFonts w:cstheme="minorHAnsi"/>
          <w:sz w:val="24"/>
          <w:szCs w:val="24"/>
        </w:rPr>
        <w:t>olutions</w:t>
      </w:r>
      <w:r w:rsidR="007B11A6">
        <w:rPr>
          <w:rFonts w:cstheme="minorHAnsi"/>
          <w:sz w:val="24"/>
          <w:szCs w:val="24"/>
        </w:rPr>
        <w:t xml:space="preserve"> can be as well</w:t>
      </w:r>
      <w:r>
        <w:rPr>
          <w:rFonts w:cstheme="minorHAnsi"/>
          <w:sz w:val="24"/>
          <w:szCs w:val="24"/>
        </w:rPr>
        <w:t xml:space="preserve">. They </w:t>
      </w:r>
      <w:r w:rsidR="00AB27B5">
        <w:rPr>
          <w:rFonts w:cstheme="minorHAnsi"/>
          <w:sz w:val="24"/>
          <w:szCs w:val="24"/>
        </w:rPr>
        <w:t xml:space="preserve">can be made visible </w:t>
      </w:r>
      <w:r w:rsidR="00E11D38">
        <w:rPr>
          <w:rFonts w:cstheme="minorHAnsi"/>
          <w:sz w:val="24"/>
          <w:szCs w:val="24"/>
        </w:rPr>
        <w:t>to students immediate</w:t>
      </w:r>
      <w:r w:rsidR="003B4CCF">
        <w:rPr>
          <w:rFonts w:cstheme="minorHAnsi"/>
          <w:sz w:val="24"/>
          <w:szCs w:val="24"/>
        </w:rPr>
        <w:t>ly</w:t>
      </w:r>
      <w:r w:rsidR="00E11D38">
        <w:rPr>
          <w:rFonts w:cstheme="minorHAnsi"/>
          <w:sz w:val="24"/>
          <w:szCs w:val="24"/>
        </w:rPr>
        <w:t xml:space="preserve"> or can be delayed for a particular amount of time</w:t>
      </w:r>
      <w:r w:rsidR="007B11A6">
        <w:rPr>
          <w:rFonts w:cstheme="minorHAnsi"/>
          <w:sz w:val="24"/>
          <w:szCs w:val="24"/>
        </w:rPr>
        <w:t xml:space="preserve">. </w:t>
      </w:r>
      <w:r w:rsidR="006752C0">
        <w:rPr>
          <w:rFonts w:cstheme="minorHAnsi"/>
          <w:sz w:val="24"/>
          <w:szCs w:val="24"/>
        </w:rPr>
        <w:t>Proving solutions</w:t>
      </w:r>
      <w:r>
        <w:rPr>
          <w:rFonts w:cstheme="minorHAnsi"/>
          <w:sz w:val="24"/>
          <w:szCs w:val="24"/>
        </w:rPr>
        <w:t xml:space="preserve"> allows students to be able to check their work and corrections if necessary.</w:t>
      </w:r>
    </w:p>
    <w:p w14:paraId="1C6B1B92" w14:textId="77777777" w:rsidR="009F2965" w:rsidRPr="00EB7DE5" w:rsidRDefault="009F2965" w:rsidP="009F2965">
      <w:pPr>
        <w:spacing w:after="0"/>
        <w:ind w:left="360"/>
        <w:rPr>
          <w:rFonts w:cstheme="minorHAnsi"/>
          <w:sz w:val="24"/>
          <w:szCs w:val="24"/>
        </w:rPr>
      </w:pPr>
    </w:p>
    <w:p w14:paraId="3354DED2" w14:textId="77777777" w:rsidR="00712984" w:rsidRPr="007B11A6" w:rsidRDefault="00712984" w:rsidP="00712984">
      <w:pPr>
        <w:pStyle w:val="ListParagraph"/>
        <w:numPr>
          <w:ilvl w:val="0"/>
          <w:numId w:val="1"/>
        </w:numPr>
        <w:spacing w:after="0"/>
        <w:rPr>
          <w:rFonts w:cstheme="minorHAnsi"/>
          <w:b/>
          <w:sz w:val="24"/>
          <w:szCs w:val="24"/>
        </w:rPr>
      </w:pPr>
      <w:r w:rsidRPr="007B11A6">
        <w:rPr>
          <w:rFonts w:cstheme="minorHAnsi"/>
          <w:b/>
          <w:sz w:val="24"/>
          <w:szCs w:val="24"/>
        </w:rPr>
        <w:t>Directed Reading Worksheets</w:t>
      </w:r>
    </w:p>
    <w:p w14:paraId="59F4DFDA" w14:textId="48749672" w:rsidR="00EB7DE5" w:rsidRDefault="009F2965" w:rsidP="009F2965">
      <w:pPr>
        <w:spacing w:after="0"/>
        <w:ind w:left="360"/>
        <w:rPr>
          <w:rFonts w:cstheme="minorHAnsi"/>
          <w:sz w:val="24"/>
          <w:szCs w:val="24"/>
        </w:rPr>
      </w:pPr>
      <w:r>
        <w:rPr>
          <w:rFonts w:cstheme="minorHAnsi"/>
          <w:sz w:val="24"/>
          <w:szCs w:val="24"/>
        </w:rPr>
        <w:t xml:space="preserve">In addition to </w:t>
      </w:r>
      <w:r w:rsidR="007B11A6">
        <w:rPr>
          <w:rFonts w:cstheme="minorHAnsi"/>
          <w:sz w:val="24"/>
          <w:szCs w:val="24"/>
        </w:rPr>
        <w:t>d</w:t>
      </w:r>
      <w:r>
        <w:rPr>
          <w:rFonts w:cstheme="minorHAnsi"/>
          <w:sz w:val="24"/>
          <w:szCs w:val="24"/>
        </w:rPr>
        <w:t xml:space="preserve">irected </w:t>
      </w:r>
      <w:r w:rsidR="007B11A6">
        <w:rPr>
          <w:rFonts w:cstheme="minorHAnsi"/>
          <w:sz w:val="24"/>
          <w:szCs w:val="24"/>
        </w:rPr>
        <w:t>r</w:t>
      </w:r>
      <w:r>
        <w:rPr>
          <w:rFonts w:cstheme="minorHAnsi"/>
          <w:sz w:val="24"/>
          <w:szCs w:val="24"/>
        </w:rPr>
        <w:t xml:space="preserve">eading </w:t>
      </w:r>
      <w:r w:rsidR="007B11A6">
        <w:rPr>
          <w:rFonts w:cstheme="minorHAnsi"/>
          <w:sz w:val="24"/>
          <w:szCs w:val="24"/>
        </w:rPr>
        <w:t>w</w:t>
      </w:r>
      <w:r>
        <w:rPr>
          <w:rFonts w:cstheme="minorHAnsi"/>
          <w:sz w:val="24"/>
          <w:szCs w:val="24"/>
        </w:rPr>
        <w:t xml:space="preserve">orksheets, </w:t>
      </w:r>
      <w:r w:rsidR="00E11D38">
        <w:rPr>
          <w:rFonts w:cstheme="minorHAnsi"/>
          <w:sz w:val="24"/>
          <w:szCs w:val="24"/>
        </w:rPr>
        <w:t xml:space="preserve">certain </w:t>
      </w:r>
      <w:r>
        <w:rPr>
          <w:rFonts w:cstheme="minorHAnsi"/>
          <w:sz w:val="24"/>
          <w:szCs w:val="24"/>
        </w:rPr>
        <w:t xml:space="preserve">reading materials can be integrated in </w:t>
      </w:r>
      <w:r w:rsidR="007B11A6">
        <w:rPr>
          <w:rFonts w:cstheme="minorHAnsi"/>
          <w:sz w:val="24"/>
          <w:szCs w:val="24"/>
        </w:rPr>
        <w:t>the LMS. Portable Document Format</w:t>
      </w:r>
      <w:r w:rsidR="00E11D38">
        <w:rPr>
          <w:rFonts w:cstheme="minorHAnsi"/>
          <w:sz w:val="24"/>
          <w:szCs w:val="24"/>
        </w:rPr>
        <w:t xml:space="preserve"> </w:t>
      </w:r>
      <w:r w:rsidR="007B11A6">
        <w:rPr>
          <w:rFonts w:cstheme="minorHAnsi"/>
          <w:sz w:val="24"/>
          <w:szCs w:val="24"/>
        </w:rPr>
        <w:t>(</w:t>
      </w:r>
      <w:r w:rsidR="00E11D38">
        <w:rPr>
          <w:rFonts w:cstheme="minorHAnsi"/>
          <w:sz w:val="24"/>
          <w:szCs w:val="24"/>
        </w:rPr>
        <w:t>PDF</w:t>
      </w:r>
      <w:r w:rsidR="007B11A6">
        <w:rPr>
          <w:rFonts w:cstheme="minorHAnsi"/>
          <w:sz w:val="24"/>
          <w:szCs w:val="24"/>
        </w:rPr>
        <w:t>) materials</w:t>
      </w:r>
      <w:r w:rsidR="00E11D38">
        <w:rPr>
          <w:rFonts w:cstheme="minorHAnsi"/>
          <w:sz w:val="24"/>
          <w:szCs w:val="24"/>
        </w:rPr>
        <w:t xml:space="preserve"> or links </w:t>
      </w:r>
      <w:r w:rsidR="003B4CCF">
        <w:rPr>
          <w:rFonts w:cstheme="minorHAnsi"/>
          <w:sz w:val="24"/>
          <w:szCs w:val="24"/>
        </w:rPr>
        <w:t>can be added so that students can access readings directly</w:t>
      </w:r>
      <w:r w:rsidR="007B11A6">
        <w:rPr>
          <w:rFonts w:cstheme="minorHAnsi"/>
          <w:sz w:val="24"/>
          <w:szCs w:val="24"/>
        </w:rPr>
        <w:t xml:space="preserve">. </w:t>
      </w:r>
      <w:r w:rsidR="003B4CCF">
        <w:rPr>
          <w:rFonts w:cstheme="minorHAnsi"/>
          <w:sz w:val="24"/>
          <w:szCs w:val="24"/>
        </w:rPr>
        <w:t xml:space="preserve">Directed </w:t>
      </w:r>
      <w:r w:rsidR="007B11A6">
        <w:rPr>
          <w:rFonts w:cstheme="minorHAnsi"/>
          <w:sz w:val="24"/>
          <w:szCs w:val="24"/>
        </w:rPr>
        <w:t>r</w:t>
      </w:r>
      <w:r w:rsidR="003B4CCF">
        <w:rPr>
          <w:rFonts w:cstheme="minorHAnsi"/>
          <w:sz w:val="24"/>
          <w:szCs w:val="24"/>
        </w:rPr>
        <w:t xml:space="preserve">eading </w:t>
      </w:r>
      <w:r w:rsidR="007B11A6">
        <w:rPr>
          <w:rFonts w:cstheme="minorHAnsi"/>
          <w:sz w:val="24"/>
          <w:szCs w:val="24"/>
        </w:rPr>
        <w:t>w</w:t>
      </w:r>
      <w:r w:rsidR="003B4CCF">
        <w:rPr>
          <w:rFonts w:cstheme="minorHAnsi"/>
          <w:sz w:val="24"/>
          <w:szCs w:val="24"/>
        </w:rPr>
        <w:t>orksheets can be added attachments to the LMS and utilized as needed.</w:t>
      </w:r>
    </w:p>
    <w:p w14:paraId="223C8590" w14:textId="77777777" w:rsidR="009F2965" w:rsidRPr="00EB7DE5" w:rsidRDefault="009F2965" w:rsidP="009F2965">
      <w:pPr>
        <w:spacing w:after="0"/>
        <w:ind w:left="360"/>
        <w:rPr>
          <w:rFonts w:cstheme="minorHAnsi"/>
          <w:sz w:val="24"/>
          <w:szCs w:val="24"/>
        </w:rPr>
      </w:pPr>
    </w:p>
    <w:p w14:paraId="4809E831" w14:textId="77777777" w:rsidR="007B11A6" w:rsidRPr="007B11A6" w:rsidRDefault="007B11A6" w:rsidP="007B11A6">
      <w:pPr>
        <w:pStyle w:val="ListParagraph"/>
        <w:numPr>
          <w:ilvl w:val="0"/>
          <w:numId w:val="1"/>
        </w:numPr>
        <w:spacing w:after="0"/>
        <w:rPr>
          <w:rFonts w:cstheme="minorHAnsi"/>
          <w:b/>
          <w:sz w:val="24"/>
          <w:szCs w:val="24"/>
        </w:rPr>
      </w:pPr>
      <w:r w:rsidRPr="007B11A6">
        <w:rPr>
          <w:rFonts w:cstheme="minorHAnsi"/>
          <w:b/>
          <w:sz w:val="24"/>
          <w:szCs w:val="24"/>
        </w:rPr>
        <w:t>Directed Reading Worksheet Answers</w:t>
      </w:r>
    </w:p>
    <w:p w14:paraId="3F1D71C6" w14:textId="32971A0F" w:rsidR="007B11A6" w:rsidRDefault="007B11A6" w:rsidP="007B11A6">
      <w:pPr>
        <w:spacing w:after="0"/>
        <w:ind w:left="360"/>
        <w:rPr>
          <w:rFonts w:cstheme="minorHAnsi"/>
          <w:sz w:val="24"/>
          <w:szCs w:val="24"/>
        </w:rPr>
      </w:pPr>
      <w:r>
        <w:rPr>
          <w:rFonts w:cstheme="minorHAnsi"/>
          <w:sz w:val="24"/>
          <w:szCs w:val="24"/>
        </w:rPr>
        <w:t xml:space="preserve">Answers for directed reading worksheets can be integrated into the LMS. They can be saved as a file or added directly to the LMS.  Teachers have the option to keep these answers hidden from students until </w:t>
      </w:r>
      <w:r w:rsidR="006752C0">
        <w:rPr>
          <w:rFonts w:cstheme="minorHAnsi"/>
          <w:sz w:val="24"/>
          <w:szCs w:val="24"/>
        </w:rPr>
        <w:t>the assignment has been completed by all.</w:t>
      </w:r>
    </w:p>
    <w:p w14:paraId="67A287D4" w14:textId="77777777" w:rsidR="007B11A6" w:rsidRPr="00EB7DE5" w:rsidRDefault="007B11A6" w:rsidP="007B11A6">
      <w:pPr>
        <w:spacing w:after="0"/>
        <w:ind w:left="360"/>
        <w:rPr>
          <w:rFonts w:cstheme="minorHAnsi"/>
          <w:sz w:val="24"/>
          <w:szCs w:val="24"/>
        </w:rPr>
      </w:pPr>
    </w:p>
    <w:p w14:paraId="59CA241B" w14:textId="77777777" w:rsidR="007B11A6" w:rsidRPr="007B11A6" w:rsidRDefault="007B11A6" w:rsidP="007B11A6">
      <w:pPr>
        <w:pStyle w:val="ListParagraph"/>
        <w:numPr>
          <w:ilvl w:val="0"/>
          <w:numId w:val="1"/>
        </w:numPr>
        <w:spacing w:after="0"/>
        <w:rPr>
          <w:rFonts w:cstheme="minorHAnsi"/>
          <w:b/>
          <w:sz w:val="24"/>
          <w:szCs w:val="24"/>
        </w:rPr>
      </w:pPr>
      <w:r w:rsidRPr="007B11A6">
        <w:rPr>
          <w:rFonts w:cstheme="minorHAnsi"/>
          <w:b/>
          <w:sz w:val="24"/>
          <w:szCs w:val="24"/>
        </w:rPr>
        <w:t>Handouts</w:t>
      </w:r>
    </w:p>
    <w:p w14:paraId="3AD80620" w14:textId="22A99382" w:rsidR="007B11A6" w:rsidRDefault="007B11A6" w:rsidP="007B11A6">
      <w:pPr>
        <w:spacing w:after="0"/>
        <w:ind w:left="360"/>
        <w:rPr>
          <w:rFonts w:cstheme="minorHAnsi"/>
          <w:sz w:val="24"/>
          <w:szCs w:val="24"/>
        </w:rPr>
      </w:pPr>
      <w:r>
        <w:rPr>
          <w:rFonts w:cstheme="minorHAnsi"/>
          <w:sz w:val="24"/>
          <w:szCs w:val="24"/>
        </w:rPr>
        <w:t>There a variety of ways that handouts can be added to the LMS. Handouts can be created outside of the LMS and edited accordingly. It is best to save and share any documents on the LMS as PDFs.</w:t>
      </w:r>
    </w:p>
    <w:p w14:paraId="0C6FC17C" w14:textId="77777777" w:rsidR="007B11A6" w:rsidRDefault="007B11A6" w:rsidP="007B11A6">
      <w:pPr>
        <w:spacing w:after="0"/>
        <w:ind w:left="360"/>
        <w:rPr>
          <w:rFonts w:cstheme="minorHAnsi"/>
          <w:sz w:val="24"/>
          <w:szCs w:val="24"/>
        </w:rPr>
      </w:pPr>
    </w:p>
    <w:p w14:paraId="06DCB737" w14:textId="77777777" w:rsidR="00EB7DE5" w:rsidRPr="007B11A6" w:rsidRDefault="00712984" w:rsidP="00EB7DE5">
      <w:pPr>
        <w:pStyle w:val="ListParagraph"/>
        <w:numPr>
          <w:ilvl w:val="0"/>
          <w:numId w:val="1"/>
        </w:numPr>
        <w:spacing w:after="0"/>
        <w:rPr>
          <w:rFonts w:cstheme="minorHAnsi"/>
          <w:b/>
          <w:sz w:val="24"/>
          <w:szCs w:val="24"/>
        </w:rPr>
      </w:pPr>
      <w:r w:rsidRPr="007B11A6">
        <w:rPr>
          <w:rFonts w:cstheme="minorHAnsi"/>
          <w:b/>
          <w:sz w:val="24"/>
          <w:szCs w:val="24"/>
        </w:rPr>
        <w:t>Handout Answers</w:t>
      </w:r>
    </w:p>
    <w:p w14:paraId="5C6D5A8C" w14:textId="7CDAFFED" w:rsidR="00EB7DE5" w:rsidRDefault="00AB27B5" w:rsidP="00AB27B5">
      <w:pPr>
        <w:spacing w:after="0"/>
        <w:ind w:left="360"/>
        <w:rPr>
          <w:rFonts w:cstheme="minorHAnsi"/>
          <w:sz w:val="24"/>
          <w:szCs w:val="24"/>
        </w:rPr>
      </w:pPr>
      <w:r>
        <w:rPr>
          <w:rFonts w:cstheme="minorHAnsi"/>
          <w:sz w:val="24"/>
          <w:szCs w:val="24"/>
        </w:rPr>
        <w:lastRenderedPageBreak/>
        <w:t xml:space="preserve">Answers to handouts can also be added to the </w:t>
      </w:r>
      <w:r w:rsidR="007B11A6">
        <w:rPr>
          <w:rFonts w:cstheme="minorHAnsi"/>
          <w:sz w:val="24"/>
          <w:szCs w:val="24"/>
        </w:rPr>
        <w:t xml:space="preserve">LMS. </w:t>
      </w:r>
      <w:r>
        <w:rPr>
          <w:rFonts w:cstheme="minorHAnsi"/>
          <w:sz w:val="24"/>
          <w:szCs w:val="24"/>
        </w:rPr>
        <w:t>Teachers can make certain documents invisible to students for a specified amount of time</w:t>
      </w:r>
      <w:r w:rsidR="007B11A6">
        <w:rPr>
          <w:rFonts w:cstheme="minorHAnsi"/>
          <w:sz w:val="24"/>
          <w:szCs w:val="24"/>
        </w:rPr>
        <w:t xml:space="preserve">. </w:t>
      </w:r>
      <w:r>
        <w:rPr>
          <w:rFonts w:cstheme="minorHAnsi"/>
          <w:sz w:val="24"/>
          <w:szCs w:val="24"/>
        </w:rPr>
        <w:t>T</w:t>
      </w:r>
      <w:r w:rsidR="006752C0">
        <w:rPr>
          <w:rFonts w:cstheme="minorHAnsi"/>
          <w:sz w:val="24"/>
          <w:szCs w:val="24"/>
        </w:rPr>
        <w:t>his allows teachers the option o</w:t>
      </w:r>
      <w:r>
        <w:rPr>
          <w:rFonts w:cstheme="minorHAnsi"/>
          <w:sz w:val="24"/>
          <w:szCs w:val="24"/>
        </w:rPr>
        <w:t>f</w:t>
      </w:r>
      <w:r w:rsidR="006752C0">
        <w:rPr>
          <w:rFonts w:cstheme="minorHAnsi"/>
          <w:sz w:val="24"/>
          <w:szCs w:val="24"/>
        </w:rPr>
        <w:t xml:space="preserve"> correcting the assignment after it has been completed.</w:t>
      </w:r>
    </w:p>
    <w:p w14:paraId="209DF1AE" w14:textId="77777777" w:rsidR="0012173D" w:rsidRPr="00EB7DE5" w:rsidRDefault="0012173D" w:rsidP="0012173D">
      <w:pPr>
        <w:spacing w:after="0"/>
        <w:ind w:left="360"/>
        <w:rPr>
          <w:rFonts w:cstheme="minorHAnsi"/>
          <w:sz w:val="24"/>
          <w:szCs w:val="24"/>
        </w:rPr>
      </w:pPr>
    </w:p>
    <w:p w14:paraId="6D3BE16C" w14:textId="77777777" w:rsidR="00712984" w:rsidRPr="007B11A6" w:rsidRDefault="00712984" w:rsidP="00712984">
      <w:pPr>
        <w:pStyle w:val="ListParagraph"/>
        <w:numPr>
          <w:ilvl w:val="0"/>
          <w:numId w:val="1"/>
        </w:numPr>
        <w:spacing w:after="0"/>
        <w:rPr>
          <w:rFonts w:cstheme="minorHAnsi"/>
          <w:b/>
          <w:sz w:val="24"/>
          <w:szCs w:val="24"/>
        </w:rPr>
      </w:pPr>
      <w:r w:rsidRPr="007B11A6">
        <w:rPr>
          <w:rFonts w:cstheme="minorHAnsi"/>
          <w:b/>
          <w:sz w:val="24"/>
          <w:szCs w:val="24"/>
        </w:rPr>
        <w:t>PowerPoints</w:t>
      </w:r>
    </w:p>
    <w:p w14:paraId="2D43DC1B" w14:textId="5B2A0298" w:rsidR="00712984" w:rsidRDefault="00712984" w:rsidP="00712984">
      <w:pPr>
        <w:pStyle w:val="ListParagraph"/>
        <w:spacing w:after="0"/>
        <w:ind w:left="360"/>
        <w:rPr>
          <w:rFonts w:cstheme="minorHAnsi"/>
          <w:sz w:val="24"/>
          <w:szCs w:val="24"/>
        </w:rPr>
      </w:pPr>
      <w:r>
        <w:rPr>
          <w:rFonts w:cstheme="minorHAnsi"/>
          <w:sz w:val="24"/>
          <w:szCs w:val="24"/>
        </w:rPr>
        <w:t xml:space="preserve">PowerPoints are easily assessable to students </w:t>
      </w:r>
      <w:r w:rsidR="007B11A6">
        <w:rPr>
          <w:rFonts w:cstheme="minorHAnsi"/>
          <w:sz w:val="24"/>
          <w:szCs w:val="24"/>
        </w:rPr>
        <w:t xml:space="preserve">via LMS. </w:t>
      </w:r>
      <w:r>
        <w:rPr>
          <w:rFonts w:cstheme="minorHAnsi"/>
          <w:sz w:val="24"/>
          <w:szCs w:val="24"/>
        </w:rPr>
        <w:t xml:space="preserve"> Teachers may download PowerPoints directly to the LMS</w:t>
      </w:r>
      <w:r w:rsidR="006752C0">
        <w:rPr>
          <w:rFonts w:cstheme="minorHAnsi"/>
          <w:sz w:val="24"/>
          <w:szCs w:val="24"/>
        </w:rPr>
        <w:t>.</w:t>
      </w:r>
      <w:r w:rsidR="007B11A6">
        <w:rPr>
          <w:rFonts w:cstheme="minorHAnsi"/>
          <w:sz w:val="24"/>
          <w:szCs w:val="24"/>
        </w:rPr>
        <w:t xml:space="preserve"> </w:t>
      </w:r>
      <w:r>
        <w:rPr>
          <w:rFonts w:cstheme="minorHAnsi"/>
          <w:sz w:val="24"/>
          <w:szCs w:val="24"/>
        </w:rPr>
        <w:t>PowerPoints can also be saved as PDFs and downloaded to the LMS</w:t>
      </w:r>
      <w:r w:rsidR="006752C0">
        <w:rPr>
          <w:rFonts w:cstheme="minorHAnsi"/>
          <w:sz w:val="24"/>
          <w:szCs w:val="24"/>
        </w:rPr>
        <w:t xml:space="preserve"> in that format</w:t>
      </w:r>
      <w:r w:rsidR="007B11A6">
        <w:rPr>
          <w:rFonts w:cstheme="minorHAnsi"/>
          <w:sz w:val="24"/>
          <w:szCs w:val="24"/>
        </w:rPr>
        <w:t xml:space="preserve">. </w:t>
      </w:r>
      <w:r>
        <w:rPr>
          <w:rFonts w:cstheme="minorHAnsi"/>
          <w:sz w:val="24"/>
          <w:szCs w:val="24"/>
        </w:rPr>
        <w:t xml:space="preserve">PDF </w:t>
      </w:r>
      <w:r w:rsidR="006752C0">
        <w:rPr>
          <w:rFonts w:cstheme="minorHAnsi"/>
          <w:sz w:val="24"/>
          <w:szCs w:val="24"/>
        </w:rPr>
        <w:t xml:space="preserve">is typically </w:t>
      </w:r>
      <w:r>
        <w:rPr>
          <w:rFonts w:cstheme="minorHAnsi"/>
          <w:sz w:val="24"/>
          <w:szCs w:val="24"/>
        </w:rPr>
        <w:t>the best format for LMS.</w:t>
      </w:r>
    </w:p>
    <w:p w14:paraId="1F5FB2A1" w14:textId="77777777" w:rsidR="00712984" w:rsidRDefault="00712984" w:rsidP="00712984">
      <w:pPr>
        <w:pStyle w:val="ListParagraph"/>
        <w:spacing w:after="0"/>
        <w:ind w:left="360"/>
        <w:rPr>
          <w:rFonts w:cstheme="minorHAnsi"/>
          <w:sz w:val="24"/>
          <w:szCs w:val="24"/>
        </w:rPr>
      </w:pPr>
    </w:p>
    <w:p w14:paraId="35549485" w14:textId="77777777" w:rsidR="00712984" w:rsidRPr="007B11A6" w:rsidRDefault="00712984" w:rsidP="00712984">
      <w:pPr>
        <w:pStyle w:val="ListParagraph"/>
        <w:numPr>
          <w:ilvl w:val="0"/>
          <w:numId w:val="1"/>
        </w:numPr>
        <w:spacing w:after="0"/>
        <w:rPr>
          <w:rFonts w:cstheme="minorHAnsi"/>
          <w:b/>
          <w:sz w:val="24"/>
          <w:szCs w:val="24"/>
        </w:rPr>
      </w:pPr>
      <w:r w:rsidRPr="007B11A6">
        <w:rPr>
          <w:rFonts w:cstheme="minorHAnsi"/>
          <w:b/>
          <w:sz w:val="24"/>
          <w:szCs w:val="24"/>
        </w:rPr>
        <w:t>Prayer Services</w:t>
      </w:r>
    </w:p>
    <w:p w14:paraId="08D2777B" w14:textId="0B5009AB" w:rsidR="00EB7DE5" w:rsidRDefault="00EB7DE5" w:rsidP="004D6B9A">
      <w:pPr>
        <w:pStyle w:val="ListParagraph"/>
        <w:spacing w:after="0"/>
        <w:ind w:left="360"/>
        <w:rPr>
          <w:rFonts w:cstheme="minorHAnsi"/>
          <w:sz w:val="24"/>
          <w:szCs w:val="24"/>
        </w:rPr>
      </w:pPr>
      <w:r>
        <w:rPr>
          <w:rFonts w:cstheme="minorHAnsi"/>
          <w:sz w:val="24"/>
          <w:szCs w:val="24"/>
        </w:rPr>
        <w:t xml:space="preserve">Learning Management Systems can be used in a variety of different </w:t>
      </w:r>
      <w:r w:rsidR="007B11A6">
        <w:rPr>
          <w:rFonts w:cstheme="minorHAnsi"/>
          <w:sz w:val="24"/>
          <w:szCs w:val="24"/>
        </w:rPr>
        <w:t xml:space="preserve">ways </w:t>
      </w:r>
      <w:r>
        <w:rPr>
          <w:rFonts w:cstheme="minorHAnsi"/>
          <w:sz w:val="24"/>
          <w:szCs w:val="24"/>
        </w:rPr>
        <w:t xml:space="preserve">for use in </w:t>
      </w:r>
      <w:r w:rsidR="007B11A6">
        <w:rPr>
          <w:rFonts w:cstheme="minorHAnsi"/>
          <w:sz w:val="24"/>
          <w:szCs w:val="24"/>
        </w:rPr>
        <w:t>p</w:t>
      </w:r>
      <w:r w:rsidR="006752C0">
        <w:rPr>
          <w:rFonts w:cstheme="minorHAnsi"/>
          <w:sz w:val="24"/>
          <w:szCs w:val="24"/>
        </w:rPr>
        <w:t xml:space="preserve">rayer </w:t>
      </w:r>
      <w:r w:rsidR="007B11A6">
        <w:rPr>
          <w:rFonts w:cstheme="minorHAnsi"/>
          <w:sz w:val="24"/>
          <w:szCs w:val="24"/>
        </w:rPr>
        <w:t>s</w:t>
      </w:r>
      <w:r>
        <w:rPr>
          <w:rFonts w:cstheme="minorHAnsi"/>
          <w:sz w:val="24"/>
          <w:szCs w:val="24"/>
        </w:rPr>
        <w:t>ervices</w:t>
      </w:r>
      <w:r w:rsidR="007B11A6">
        <w:rPr>
          <w:rFonts w:cstheme="minorHAnsi"/>
          <w:sz w:val="24"/>
          <w:szCs w:val="24"/>
        </w:rPr>
        <w:t xml:space="preserve">. </w:t>
      </w:r>
      <w:r>
        <w:rPr>
          <w:rFonts w:cstheme="minorHAnsi"/>
          <w:sz w:val="24"/>
          <w:szCs w:val="24"/>
        </w:rPr>
        <w:t>Programs or missalettes can be downloaded directly to the LMS</w:t>
      </w:r>
      <w:r w:rsidR="007B11A6">
        <w:rPr>
          <w:rFonts w:cstheme="minorHAnsi"/>
          <w:sz w:val="24"/>
          <w:szCs w:val="24"/>
        </w:rPr>
        <w:t xml:space="preserve">. </w:t>
      </w:r>
      <w:r>
        <w:rPr>
          <w:rFonts w:cstheme="minorHAnsi"/>
          <w:sz w:val="24"/>
          <w:szCs w:val="24"/>
        </w:rPr>
        <w:t>Photos and image</w:t>
      </w:r>
      <w:r w:rsidR="006752C0">
        <w:rPr>
          <w:rFonts w:cstheme="minorHAnsi"/>
          <w:sz w:val="24"/>
          <w:szCs w:val="24"/>
        </w:rPr>
        <w:t>s</w:t>
      </w:r>
      <w:r>
        <w:rPr>
          <w:rFonts w:cstheme="minorHAnsi"/>
          <w:sz w:val="24"/>
          <w:szCs w:val="24"/>
        </w:rPr>
        <w:t xml:space="preserve"> can be stored as files</w:t>
      </w:r>
      <w:r w:rsidR="007B11A6">
        <w:rPr>
          <w:rFonts w:cstheme="minorHAnsi"/>
          <w:sz w:val="24"/>
          <w:szCs w:val="24"/>
        </w:rPr>
        <w:t xml:space="preserve">. </w:t>
      </w:r>
      <w:r>
        <w:rPr>
          <w:rFonts w:cstheme="minorHAnsi"/>
          <w:sz w:val="24"/>
          <w:szCs w:val="24"/>
        </w:rPr>
        <w:t>Even music and videos can be embedded directly to the LMS.</w:t>
      </w:r>
    </w:p>
    <w:p w14:paraId="0D3E4FE7" w14:textId="77777777" w:rsidR="004D6B9A" w:rsidRDefault="00EB7DE5" w:rsidP="004D6B9A">
      <w:pPr>
        <w:pStyle w:val="ListParagraph"/>
        <w:spacing w:after="0"/>
        <w:ind w:left="360"/>
        <w:rPr>
          <w:rFonts w:cstheme="minorHAnsi"/>
          <w:sz w:val="24"/>
          <w:szCs w:val="24"/>
        </w:rPr>
      </w:pPr>
      <w:r>
        <w:rPr>
          <w:rFonts w:cstheme="minorHAnsi"/>
          <w:sz w:val="24"/>
          <w:szCs w:val="24"/>
        </w:rPr>
        <w:t xml:space="preserve"> </w:t>
      </w:r>
    </w:p>
    <w:p w14:paraId="2A8BF675" w14:textId="77777777" w:rsidR="00712984" w:rsidRPr="007B11A6" w:rsidRDefault="00712984" w:rsidP="00712984">
      <w:pPr>
        <w:pStyle w:val="ListParagraph"/>
        <w:numPr>
          <w:ilvl w:val="0"/>
          <w:numId w:val="1"/>
        </w:numPr>
        <w:spacing w:after="0"/>
        <w:rPr>
          <w:rFonts w:cstheme="minorHAnsi"/>
          <w:b/>
          <w:sz w:val="24"/>
          <w:szCs w:val="24"/>
        </w:rPr>
      </w:pPr>
      <w:r w:rsidRPr="007B11A6">
        <w:rPr>
          <w:rFonts w:cstheme="minorHAnsi"/>
          <w:b/>
          <w:sz w:val="24"/>
          <w:szCs w:val="24"/>
        </w:rPr>
        <w:t>Rubrics</w:t>
      </w:r>
    </w:p>
    <w:p w14:paraId="567AC06B" w14:textId="004B06D6" w:rsidR="004D6B9A" w:rsidRDefault="004D6B9A" w:rsidP="004D6B9A">
      <w:pPr>
        <w:pStyle w:val="ListParagraph"/>
        <w:spacing w:after="0"/>
        <w:ind w:left="360"/>
        <w:rPr>
          <w:rFonts w:cstheme="minorHAnsi"/>
          <w:sz w:val="24"/>
          <w:szCs w:val="24"/>
        </w:rPr>
      </w:pPr>
      <w:bookmarkStart w:id="1" w:name="_Hlk26527697"/>
      <w:r>
        <w:rPr>
          <w:rFonts w:cstheme="minorHAnsi"/>
          <w:sz w:val="24"/>
          <w:szCs w:val="24"/>
        </w:rPr>
        <w:t xml:space="preserve">Learning Management Systems </w:t>
      </w:r>
      <w:bookmarkEnd w:id="1"/>
      <w:r>
        <w:rPr>
          <w:rFonts w:cstheme="minorHAnsi"/>
          <w:sz w:val="24"/>
          <w:szCs w:val="24"/>
        </w:rPr>
        <w:t xml:space="preserve">have ways to integrate rubrics directly </w:t>
      </w:r>
      <w:r w:rsidR="006752C0">
        <w:rPr>
          <w:rFonts w:cstheme="minorHAnsi"/>
          <w:sz w:val="24"/>
          <w:szCs w:val="24"/>
        </w:rPr>
        <w:t xml:space="preserve">as </w:t>
      </w:r>
      <w:r>
        <w:rPr>
          <w:rFonts w:cstheme="minorHAnsi"/>
          <w:sz w:val="24"/>
          <w:szCs w:val="24"/>
        </w:rPr>
        <w:t>assignments or project</w:t>
      </w:r>
      <w:r w:rsidR="007B11A6">
        <w:rPr>
          <w:rFonts w:cstheme="minorHAnsi"/>
          <w:sz w:val="24"/>
          <w:szCs w:val="24"/>
        </w:rPr>
        <w:t xml:space="preserve">. </w:t>
      </w:r>
      <w:r>
        <w:rPr>
          <w:rFonts w:cstheme="minorHAnsi"/>
          <w:sz w:val="24"/>
          <w:szCs w:val="24"/>
        </w:rPr>
        <w:t xml:space="preserve">Teachers can input </w:t>
      </w:r>
      <w:r w:rsidR="006752C0">
        <w:rPr>
          <w:rFonts w:cstheme="minorHAnsi"/>
          <w:sz w:val="24"/>
          <w:szCs w:val="24"/>
        </w:rPr>
        <w:t>grading elements</w:t>
      </w:r>
      <w:r>
        <w:rPr>
          <w:rFonts w:cstheme="minorHAnsi"/>
          <w:sz w:val="24"/>
          <w:szCs w:val="24"/>
        </w:rPr>
        <w:t>, expectations, and descriptions into his or her rubrics</w:t>
      </w:r>
      <w:r w:rsidR="00E46059">
        <w:rPr>
          <w:rFonts w:cstheme="minorHAnsi"/>
          <w:sz w:val="24"/>
          <w:szCs w:val="24"/>
        </w:rPr>
        <w:t xml:space="preserve"> on the </w:t>
      </w:r>
      <w:r w:rsidR="00C80B4C">
        <w:rPr>
          <w:rFonts w:cstheme="minorHAnsi"/>
          <w:sz w:val="24"/>
          <w:szCs w:val="24"/>
        </w:rPr>
        <w:t xml:space="preserve">LMS. </w:t>
      </w:r>
      <w:r>
        <w:rPr>
          <w:rFonts w:cstheme="minorHAnsi"/>
          <w:sz w:val="24"/>
          <w:szCs w:val="24"/>
        </w:rPr>
        <w:t>Physical copies of rubrics can also be added to the LMS for students to access.</w:t>
      </w:r>
    </w:p>
    <w:p w14:paraId="3E34A183" w14:textId="77777777" w:rsidR="004D6B9A" w:rsidRDefault="004D6B9A" w:rsidP="004D6B9A">
      <w:pPr>
        <w:pStyle w:val="ListParagraph"/>
        <w:spacing w:after="0"/>
        <w:ind w:left="360"/>
        <w:rPr>
          <w:rFonts w:cstheme="minorHAnsi"/>
          <w:sz w:val="24"/>
          <w:szCs w:val="24"/>
        </w:rPr>
      </w:pPr>
    </w:p>
    <w:p w14:paraId="0424F3DD" w14:textId="77777777" w:rsidR="00712984" w:rsidRPr="007B11A6" w:rsidRDefault="00712984" w:rsidP="00712984">
      <w:pPr>
        <w:pStyle w:val="ListParagraph"/>
        <w:numPr>
          <w:ilvl w:val="0"/>
          <w:numId w:val="1"/>
        </w:numPr>
        <w:spacing w:after="0"/>
        <w:rPr>
          <w:rFonts w:cstheme="minorHAnsi"/>
          <w:b/>
          <w:sz w:val="24"/>
          <w:szCs w:val="24"/>
        </w:rPr>
      </w:pPr>
      <w:r w:rsidRPr="007B11A6">
        <w:rPr>
          <w:rFonts w:cstheme="minorHAnsi"/>
          <w:b/>
          <w:sz w:val="24"/>
          <w:szCs w:val="24"/>
        </w:rPr>
        <w:t>Scope and Sequence</w:t>
      </w:r>
    </w:p>
    <w:p w14:paraId="18AC0D86" w14:textId="4FCE9B28" w:rsidR="00C80B4C" w:rsidRDefault="00C80B4C" w:rsidP="00C80B4C">
      <w:pPr>
        <w:pStyle w:val="ListParagraph"/>
        <w:spacing w:after="0"/>
        <w:ind w:left="360"/>
        <w:rPr>
          <w:rFonts w:cstheme="minorHAnsi"/>
          <w:sz w:val="24"/>
          <w:szCs w:val="24"/>
        </w:rPr>
      </w:pPr>
      <w:r>
        <w:rPr>
          <w:rFonts w:cstheme="minorHAnsi"/>
          <w:sz w:val="24"/>
          <w:szCs w:val="24"/>
        </w:rPr>
        <w:t xml:space="preserve">Scope and Sequence for your courses can be </w:t>
      </w:r>
      <w:r w:rsidR="006752C0">
        <w:rPr>
          <w:rFonts w:cstheme="minorHAnsi"/>
          <w:sz w:val="24"/>
          <w:szCs w:val="24"/>
        </w:rPr>
        <w:t>integrated into LMS</w:t>
      </w:r>
      <w:r w:rsidR="007B11A6">
        <w:rPr>
          <w:rFonts w:cstheme="minorHAnsi"/>
          <w:sz w:val="24"/>
          <w:szCs w:val="24"/>
        </w:rPr>
        <w:t xml:space="preserve"> </w:t>
      </w:r>
      <w:r>
        <w:rPr>
          <w:rFonts w:cstheme="minorHAnsi"/>
          <w:sz w:val="24"/>
          <w:szCs w:val="24"/>
        </w:rPr>
        <w:t xml:space="preserve">Modules can be set up </w:t>
      </w:r>
      <w:r w:rsidR="006752C0">
        <w:rPr>
          <w:rFonts w:cstheme="minorHAnsi"/>
          <w:sz w:val="24"/>
          <w:szCs w:val="24"/>
        </w:rPr>
        <w:t xml:space="preserve">for </w:t>
      </w:r>
      <w:r>
        <w:rPr>
          <w:rFonts w:cstheme="minorHAnsi"/>
          <w:sz w:val="24"/>
          <w:szCs w:val="24"/>
        </w:rPr>
        <w:t>distinct different units or topics of study</w:t>
      </w:r>
      <w:r w:rsidR="007B11A6">
        <w:rPr>
          <w:rFonts w:cstheme="minorHAnsi"/>
          <w:sz w:val="24"/>
          <w:szCs w:val="24"/>
        </w:rPr>
        <w:t xml:space="preserve">. </w:t>
      </w:r>
      <w:r>
        <w:rPr>
          <w:rFonts w:cstheme="minorHAnsi"/>
          <w:sz w:val="24"/>
          <w:szCs w:val="24"/>
        </w:rPr>
        <w:t>Assignments and tests can be placed in their own unique categories.</w:t>
      </w:r>
    </w:p>
    <w:p w14:paraId="1B8F95EA" w14:textId="77777777" w:rsidR="00C80B4C" w:rsidRDefault="00C80B4C" w:rsidP="00C80B4C">
      <w:pPr>
        <w:pStyle w:val="ListParagraph"/>
        <w:spacing w:after="0"/>
        <w:ind w:left="360"/>
        <w:rPr>
          <w:rFonts w:cstheme="minorHAnsi"/>
          <w:sz w:val="24"/>
          <w:szCs w:val="24"/>
        </w:rPr>
      </w:pPr>
    </w:p>
    <w:p w14:paraId="49A804E1" w14:textId="77777777" w:rsidR="007B11A6" w:rsidRPr="007B11A6" w:rsidRDefault="007B11A6" w:rsidP="007B11A6">
      <w:pPr>
        <w:pStyle w:val="ListParagraph"/>
        <w:numPr>
          <w:ilvl w:val="0"/>
          <w:numId w:val="1"/>
        </w:numPr>
        <w:spacing w:after="0"/>
        <w:rPr>
          <w:rFonts w:cstheme="minorHAnsi"/>
          <w:b/>
          <w:sz w:val="24"/>
          <w:szCs w:val="24"/>
        </w:rPr>
      </w:pPr>
      <w:r w:rsidRPr="007B11A6">
        <w:rPr>
          <w:rFonts w:cstheme="minorHAnsi"/>
          <w:b/>
          <w:sz w:val="24"/>
          <w:szCs w:val="24"/>
        </w:rPr>
        <w:t>Supplemental Tests</w:t>
      </w:r>
    </w:p>
    <w:p w14:paraId="4DCFF551" w14:textId="3303E49A" w:rsidR="007B11A6" w:rsidRDefault="007B11A6" w:rsidP="007B11A6">
      <w:pPr>
        <w:pStyle w:val="ListParagraph"/>
        <w:spacing w:after="0"/>
        <w:ind w:left="360"/>
        <w:rPr>
          <w:rFonts w:cstheme="minorHAnsi"/>
          <w:sz w:val="24"/>
          <w:szCs w:val="24"/>
        </w:rPr>
      </w:pPr>
      <w:r>
        <w:rPr>
          <w:rFonts w:cstheme="minorHAnsi"/>
          <w:sz w:val="24"/>
          <w:szCs w:val="24"/>
        </w:rPr>
        <w:t>Tests do not have to be assessments</w:t>
      </w:r>
      <w:r w:rsidR="006752C0">
        <w:rPr>
          <w:rFonts w:cstheme="minorHAnsi"/>
          <w:sz w:val="24"/>
          <w:szCs w:val="24"/>
        </w:rPr>
        <w:t xml:space="preserve"> for after a chapter or unit is completed</w:t>
      </w:r>
      <w:r>
        <w:rPr>
          <w:rFonts w:cstheme="minorHAnsi"/>
          <w:sz w:val="24"/>
          <w:szCs w:val="24"/>
        </w:rPr>
        <w:t>. Supplemental tests can also be used to gauge prior knowledge of a particular subject. Both graded and practice tests can be implemented in the classroom. Learning Management Systems are also able to collect data based on the type of test questions.</w:t>
      </w:r>
    </w:p>
    <w:p w14:paraId="3E030C80" w14:textId="77777777" w:rsidR="007B11A6" w:rsidRDefault="007B11A6" w:rsidP="007B11A6">
      <w:pPr>
        <w:pStyle w:val="ListParagraph"/>
        <w:spacing w:after="0"/>
        <w:ind w:left="360"/>
        <w:rPr>
          <w:rFonts w:cstheme="minorHAnsi"/>
          <w:sz w:val="24"/>
          <w:szCs w:val="24"/>
        </w:rPr>
      </w:pPr>
    </w:p>
    <w:p w14:paraId="6E76E961" w14:textId="77777777" w:rsidR="00712984" w:rsidRPr="007B11A6" w:rsidRDefault="00712984" w:rsidP="00712984">
      <w:pPr>
        <w:pStyle w:val="ListParagraph"/>
        <w:numPr>
          <w:ilvl w:val="0"/>
          <w:numId w:val="1"/>
        </w:numPr>
        <w:spacing w:after="0"/>
        <w:rPr>
          <w:rFonts w:cstheme="minorHAnsi"/>
          <w:b/>
          <w:sz w:val="24"/>
          <w:szCs w:val="24"/>
        </w:rPr>
      </w:pPr>
      <w:r w:rsidRPr="007B11A6">
        <w:rPr>
          <w:rFonts w:cstheme="minorHAnsi"/>
          <w:b/>
          <w:sz w:val="24"/>
          <w:szCs w:val="24"/>
        </w:rPr>
        <w:t>Supplemental Test Answers</w:t>
      </w:r>
    </w:p>
    <w:p w14:paraId="62E410FE" w14:textId="16522876" w:rsidR="00434349" w:rsidRDefault="009F2965" w:rsidP="00434349">
      <w:pPr>
        <w:pStyle w:val="ListParagraph"/>
        <w:spacing w:after="0"/>
        <w:ind w:left="360"/>
        <w:rPr>
          <w:rFonts w:cstheme="minorHAnsi"/>
          <w:sz w:val="24"/>
          <w:szCs w:val="24"/>
        </w:rPr>
      </w:pPr>
      <w:r>
        <w:rPr>
          <w:rFonts w:cstheme="minorHAnsi"/>
          <w:sz w:val="24"/>
          <w:szCs w:val="24"/>
        </w:rPr>
        <w:t>Learning Management Systems</w:t>
      </w:r>
      <w:r w:rsidRPr="009F2965">
        <w:rPr>
          <w:rFonts w:cstheme="minorHAnsi"/>
          <w:sz w:val="24"/>
          <w:szCs w:val="24"/>
        </w:rPr>
        <w:t xml:space="preserve"> </w:t>
      </w:r>
      <w:r>
        <w:rPr>
          <w:rFonts w:cstheme="minorHAnsi"/>
          <w:sz w:val="24"/>
          <w:szCs w:val="24"/>
        </w:rPr>
        <w:t xml:space="preserve">have the option of </w:t>
      </w:r>
      <w:r w:rsidR="006752C0">
        <w:rPr>
          <w:rFonts w:cstheme="minorHAnsi"/>
          <w:sz w:val="24"/>
          <w:szCs w:val="24"/>
        </w:rPr>
        <w:t>providing</w:t>
      </w:r>
      <w:r>
        <w:rPr>
          <w:rFonts w:cstheme="minorHAnsi"/>
          <w:sz w:val="24"/>
          <w:szCs w:val="24"/>
        </w:rPr>
        <w:t xml:space="preserve"> correct supplement test answers to students after they have completed </w:t>
      </w:r>
      <w:r w:rsidR="006752C0">
        <w:rPr>
          <w:rFonts w:cstheme="minorHAnsi"/>
          <w:sz w:val="24"/>
          <w:szCs w:val="24"/>
        </w:rPr>
        <w:t>a</w:t>
      </w:r>
      <w:r>
        <w:rPr>
          <w:rFonts w:cstheme="minorHAnsi"/>
          <w:sz w:val="24"/>
          <w:szCs w:val="24"/>
        </w:rPr>
        <w:t xml:space="preserve"> supplement test</w:t>
      </w:r>
      <w:r w:rsidR="007B11A6">
        <w:rPr>
          <w:rFonts w:cstheme="minorHAnsi"/>
          <w:sz w:val="24"/>
          <w:szCs w:val="24"/>
        </w:rPr>
        <w:t xml:space="preserve">. </w:t>
      </w:r>
      <w:r>
        <w:rPr>
          <w:rFonts w:cstheme="minorHAnsi"/>
          <w:sz w:val="24"/>
          <w:szCs w:val="24"/>
        </w:rPr>
        <w:t>This option</w:t>
      </w:r>
      <w:r w:rsidR="006752C0">
        <w:rPr>
          <w:rFonts w:cstheme="minorHAnsi"/>
          <w:sz w:val="24"/>
          <w:szCs w:val="24"/>
        </w:rPr>
        <w:t xml:space="preserve"> can</w:t>
      </w:r>
      <w:r>
        <w:rPr>
          <w:rFonts w:cstheme="minorHAnsi"/>
          <w:sz w:val="24"/>
          <w:szCs w:val="24"/>
        </w:rPr>
        <w:t xml:space="preserve"> either be immediate or delayed until after a particular time and date.</w:t>
      </w:r>
    </w:p>
    <w:p w14:paraId="69A4B45F" w14:textId="77777777" w:rsidR="004815EF" w:rsidRDefault="004815EF" w:rsidP="00434349">
      <w:pPr>
        <w:pStyle w:val="ListParagraph"/>
        <w:spacing w:after="0"/>
        <w:ind w:left="360"/>
        <w:rPr>
          <w:rFonts w:cstheme="minorHAnsi"/>
          <w:sz w:val="24"/>
          <w:szCs w:val="24"/>
        </w:rPr>
      </w:pPr>
    </w:p>
    <w:p w14:paraId="31E3CDAE" w14:textId="77777777" w:rsidR="007B11A6" w:rsidRPr="007B11A6" w:rsidRDefault="007B11A6" w:rsidP="007B11A6">
      <w:pPr>
        <w:pStyle w:val="ListParagraph"/>
        <w:numPr>
          <w:ilvl w:val="0"/>
          <w:numId w:val="1"/>
        </w:numPr>
        <w:spacing w:after="0"/>
        <w:rPr>
          <w:rFonts w:cstheme="minorHAnsi"/>
          <w:b/>
          <w:sz w:val="24"/>
          <w:szCs w:val="24"/>
        </w:rPr>
      </w:pPr>
      <w:r w:rsidRPr="007B11A6">
        <w:rPr>
          <w:rFonts w:cstheme="minorHAnsi"/>
          <w:b/>
          <w:sz w:val="24"/>
          <w:szCs w:val="24"/>
        </w:rPr>
        <w:t>Tests</w:t>
      </w:r>
    </w:p>
    <w:p w14:paraId="0B5667A1" w14:textId="17F6FF43" w:rsidR="007B11A6" w:rsidRDefault="007B11A6" w:rsidP="007B11A6">
      <w:pPr>
        <w:pStyle w:val="ListParagraph"/>
        <w:spacing w:after="0"/>
        <w:ind w:left="360"/>
        <w:rPr>
          <w:rFonts w:cstheme="minorHAnsi"/>
          <w:sz w:val="24"/>
          <w:szCs w:val="24"/>
        </w:rPr>
      </w:pPr>
      <w:r>
        <w:rPr>
          <w:rFonts w:cstheme="minorHAnsi"/>
          <w:sz w:val="24"/>
          <w:szCs w:val="24"/>
        </w:rPr>
        <w:t xml:space="preserve">Most LMS have ways to integrate tests. They allow students to take tests directly on the computer. Certain test answers can then be graded directly on the LMS site. Test answers involved writing would have to be graded and scored by said teacher. Physical copies of </w:t>
      </w:r>
      <w:r>
        <w:rPr>
          <w:rFonts w:cstheme="minorHAnsi"/>
          <w:sz w:val="24"/>
          <w:szCs w:val="24"/>
        </w:rPr>
        <w:lastRenderedPageBreak/>
        <w:t xml:space="preserve">tests can also be added to your LMS and completed by students as well. In this case, the teacher would have to grade </w:t>
      </w:r>
      <w:r w:rsidR="006752C0">
        <w:rPr>
          <w:rFonts w:cstheme="minorHAnsi"/>
          <w:sz w:val="24"/>
          <w:szCs w:val="24"/>
        </w:rPr>
        <w:t>the</w:t>
      </w:r>
      <w:r>
        <w:rPr>
          <w:rFonts w:cstheme="minorHAnsi"/>
          <w:sz w:val="24"/>
          <w:szCs w:val="24"/>
        </w:rPr>
        <w:t xml:space="preserve"> test separately.</w:t>
      </w:r>
    </w:p>
    <w:p w14:paraId="0CD22FAF" w14:textId="77777777" w:rsidR="007B11A6" w:rsidRDefault="007B11A6" w:rsidP="007B11A6">
      <w:pPr>
        <w:pStyle w:val="ListParagraph"/>
        <w:spacing w:after="0"/>
        <w:ind w:left="360"/>
        <w:rPr>
          <w:rFonts w:cstheme="minorHAnsi"/>
          <w:sz w:val="24"/>
          <w:szCs w:val="24"/>
        </w:rPr>
      </w:pPr>
    </w:p>
    <w:p w14:paraId="26C8FF21" w14:textId="77777777" w:rsidR="00712984" w:rsidRPr="007B11A6" w:rsidRDefault="00712984" w:rsidP="00712984">
      <w:pPr>
        <w:pStyle w:val="ListParagraph"/>
        <w:numPr>
          <w:ilvl w:val="0"/>
          <w:numId w:val="1"/>
        </w:numPr>
        <w:spacing w:after="0"/>
        <w:rPr>
          <w:rFonts w:cstheme="minorHAnsi"/>
          <w:b/>
          <w:sz w:val="24"/>
          <w:szCs w:val="24"/>
        </w:rPr>
      </w:pPr>
      <w:r w:rsidRPr="007B11A6">
        <w:rPr>
          <w:rFonts w:cstheme="minorHAnsi"/>
          <w:b/>
          <w:sz w:val="24"/>
          <w:szCs w:val="24"/>
        </w:rPr>
        <w:t>Test Answers</w:t>
      </w:r>
    </w:p>
    <w:p w14:paraId="07F062B1" w14:textId="2A0F9640" w:rsidR="004D6B9A" w:rsidRDefault="004D6B9A" w:rsidP="004D6B9A">
      <w:pPr>
        <w:pStyle w:val="ListParagraph"/>
        <w:spacing w:after="0"/>
        <w:ind w:left="360"/>
        <w:rPr>
          <w:rFonts w:cstheme="minorHAnsi"/>
          <w:sz w:val="24"/>
          <w:szCs w:val="24"/>
        </w:rPr>
      </w:pPr>
      <w:r>
        <w:rPr>
          <w:rFonts w:cstheme="minorHAnsi"/>
          <w:sz w:val="24"/>
          <w:szCs w:val="24"/>
        </w:rPr>
        <w:t xml:space="preserve">Learning Management Systems have the option of </w:t>
      </w:r>
      <w:r w:rsidR="006752C0">
        <w:rPr>
          <w:rFonts w:cstheme="minorHAnsi"/>
          <w:sz w:val="24"/>
          <w:szCs w:val="24"/>
        </w:rPr>
        <w:t>providing</w:t>
      </w:r>
      <w:r>
        <w:rPr>
          <w:rFonts w:cstheme="minorHAnsi"/>
          <w:sz w:val="24"/>
          <w:szCs w:val="24"/>
        </w:rPr>
        <w:t xml:space="preserve"> correct test answers to students after they have completed said test. </w:t>
      </w:r>
      <w:r w:rsidR="00DD5E2E">
        <w:rPr>
          <w:rFonts w:cstheme="minorHAnsi"/>
          <w:sz w:val="24"/>
          <w:szCs w:val="24"/>
        </w:rPr>
        <w:t>This option</w:t>
      </w:r>
      <w:r w:rsidR="006752C0">
        <w:rPr>
          <w:rFonts w:cstheme="minorHAnsi"/>
          <w:sz w:val="24"/>
          <w:szCs w:val="24"/>
        </w:rPr>
        <w:t xml:space="preserve"> can</w:t>
      </w:r>
      <w:r w:rsidR="00DD5E2E">
        <w:rPr>
          <w:rFonts w:cstheme="minorHAnsi"/>
          <w:sz w:val="24"/>
          <w:szCs w:val="24"/>
        </w:rPr>
        <w:t xml:space="preserve"> either be immediate or can be delayed until after a particular time and date.</w:t>
      </w:r>
    </w:p>
    <w:p w14:paraId="2C06E1A4" w14:textId="77777777" w:rsidR="00DD5E2E" w:rsidRPr="00DD5E2E" w:rsidRDefault="00DD5E2E" w:rsidP="00DD5E2E">
      <w:pPr>
        <w:spacing w:after="0"/>
        <w:rPr>
          <w:rFonts w:cstheme="minorHAnsi"/>
          <w:sz w:val="24"/>
          <w:szCs w:val="24"/>
        </w:rPr>
      </w:pPr>
    </w:p>
    <w:p w14:paraId="4AEDCC00" w14:textId="77777777" w:rsidR="004D6B9A" w:rsidRDefault="004D6B9A" w:rsidP="00712984">
      <w:pPr>
        <w:pStyle w:val="ListParagraph"/>
        <w:spacing w:after="0"/>
        <w:ind w:left="360"/>
        <w:rPr>
          <w:rFonts w:cstheme="minorHAnsi"/>
          <w:sz w:val="24"/>
          <w:szCs w:val="24"/>
        </w:rPr>
      </w:pPr>
    </w:p>
    <w:p w14:paraId="1FB7E86E" w14:textId="77777777" w:rsidR="00712984" w:rsidRPr="007B11A6" w:rsidRDefault="00712984" w:rsidP="00712984">
      <w:pPr>
        <w:pStyle w:val="ListParagraph"/>
        <w:numPr>
          <w:ilvl w:val="0"/>
          <w:numId w:val="1"/>
        </w:numPr>
        <w:spacing w:after="0"/>
        <w:rPr>
          <w:rFonts w:cstheme="minorHAnsi"/>
          <w:b/>
          <w:sz w:val="24"/>
          <w:szCs w:val="24"/>
        </w:rPr>
      </w:pPr>
      <w:r w:rsidRPr="007B11A6">
        <w:rPr>
          <w:rFonts w:cstheme="minorHAnsi"/>
          <w:b/>
          <w:sz w:val="24"/>
          <w:szCs w:val="24"/>
        </w:rPr>
        <w:t>YouTube Videos</w:t>
      </w:r>
    </w:p>
    <w:p w14:paraId="6D5C81ED" w14:textId="197B4ED2" w:rsidR="00C80B4C" w:rsidRDefault="00C80B4C" w:rsidP="00C80B4C">
      <w:pPr>
        <w:pStyle w:val="ListParagraph"/>
        <w:spacing w:after="0"/>
        <w:ind w:left="360"/>
        <w:rPr>
          <w:rFonts w:cstheme="minorHAnsi"/>
          <w:sz w:val="24"/>
          <w:szCs w:val="24"/>
        </w:rPr>
      </w:pPr>
      <w:r>
        <w:rPr>
          <w:rFonts w:cstheme="minorHAnsi"/>
          <w:sz w:val="24"/>
          <w:szCs w:val="24"/>
        </w:rPr>
        <w:t xml:space="preserve">There are several options </w:t>
      </w:r>
      <w:r w:rsidR="001C1B9D">
        <w:rPr>
          <w:rFonts w:cstheme="minorHAnsi"/>
          <w:sz w:val="24"/>
          <w:szCs w:val="24"/>
        </w:rPr>
        <w:t xml:space="preserve">to integrate YouTube Videos into your </w:t>
      </w:r>
      <w:r w:rsidR="007B11A6">
        <w:rPr>
          <w:rFonts w:cstheme="minorHAnsi"/>
          <w:sz w:val="24"/>
          <w:szCs w:val="24"/>
        </w:rPr>
        <w:t>LMS.</w:t>
      </w:r>
      <w:r w:rsidR="001C1B9D">
        <w:rPr>
          <w:rFonts w:cstheme="minorHAnsi"/>
          <w:sz w:val="24"/>
          <w:szCs w:val="24"/>
        </w:rPr>
        <w:t xml:space="preserve"> YouTube videos can be copied and linked to the LMS</w:t>
      </w:r>
      <w:r w:rsidR="007B11A6">
        <w:rPr>
          <w:rFonts w:cstheme="minorHAnsi"/>
          <w:sz w:val="24"/>
          <w:szCs w:val="24"/>
        </w:rPr>
        <w:t xml:space="preserve">. </w:t>
      </w:r>
      <w:r w:rsidR="001C1B9D">
        <w:rPr>
          <w:rFonts w:cstheme="minorHAnsi"/>
          <w:sz w:val="24"/>
          <w:szCs w:val="24"/>
        </w:rPr>
        <w:t>YouTube Videos can also be embedded directly to the LMS.</w:t>
      </w:r>
    </w:p>
    <w:sectPr w:rsidR="00C80B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D321E"/>
    <w:multiLevelType w:val="hybridMultilevel"/>
    <w:tmpl w:val="3D4271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984"/>
    <w:rsid w:val="0012173D"/>
    <w:rsid w:val="001C1B9D"/>
    <w:rsid w:val="00241C6E"/>
    <w:rsid w:val="003036CE"/>
    <w:rsid w:val="003B4CCF"/>
    <w:rsid w:val="00434349"/>
    <w:rsid w:val="00473B6B"/>
    <w:rsid w:val="004815EF"/>
    <w:rsid w:val="004D6B9A"/>
    <w:rsid w:val="00625B01"/>
    <w:rsid w:val="006752C0"/>
    <w:rsid w:val="00712984"/>
    <w:rsid w:val="007275B3"/>
    <w:rsid w:val="007B11A6"/>
    <w:rsid w:val="008164CA"/>
    <w:rsid w:val="008A0189"/>
    <w:rsid w:val="008E2698"/>
    <w:rsid w:val="009F2965"/>
    <w:rsid w:val="00AB27B5"/>
    <w:rsid w:val="00BA6F18"/>
    <w:rsid w:val="00C80B4C"/>
    <w:rsid w:val="00DD5E2E"/>
    <w:rsid w:val="00E11D38"/>
    <w:rsid w:val="00E46059"/>
    <w:rsid w:val="00EB7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DE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29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29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665241">
      <w:bodyDiv w:val="1"/>
      <w:marLeft w:val="0"/>
      <w:marRight w:val="0"/>
      <w:marTop w:val="0"/>
      <w:marBottom w:val="0"/>
      <w:divBdr>
        <w:top w:val="none" w:sz="0" w:space="0" w:color="auto"/>
        <w:left w:val="none" w:sz="0" w:space="0" w:color="auto"/>
        <w:bottom w:val="none" w:sz="0" w:space="0" w:color="auto"/>
        <w:right w:val="none" w:sz="0" w:space="0" w:color="auto"/>
      </w:divBdr>
      <w:divsChild>
        <w:div w:id="743143697">
          <w:marLeft w:val="0"/>
          <w:marRight w:val="0"/>
          <w:marTop w:val="0"/>
          <w:marBottom w:val="0"/>
          <w:divBdr>
            <w:top w:val="none" w:sz="0" w:space="0" w:color="auto"/>
            <w:left w:val="none" w:sz="0" w:space="0" w:color="auto"/>
            <w:bottom w:val="none" w:sz="0" w:space="0" w:color="auto"/>
            <w:right w:val="none" w:sz="0" w:space="0" w:color="auto"/>
          </w:divBdr>
          <w:divsChild>
            <w:div w:id="671182207">
              <w:marLeft w:val="0"/>
              <w:marRight w:val="0"/>
              <w:marTop w:val="0"/>
              <w:marBottom w:val="0"/>
              <w:divBdr>
                <w:top w:val="none" w:sz="0" w:space="0" w:color="auto"/>
                <w:left w:val="none" w:sz="0" w:space="0" w:color="auto"/>
                <w:bottom w:val="none" w:sz="0" w:space="0" w:color="auto"/>
                <w:right w:val="none" w:sz="0" w:space="0" w:color="auto"/>
              </w:divBdr>
            </w:div>
            <w:div w:id="1158770595">
              <w:marLeft w:val="300"/>
              <w:marRight w:val="0"/>
              <w:marTop w:val="0"/>
              <w:marBottom w:val="0"/>
              <w:divBdr>
                <w:top w:val="none" w:sz="0" w:space="0" w:color="auto"/>
                <w:left w:val="none" w:sz="0" w:space="0" w:color="auto"/>
                <w:bottom w:val="none" w:sz="0" w:space="0" w:color="auto"/>
                <w:right w:val="none" w:sz="0" w:space="0" w:color="auto"/>
              </w:divBdr>
            </w:div>
            <w:div w:id="2050832036">
              <w:marLeft w:val="300"/>
              <w:marRight w:val="0"/>
              <w:marTop w:val="0"/>
              <w:marBottom w:val="0"/>
              <w:divBdr>
                <w:top w:val="none" w:sz="0" w:space="0" w:color="auto"/>
                <w:left w:val="none" w:sz="0" w:space="0" w:color="auto"/>
                <w:bottom w:val="none" w:sz="0" w:space="0" w:color="auto"/>
                <w:right w:val="none" w:sz="0" w:space="0" w:color="auto"/>
              </w:divBdr>
            </w:div>
            <w:div w:id="1374116669">
              <w:marLeft w:val="0"/>
              <w:marRight w:val="0"/>
              <w:marTop w:val="0"/>
              <w:marBottom w:val="0"/>
              <w:divBdr>
                <w:top w:val="none" w:sz="0" w:space="0" w:color="auto"/>
                <w:left w:val="none" w:sz="0" w:space="0" w:color="auto"/>
                <w:bottom w:val="none" w:sz="0" w:space="0" w:color="auto"/>
                <w:right w:val="none" w:sz="0" w:space="0" w:color="auto"/>
              </w:divBdr>
            </w:div>
            <w:div w:id="1390962636">
              <w:marLeft w:val="60"/>
              <w:marRight w:val="0"/>
              <w:marTop w:val="0"/>
              <w:marBottom w:val="0"/>
              <w:divBdr>
                <w:top w:val="none" w:sz="0" w:space="0" w:color="auto"/>
                <w:left w:val="none" w:sz="0" w:space="0" w:color="auto"/>
                <w:bottom w:val="none" w:sz="0" w:space="0" w:color="auto"/>
                <w:right w:val="none" w:sz="0" w:space="0" w:color="auto"/>
              </w:divBdr>
            </w:div>
          </w:divsChild>
        </w:div>
        <w:div w:id="1496913508">
          <w:marLeft w:val="0"/>
          <w:marRight w:val="0"/>
          <w:marTop w:val="0"/>
          <w:marBottom w:val="0"/>
          <w:divBdr>
            <w:top w:val="none" w:sz="0" w:space="0" w:color="auto"/>
            <w:left w:val="none" w:sz="0" w:space="0" w:color="auto"/>
            <w:bottom w:val="none" w:sz="0" w:space="0" w:color="auto"/>
            <w:right w:val="none" w:sz="0" w:space="0" w:color="auto"/>
          </w:divBdr>
          <w:divsChild>
            <w:div w:id="1025912337">
              <w:marLeft w:val="0"/>
              <w:marRight w:val="0"/>
              <w:marTop w:val="120"/>
              <w:marBottom w:val="0"/>
              <w:divBdr>
                <w:top w:val="none" w:sz="0" w:space="0" w:color="auto"/>
                <w:left w:val="none" w:sz="0" w:space="0" w:color="auto"/>
                <w:bottom w:val="none" w:sz="0" w:space="0" w:color="auto"/>
                <w:right w:val="none" w:sz="0" w:space="0" w:color="auto"/>
              </w:divBdr>
              <w:divsChild>
                <w:div w:id="620916208">
                  <w:marLeft w:val="0"/>
                  <w:marRight w:val="0"/>
                  <w:marTop w:val="0"/>
                  <w:marBottom w:val="0"/>
                  <w:divBdr>
                    <w:top w:val="none" w:sz="0" w:space="0" w:color="auto"/>
                    <w:left w:val="none" w:sz="0" w:space="0" w:color="auto"/>
                    <w:bottom w:val="none" w:sz="0" w:space="0" w:color="auto"/>
                    <w:right w:val="none" w:sz="0" w:space="0" w:color="auto"/>
                  </w:divBdr>
                  <w:divsChild>
                    <w:div w:id="70739949">
                      <w:marLeft w:val="0"/>
                      <w:marRight w:val="0"/>
                      <w:marTop w:val="0"/>
                      <w:marBottom w:val="0"/>
                      <w:divBdr>
                        <w:top w:val="none" w:sz="0" w:space="0" w:color="auto"/>
                        <w:left w:val="none" w:sz="0" w:space="0" w:color="auto"/>
                        <w:bottom w:val="none" w:sz="0" w:space="0" w:color="auto"/>
                        <w:right w:val="none" w:sz="0" w:space="0" w:color="auto"/>
                      </w:divBdr>
                      <w:divsChild>
                        <w:div w:id="917060754">
                          <w:marLeft w:val="0"/>
                          <w:marRight w:val="0"/>
                          <w:marTop w:val="0"/>
                          <w:marBottom w:val="0"/>
                          <w:divBdr>
                            <w:top w:val="none" w:sz="0" w:space="0" w:color="auto"/>
                            <w:left w:val="none" w:sz="0" w:space="0" w:color="auto"/>
                            <w:bottom w:val="none" w:sz="0" w:space="0" w:color="auto"/>
                            <w:right w:val="none" w:sz="0" w:space="0" w:color="auto"/>
                          </w:divBdr>
                        </w:div>
                        <w:div w:id="1458910155">
                          <w:marLeft w:val="0"/>
                          <w:marRight w:val="0"/>
                          <w:marTop w:val="0"/>
                          <w:marBottom w:val="0"/>
                          <w:divBdr>
                            <w:top w:val="none" w:sz="0" w:space="0" w:color="auto"/>
                            <w:left w:val="none" w:sz="0" w:space="0" w:color="auto"/>
                            <w:bottom w:val="none" w:sz="0" w:space="0" w:color="auto"/>
                            <w:right w:val="none" w:sz="0" w:space="0" w:color="auto"/>
                          </w:divBdr>
                        </w:div>
                        <w:div w:id="65273972">
                          <w:marLeft w:val="0"/>
                          <w:marRight w:val="0"/>
                          <w:marTop w:val="0"/>
                          <w:marBottom w:val="0"/>
                          <w:divBdr>
                            <w:top w:val="none" w:sz="0" w:space="0" w:color="auto"/>
                            <w:left w:val="none" w:sz="0" w:space="0" w:color="auto"/>
                            <w:bottom w:val="none" w:sz="0" w:space="0" w:color="auto"/>
                            <w:right w:val="none" w:sz="0" w:space="0" w:color="auto"/>
                          </w:divBdr>
                        </w:div>
                        <w:div w:id="1326474484">
                          <w:marLeft w:val="0"/>
                          <w:marRight w:val="0"/>
                          <w:marTop w:val="0"/>
                          <w:marBottom w:val="0"/>
                          <w:divBdr>
                            <w:top w:val="none" w:sz="0" w:space="0" w:color="auto"/>
                            <w:left w:val="none" w:sz="0" w:space="0" w:color="auto"/>
                            <w:bottom w:val="none" w:sz="0" w:space="0" w:color="auto"/>
                            <w:right w:val="none" w:sz="0" w:space="0" w:color="auto"/>
                          </w:divBdr>
                          <w:divsChild>
                            <w:div w:id="281110080">
                              <w:marLeft w:val="0"/>
                              <w:marRight w:val="0"/>
                              <w:marTop w:val="0"/>
                              <w:marBottom w:val="0"/>
                              <w:divBdr>
                                <w:top w:val="none" w:sz="0" w:space="0" w:color="auto"/>
                                <w:left w:val="none" w:sz="0" w:space="0" w:color="auto"/>
                                <w:bottom w:val="none" w:sz="0" w:space="0" w:color="auto"/>
                                <w:right w:val="none" w:sz="0" w:space="0" w:color="auto"/>
                              </w:divBdr>
                              <w:divsChild>
                                <w:div w:id="401218739">
                                  <w:marLeft w:val="0"/>
                                  <w:marRight w:val="0"/>
                                  <w:marTop w:val="0"/>
                                  <w:marBottom w:val="0"/>
                                  <w:divBdr>
                                    <w:top w:val="none" w:sz="0" w:space="0" w:color="auto"/>
                                    <w:left w:val="none" w:sz="0" w:space="0" w:color="auto"/>
                                    <w:bottom w:val="none" w:sz="0" w:space="0" w:color="auto"/>
                                    <w:right w:val="none" w:sz="0" w:space="0" w:color="auto"/>
                                  </w:divBdr>
                                  <w:divsChild>
                                    <w:div w:id="587617240">
                                      <w:marLeft w:val="0"/>
                                      <w:marRight w:val="0"/>
                                      <w:marTop w:val="0"/>
                                      <w:marBottom w:val="0"/>
                                      <w:divBdr>
                                        <w:top w:val="none" w:sz="0" w:space="0" w:color="auto"/>
                                        <w:left w:val="none" w:sz="0" w:space="0" w:color="auto"/>
                                        <w:bottom w:val="none" w:sz="0" w:space="0" w:color="auto"/>
                                        <w:right w:val="none" w:sz="0" w:space="0" w:color="auto"/>
                                      </w:divBdr>
                                      <w:divsChild>
                                        <w:div w:id="471361714">
                                          <w:marLeft w:val="0"/>
                                          <w:marRight w:val="0"/>
                                          <w:marTop w:val="0"/>
                                          <w:marBottom w:val="0"/>
                                          <w:divBdr>
                                            <w:top w:val="none" w:sz="0" w:space="0" w:color="auto"/>
                                            <w:left w:val="none" w:sz="0" w:space="0" w:color="auto"/>
                                            <w:bottom w:val="none" w:sz="0" w:space="0" w:color="auto"/>
                                            <w:right w:val="none" w:sz="0" w:space="0" w:color="auto"/>
                                          </w:divBdr>
                                          <w:divsChild>
                                            <w:div w:id="1941326767">
                                              <w:marLeft w:val="0"/>
                                              <w:marRight w:val="0"/>
                                              <w:marTop w:val="0"/>
                                              <w:marBottom w:val="0"/>
                                              <w:divBdr>
                                                <w:top w:val="none" w:sz="0" w:space="0" w:color="auto"/>
                                                <w:left w:val="none" w:sz="0" w:space="0" w:color="auto"/>
                                                <w:bottom w:val="none" w:sz="0" w:space="0" w:color="auto"/>
                                                <w:right w:val="none" w:sz="0" w:space="0" w:color="auto"/>
                                              </w:divBdr>
                                              <w:divsChild>
                                                <w:div w:id="1372194449">
                                                  <w:marLeft w:val="0"/>
                                                  <w:marRight w:val="0"/>
                                                  <w:marTop w:val="0"/>
                                                  <w:marBottom w:val="0"/>
                                                  <w:divBdr>
                                                    <w:top w:val="none" w:sz="0" w:space="0" w:color="auto"/>
                                                    <w:left w:val="none" w:sz="0" w:space="0" w:color="auto"/>
                                                    <w:bottom w:val="none" w:sz="0" w:space="0" w:color="auto"/>
                                                    <w:right w:val="none" w:sz="0" w:space="0" w:color="auto"/>
                                                  </w:divBdr>
                                                  <w:divsChild>
                                                    <w:div w:id="1704016879">
                                                      <w:marLeft w:val="0"/>
                                                      <w:marRight w:val="0"/>
                                                      <w:marTop w:val="0"/>
                                                      <w:marBottom w:val="0"/>
                                                      <w:divBdr>
                                                        <w:top w:val="none" w:sz="0" w:space="0" w:color="auto"/>
                                                        <w:left w:val="none" w:sz="0" w:space="0" w:color="auto"/>
                                                        <w:bottom w:val="none" w:sz="0" w:space="0" w:color="auto"/>
                                                        <w:right w:val="none" w:sz="0" w:space="0" w:color="auto"/>
                                                      </w:divBdr>
                                                      <w:divsChild>
                                                        <w:div w:id="1094477373">
                                                          <w:marLeft w:val="0"/>
                                                          <w:marRight w:val="0"/>
                                                          <w:marTop w:val="0"/>
                                                          <w:marBottom w:val="0"/>
                                                          <w:divBdr>
                                                            <w:top w:val="none" w:sz="0" w:space="0" w:color="auto"/>
                                                            <w:left w:val="none" w:sz="0" w:space="0" w:color="auto"/>
                                                            <w:bottom w:val="none" w:sz="0" w:space="0" w:color="auto"/>
                                                            <w:right w:val="none" w:sz="0" w:space="0" w:color="auto"/>
                                                          </w:divBdr>
                                                          <w:divsChild>
                                                            <w:div w:id="205266284">
                                                              <w:marLeft w:val="0"/>
                                                              <w:marRight w:val="0"/>
                                                              <w:marTop w:val="0"/>
                                                              <w:marBottom w:val="0"/>
                                                              <w:divBdr>
                                                                <w:top w:val="none" w:sz="0" w:space="0" w:color="auto"/>
                                                                <w:left w:val="none" w:sz="0" w:space="0" w:color="auto"/>
                                                                <w:bottom w:val="none" w:sz="0" w:space="0" w:color="auto"/>
                                                                <w:right w:val="none" w:sz="0" w:space="0" w:color="auto"/>
                                                              </w:divBdr>
                                                              <w:divsChild>
                                                                <w:div w:id="627056349">
                                                                  <w:marLeft w:val="0"/>
                                                                  <w:marRight w:val="0"/>
                                                                  <w:marTop w:val="0"/>
                                                                  <w:marBottom w:val="0"/>
                                                                  <w:divBdr>
                                                                    <w:top w:val="none" w:sz="0" w:space="0" w:color="auto"/>
                                                                    <w:left w:val="none" w:sz="0" w:space="0" w:color="auto"/>
                                                                    <w:bottom w:val="none" w:sz="0" w:space="0" w:color="auto"/>
                                                                    <w:right w:val="none" w:sz="0" w:space="0" w:color="auto"/>
                                                                  </w:divBdr>
                                                                  <w:divsChild>
                                                                    <w:div w:id="767196046">
                                                                      <w:marLeft w:val="0"/>
                                                                      <w:marRight w:val="0"/>
                                                                      <w:marTop w:val="0"/>
                                                                      <w:marBottom w:val="0"/>
                                                                      <w:divBdr>
                                                                        <w:top w:val="none" w:sz="0" w:space="0" w:color="auto"/>
                                                                        <w:left w:val="none" w:sz="0" w:space="0" w:color="auto"/>
                                                                        <w:bottom w:val="none" w:sz="0" w:space="0" w:color="auto"/>
                                                                        <w:right w:val="none" w:sz="0" w:space="0" w:color="auto"/>
                                                                      </w:divBdr>
                                                                      <w:divsChild>
                                                                        <w:div w:id="1577126844">
                                                                          <w:marLeft w:val="0"/>
                                                                          <w:marRight w:val="0"/>
                                                                          <w:marTop w:val="0"/>
                                                                          <w:marBottom w:val="0"/>
                                                                          <w:divBdr>
                                                                            <w:top w:val="none" w:sz="0" w:space="0" w:color="auto"/>
                                                                            <w:left w:val="none" w:sz="0" w:space="0" w:color="auto"/>
                                                                            <w:bottom w:val="none" w:sz="0" w:space="0" w:color="auto"/>
                                                                            <w:right w:val="none" w:sz="0" w:space="0" w:color="auto"/>
                                                                          </w:divBdr>
                                                                          <w:divsChild>
                                                                            <w:div w:id="1946839611">
                                                                              <w:marLeft w:val="0"/>
                                                                              <w:marRight w:val="0"/>
                                                                              <w:marTop w:val="0"/>
                                                                              <w:marBottom w:val="0"/>
                                                                              <w:divBdr>
                                                                                <w:top w:val="none" w:sz="0" w:space="0" w:color="auto"/>
                                                                                <w:left w:val="none" w:sz="0" w:space="0" w:color="auto"/>
                                                                                <w:bottom w:val="none" w:sz="0" w:space="0" w:color="auto"/>
                                                                                <w:right w:val="none" w:sz="0" w:space="0" w:color="auto"/>
                                                                              </w:divBdr>
                                                                            </w:div>
                                                                            <w:div w:id="1977180706">
                                                                              <w:marLeft w:val="0"/>
                                                                              <w:marRight w:val="0"/>
                                                                              <w:marTop w:val="0"/>
                                                                              <w:marBottom w:val="0"/>
                                                                              <w:divBdr>
                                                                                <w:top w:val="none" w:sz="0" w:space="0" w:color="auto"/>
                                                                                <w:left w:val="none" w:sz="0" w:space="0" w:color="auto"/>
                                                                                <w:bottom w:val="none" w:sz="0" w:space="0" w:color="auto"/>
                                                                                <w:right w:val="none" w:sz="0" w:space="0" w:color="auto"/>
                                                                              </w:divBdr>
                                                                            </w:div>
                                                                            <w:div w:id="1333871665">
                                                                              <w:marLeft w:val="0"/>
                                                                              <w:marRight w:val="0"/>
                                                                              <w:marTop w:val="0"/>
                                                                              <w:marBottom w:val="0"/>
                                                                              <w:divBdr>
                                                                                <w:top w:val="none" w:sz="0" w:space="0" w:color="auto"/>
                                                                                <w:left w:val="none" w:sz="0" w:space="0" w:color="auto"/>
                                                                                <w:bottom w:val="none" w:sz="0" w:space="0" w:color="auto"/>
                                                                                <w:right w:val="none" w:sz="0" w:space="0" w:color="auto"/>
                                                                              </w:divBdr>
                                                                            </w:div>
                                                                            <w:div w:id="671224709">
                                                                              <w:marLeft w:val="0"/>
                                                                              <w:marRight w:val="0"/>
                                                                              <w:marTop w:val="0"/>
                                                                              <w:marBottom w:val="0"/>
                                                                              <w:divBdr>
                                                                                <w:top w:val="none" w:sz="0" w:space="0" w:color="auto"/>
                                                                                <w:left w:val="none" w:sz="0" w:space="0" w:color="auto"/>
                                                                                <w:bottom w:val="none" w:sz="0" w:space="0" w:color="auto"/>
                                                                                <w:right w:val="none" w:sz="0" w:space="0" w:color="auto"/>
                                                                              </w:divBdr>
                                                                            </w:div>
                                                                            <w:div w:id="1473474788">
                                                                              <w:marLeft w:val="0"/>
                                                                              <w:marRight w:val="0"/>
                                                                              <w:marTop w:val="0"/>
                                                                              <w:marBottom w:val="0"/>
                                                                              <w:divBdr>
                                                                                <w:top w:val="none" w:sz="0" w:space="0" w:color="auto"/>
                                                                                <w:left w:val="none" w:sz="0" w:space="0" w:color="auto"/>
                                                                                <w:bottom w:val="none" w:sz="0" w:space="0" w:color="auto"/>
                                                                                <w:right w:val="none" w:sz="0" w:space="0" w:color="auto"/>
                                                                              </w:divBdr>
                                                                            </w:div>
                                                                            <w:div w:id="88637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3044116">
      <w:bodyDiv w:val="1"/>
      <w:marLeft w:val="0"/>
      <w:marRight w:val="0"/>
      <w:marTop w:val="0"/>
      <w:marBottom w:val="0"/>
      <w:divBdr>
        <w:top w:val="none" w:sz="0" w:space="0" w:color="auto"/>
        <w:left w:val="none" w:sz="0" w:space="0" w:color="auto"/>
        <w:bottom w:val="none" w:sz="0" w:space="0" w:color="auto"/>
        <w:right w:val="none" w:sz="0" w:space="0" w:color="auto"/>
      </w:divBdr>
      <w:divsChild>
        <w:div w:id="263458530">
          <w:marLeft w:val="0"/>
          <w:marRight w:val="0"/>
          <w:marTop w:val="0"/>
          <w:marBottom w:val="0"/>
          <w:divBdr>
            <w:top w:val="none" w:sz="0" w:space="0" w:color="auto"/>
            <w:left w:val="none" w:sz="0" w:space="0" w:color="auto"/>
            <w:bottom w:val="none" w:sz="0" w:space="0" w:color="auto"/>
            <w:right w:val="none" w:sz="0" w:space="0" w:color="auto"/>
          </w:divBdr>
          <w:divsChild>
            <w:div w:id="306011655">
              <w:marLeft w:val="0"/>
              <w:marRight w:val="0"/>
              <w:marTop w:val="0"/>
              <w:marBottom w:val="0"/>
              <w:divBdr>
                <w:top w:val="none" w:sz="0" w:space="0" w:color="auto"/>
                <w:left w:val="none" w:sz="0" w:space="0" w:color="auto"/>
                <w:bottom w:val="none" w:sz="0" w:space="0" w:color="auto"/>
                <w:right w:val="none" w:sz="0" w:space="0" w:color="auto"/>
              </w:divBdr>
            </w:div>
            <w:div w:id="1295409758">
              <w:marLeft w:val="300"/>
              <w:marRight w:val="0"/>
              <w:marTop w:val="0"/>
              <w:marBottom w:val="0"/>
              <w:divBdr>
                <w:top w:val="none" w:sz="0" w:space="0" w:color="auto"/>
                <w:left w:val="none" w:sz="0" w:space="0" w:color="auto"/>
                <w:bottom w:val="none" w:sz="0" w:space="0" w:color="auto"/>
                <w:right w:val="none" w:sz="0" w:space="0" w:color="auto"/>
              </w:divBdr>
            </w:div>
            <w:div w:id="1293437717">
              <w:marLeft w:val="300"/>
              <w:marRight w:val="0"/>
              <w:marTop w:val="0"/>
              <w:marBottom w:val="0"/>
              <w:divBdr>
                <w:top w:val="none" w:sz="0" w:space="0" w:color="auto"/>
                <w:left w:val="none" w:sz="0" w:space="0" w:color="auto"/>
                <w:bottom w:val="none" w:sz="0" w:space="0" w:color="auto"/>
                <w:right w:val="none" w:sz="0" w:space="0" w:color="auto"/>
              </w:divBdr>
            </w:div>
            <w:div w:id="1911234067">
              <w:marLeft w:val="0"/>
              <w:marRight w:val="0"/>
              <w:marTop w:val="0"/>
              <w:marBottom w:val="0"/>
              <w:divBdr>
                <w:top w:val="none" w:sz="0" w:space="0" w:color="auto"/>
                <w:left w:val="none" w:sz="0" w:space="0" w:color="auto"/>
                <w:bottom w:val="none" w:sz="0" w:space="0" w:color="auto"/>
                <w:right w:val="none" w:sz="0" w:space="0" w:color="auto"/>
              </w:divBdr>
            </w:div>
            <w:div w:id="1332559710">
              <w:marLeft w:val="60"/>
              <w:marRight w:val="0"/>
              <w:marTop w:val="0"/>
              <w:marBottom w:val="0"/>
              <w:divBdr>
                <w:top w:val="none" w:sz="0" w:space="0" w:color="auto"/>
                <w:left w:val="none" w:sz="0" w:space="0" w:color="auto"/>
                <w:bottom w:val="none" w:sz="0" w:space="0" w:color="auto"/>
                <w:right w:val="none" w:sz="0" w:space="0" w:color="auto"/>
              </w:divBdr>
            </w:div>
          </w:divsChild>
        </w:div>
        <w:div w:id="1711613165">
          <w:marLeft w:val="0"/>
          <w:marRight w:val="0"/>
          <w:marTop w:val="0"/>
          <w:marBottom w:val="0"/>
          <w:divBdr>
            <w:top w:val="none" w:sz="0" w:space="0" w:color="auto"/>
            <w:left w:val="none" w:sz="0" w:space="0" w:color="auto"/>
            <w:bottom w:val="none" w:sz="0" w:space="0" w:color="auto"/>
            <w:right w:val="none" w:sz="0" w:space="0" w:color="auto"/>
          </w:divBdr>
          <w:divsChild>
            <w:div w:id="470096857">
              <w:marLeft w:val="0"/>
              <w:marRight w:val="0"/>
              <w:marTop w:val="120"/>
              <w:marBottom w:val="0"/>
              <w:divBdr>
                <w:top w:val="none" w:sz="0" w:space="0" w:color="auto"/>
                <w:left w:val="none" w:sz="0" w:space="0" w:color="auto"/>
                <w:bottom w:val="none" w:sz="0" w:space="0" w:color="auto"/>
                <w:right w:val="none" w:sz="0" w:space="0" w:color="auto"/>
              </w:divBdr>
              <w:divsChild>
                <w:div w:id="2054428067">
                  <w:marLeft w:val="0"/>
                  <w:marRight w:val="0"/>
                  <w:marTop w:val="0"/>
                  <w:marBottom w:val="0"/>
                  <w:divBdr>
                    <w:top w:val="none" w:sz="0" w:space="0" w:color="auto"/>
                    <w:left w:val="none" w:sz="0" w:space="0" w:color="auto"/>
                    <w:bottom w:val="none" w:sz="0" w:space="0" w:color="auto"/>
                    <w:right w:val="none" w:sz="0" w:space="0" w:color="auto"/>
                  </w:divBdr>
                  <w:divsChild>
                    <w:div w:id="22288045">
                      <w:marLeft w:val="0"/>
                      <w:marRight w:val="0"/>
                      <w:marTop w:val="0"/>
                      <w:marBottom w:val="0"/>
                      <w:divBdr>
                        <w:top w:val="none" w:sz="0" w:space="0" w:color="auto"/>
                        <w:left w:val="none" w:sz="0" w:space="0" w:color="auto"/>
                        <w:bottom w:val="none" w:sz="0" w:space="0" w:color="auto"/>
                        <w:right w:val="none" w:sz="0" w:space="0" w:color="auto"/>
                      </w:divBdr>
                      <w:divsChild>
                        <w:div w:id="2075541204">
                          <w:marLeft w:val="0"/>
                          <w:marRight w:val="0"/>
                          <w:marTop w:val="0"/>
                          <w:marBottom w:val="0"/>
                          <w:divBdr>
                            <w:top w:val="none" w:sz="0" w:space="0" w:color="auto"/>
                            <w:left w:val="none" w:sz="0" w:space="0" w:color="auto"/>
                            <w:bottom w:val="none" w:sz="0" w:space="0" w:color="auto"/>
                            <w:right w:val="none" w:sz="0" w:space="0" w:color="auto"/>
                          </w:divBdr>
                        </w:div>
                        <w:div w:id="1819960531">
                          <w:marLeft w:val="0"/>
                          <w:marRight w:val="0"/>
                          <w:marTop w:val="0"/>
                          <w:marBottom w:val="0"/>
                          <w:divBdr>
                            <w:top w:val="none" w:sz="0" w:space="0" w:color="auto"/>
                            <w:left w:val="none" w:sz="0" w:space="0" w:color="auto"/>
                            <w:bottom w:val="none" w:sz="0" w:space="0" w:color="auto"/>
                            <w:right w:val="none" w:sz="0" w:space="0" w:color="auto"/>
                          </w:divBdr>
                        </w:div>
                        <w:div w:id="313415586">
                          <w:marLeft w:val="0"/>
                          <w:marRight w:val="0"/>
                          <w:marTop w:val="0"/>
                          <w:marBottom w:val="0"/>
                          <w:divBdr>
                            <w:top w:val="none" w:sz="0" w:space="0" w:color="auto"/>
                            <w:left w:val="none" w:sz="0" w:space="0" w:color="auto"/>
                            <w:bottom w:val="none" w:sz="0" w:space="0" w:color="auto"/>
                            <w:right w:val="none" w:sz="0" w:space="0" w:color="auto"/>
                          </w:divBdr>
                        </w:div>
                        <w:div w:id="568468886">
                          <w:marLeft w:val="0"/>
                          <w:marRight w:val="0"/>
                          <w:marTop w:val="0"/>
                          <w:marBottom w:val="0"/>
                          <w:divBdr>
                            <w:top w:val="none" w:sz="0" w:space="0" w:color="auto"/>
                            <w:left w:val="none" w:sz="0" w:space="0" w:color="auto"/>
                            <w:bottom w:val="none" w:sz="0" w:space="0" w:color="auto"/>
                            <w:right w:val="none" w:sz="0" w:space="0" w:color="auto"/>
                          </w:divBdr>
                          <w:divsChild>
                            <w:div w:id="314648803">
                              <w:marLeft w:val="0"/>
                              <w:marRight w:val="0"/>
                              <w:marTop w:val="0"/>
                              <w:marBottom w:val="0"/>
                              <w:divBdr>
                                <w:top w:val="none" w:sz="0" w:space="0" w:color="auto"/>
                                <w:left w:val="none" w:sz="0" w:space="0" w:color="auto"/>
                                <w:bottom w:val="none" w:sz="0" w:space="0" w:color="auto"/>
                                <w:right w:val="none" w:sz="0" w:space="0" w:color="auto"/>
                              </w:divBdr>
                              <w:divsChild>
                                <w:div w:id="1120535179">
                                  <w:marLeft w:val="0"/>
                                  <w:marRight w:val="0"/>
                                  <w:marTop w:val="0"/>
                                  <w:marBottom w:val="0"/>
                                  <w:divBdr>
                                    <w:top w:val="none" w:sz="0" w:space="0" w:color="auto"/>
                                    <w:left w:val="none" w:sz="0" w:space="0" w:color="auto"/>
                                    <w:bottom w:val="none" w:sz="0" w:space="0" w:color="auto"/>
                                    <w:right w:val="none" w:sz="0" w:space="0" w:color="auto"/>
                                  </w:divBdr>
                                  <w:divsChild>
                                    <w:div w:id="104345912">
                                      <w:marLeft w:val="0"/>
                                      <w:marRight w:val="0"/>
                                      <w:marTop w:val="0"/>
                                      <w:marBottom w:val="0"/>
                                      <w:divBdr>
                                        <w:top w:val="none" w:sz="0" w:space="0" w:color="auto"/>
                                        <w:left w:val="none" w:sz="0" w:space="0" w:color="auto"/>
                                        <w:bottom w:val="none" w:sz="0" w:space="0" w:color="auto"/>
                                        <w:right w:val="none" w:sz="0" w:space="0" w:color="auto"/>
                                      </w:divBdr>
                                      <w:divsChild>
                                        <w:div w:id="1293168450">
                                          <w:marLeft w:val="0"/>
                                          <w:marRight w:val="0"/>
                                          <w:marTop w:val="0"/>
                                          <w:marBottom w:val="0"/>
                                          <w:divBdr>
                                            <w:top w:val="none" w:sz="0" w:space="0" w:color="auto"/>
                                            <w:left w:val="none" w:sz="0" w:space="0" w:color="auto"/>
                                            <w:bottom w:val="none" w:sz="0" w:space="0" w:color="auto"/>
                                            <w:right w:val="none" w:sz="0" w:space="0" w:color="auto"/>
                                          </w:divBdr>
                                          <w:divsChild>
                                            <w:div w:id="1666398561">
                                              <w:marLeft w:val="0"/>
                                              <w:marRight w:val="0"/>
                                              <w:marTop w:val="0"/>
                                              <w:marBottom w:val="0"/>
                                              <w:divBdr>
                                                <w:top w:val="none" w:sz="0" w:space="0" w:color="auto"/>
                                                <w:left w:val="none" w:sz="0" w:space="0" w:color="auto"/>
                                                <w:bottom w:val="none" w:sz="0" w:space="0" w:color="auto"/>
                                                <w:right w:val="none" w:sz="0" w:space="0" w:color="auto"/>
                                              </w:divBdr>
                                              <w:divsChild>
                                                <w:div w:id="524949385">
                                                  <w:marLeft w:val="0"/>
                                                  <w:marRight w:val="0"/>
                                                  <w:marTop w:val="0"/>
                                                  <w:marBottom w:val="0"/>
                                                  <w:divBdr>
                                                    <w:top w:val="none" w:sz="0" w:space="0" w:color="auto"/>
                                                    <w:left w:val="none" w:sz="0" w:space="0" w:color="auto"/>
                                                    <w:bottom w:val="none" w:sz="0" w:space="0" w:color="auto"/>
                                                    <w:right w:val="none" w:sz="0" w:space="0" w:color="auto"/>
                                                  </w:divBdr>
                                                  <w:divsChild>
                                                    <w:div w:id="446507388">
                                                      <w:marLeft w:val="0"/>
                                                      <w:marRight w:val="0"/>
                                                      <w:marTop w:val="0"/>
                                                      <w:marBottom w:val="0"/>
                                                      <w:divBdr>
                                                        <w:top w:val="none" w:sz="0" w:space="0" w:color="auto"/>
                                                        <w:left w:val="none" w:sz="0" w:space="0" w:color="auto"/>
                                                        <w:bottom w:val="none" w:sz="0" w:space="0" w:color="auto"/>
                                                        <w:right w:val="none" w:sz="0" w:space="0" w:color="auto"/>
                                                      </w:divBdr>
                                                      <w:divsChild>
                                                        <w:div w:id="698316859">
                                                          <w:marLeft w:val="0"/>
                                                          <w:marRight w:val="0"/>
                                                          <w:marTop w:val="0"/>
                                                          <w:marBottom w:val="0"/>
                                                          <w:divBdr>
                                                            <w:top w:val="none" w:sz="0" w:space="0" w:color="auto"/>
                                                            <w:left w:val="none" w:sz="0" w:space="0" w:color="auto"/>
                                                            <w:bottom w:val="none" w:sz="0" w:space="0" w:color="auto"/>
                                                            <w:right w:val="none" w:sz="0" w:space="0" w:color="auto"/>
                                                          </w:divBdr>
                                                          <w:divsChild>
                                                            <w:div w:id="1035157686">
                                                              <w:marLeft w:val="0"/>
                                                              <w:marRight w:val="0"/>
                                                              <w:marTop w:val="0"/>
                                                              <w:marBottom w:val="0"/>
                                                              <w:divBdr>
                                                                <w:top w:val="none" w:sz="0" w:space="0" w:color="auto"/>
                                                                <w:left w:val="none" w:sz="0" w:space="0" w:color="auto"/>
                                                                <w:bottom w:val="none" w:sz="0" w:space="0" w:color="auto"/>
                                                                <w:right w:val="none" w:sz="0" w:space="0" w:color="auto"/>
                                                              </w:divBdr>
                                                              <w:divsChild>
                                                                <w:div w:id="1917593814">
                                                                  <w:marLeft w:val="0"/>
                                                                  <w:marRight w:val="0"/>
                                                                  <w:marTop w:val="0"/>
                                                                  <w:marBottom w:val="0"/>
                                                                  <w:divBdr>
                                                                    <w:top w:val="none" w:sz="0" w:space="0" w:color="auto"/>
                                                                    <w:left w:val="none" w:sz="0" w:space="0" w:color="auto"/>
                                                                    <w:bottom w:val="none" w:sz="0" w:space="0" w:color="auto"/>
                                                                    <w:right w:val="none" w:sz="0" w:space="0" w:color="auto"/>
                                                                  </w:divBdr>
                                                                  <w:divsChild>
                                                                    <w:div w:id="1492522545">
                                                                      <w:marLeft w:val="0"/>
                                                                      <w:marRight w:val="0"/>
                                                                      <w:marTop w:val="0"/>
                                                                      <w:marBottom w:val="0"/>
                                                                      <w:divBdr>
                                                                        <w:top w:val="none" w:sz="0" w:space="0" w:color="auto"/>
                                                                        <w:left w:val="none" w:sz="0" w:space="0" w:color="auto"/>
                                                                        <w:bottom w:val="none" w:sz="0" w:space="0" w:color="auto"/>
                                                                        <w:right w:val="none" w:sz="0" w:space="0" w:color="auto"/>
                                                                      </w:divBdr>
                                                                      <w:divsChild>
                                                                        <w:div w:id="1335764026">
                                                                          <w:marLeft w:val="0"/>
                                                                          <w:marRight w:val="0"/>
                                                                          <w:marTop w:val="0"/>
                                                                          <w:marBottom w:val="0"/>
                                                                          <w:divBdr>
                                                                            <w:top w:val="none" w:sz="0" w:space="0" w:color="auto"/>
                                                                            <w:left w:val="none" w:sz="0" w:space="0" w:color="auto"/>
                                                                            <w:bottom w:val="none" w:sz="0" w:space="0" w:color="auto"/>
                                                                            <w:right w:val="none" w:sz="0" w:space="0" w:color="auto"/>
                                                                          </w:divBdr>
                                                                          <w:divsChild>
                                                                            <w:div w:id="1956060914">
                                                                              <w:marLeft w:val="0"/>
                                                                              <w:marRight w:val="0"/>
                                                                              <w:marTop w:val="0"/>
                                                                              <w:marBottom w:val="0"/>
                                                                              <w:divBdr>
                                                                                <w:top w:val="none" w:sz="0" w:space="0" w:color="auto"/>
                                                                                <w:left w:val="none" w:sz="0" w:space="0" w:color="auto"/>
                                                                                <w:bottom w:val="none" w:sz="0" w:space="0" w:color="auto"/>
                                                                                <w:right w:val="none" w:sz="0" w:space="0" w:color="auto"/>
                                                                              </w:divBdr>
                                                                            </w:div>
                                                                            <w:div w:id="1121387925">
                                                                              <w:marLeft w:val="0"/>
                                                                              <w:marRight w:val="0"/>
                                                                              <w:marTop w:val="0"/>
                                                                              <w:marBottom w:val="0"/>
                                                                              <w:divBdr>
                                                                                <w:top w:val="none" w:sz="0" w:space="0" w:color="auto"/>
                                                                                <w:left w:val="none" w:sz="0" w:space="0" w:color="auto"/>
                                                                                <w:bottom w:val="none" w:sz="0" w:space="0" w:color="auto"/>
                                                                                <w:right w:val="none" w:sz="0" w:space="0" w:color="auto"/>
                                                                              </w:divBdr>
                                                                            </w:div>
                                                                            <w:div w:id="1086806964">
                                                                              <w:marLeft w:val="0"/>
                                                                              <w:marRight w:val="0"/>
                                                                              <w:marTop w:val="0"/>
                                                                              <w:marBottom w:val="0"/>
                                                                              <w:divBdr>
                                                                                <w:top w:val="none" w:sz="0" w:space="0" w:color="auto"/>
                                                                                <w:left w:val="none" w:sz="0" w:space="0" w:color="auto"/>
                                                                                <w:bottom w:val="none" w:sz="0" w:space="0" w:color="auto"/>
                                                                                <w:right w:val="none" w:sz="0" w:space="0" w:color="auto"/>
                                                                              </w:divBdr>
                                                                            </w:div>
                                                                            <w:div w:id="723212855">
                                                                              <w:marLeft w:val="0"/>
                                                                              <w:marRight w:val="0"/>
                                                                              <w:marTop w:val="0"/>
                                                                              <w:marBottom w:val="0"/>
                                                                              <w:divBdr>
                                                                                <w:top w:val="none" w:sz="0" w:space="0" w:color="auto"/>
                                                                                <w:left w:val="none" w:sz="0" w:space="0" w:color="auto"/>
                                                                                <w:bottom w:val="none" w:sz="0" w:space="0" w:color="auto"/>
                                                                                <w:right w:val="none" w:sz="0" w:space="0" w:color="auto"/>
                                                                              </w:divBdr>
                                                                            </w:div>
                                                                            <w:div w:id="52630655">
                                                                              <w:marLeft w:val="0"/>
                                                                              <w:marRight w:val="0"/>
                                                                              <w:marTop w:val="0"/>
                                                                              <w:marBottom w:val="0"/>
                                                                              <w:divBdr>
                                                                                <w:top w:val="none" w:sz="0" w:space="0" w:color="auto"/>
                                                                                <w:left w:val="none" w:sz="0" w:space="0" w:color="auto"/>
                                                                                <w:bottom w:val="none" w:sz="0" w:space="0" w:color="auto"/>
                                                                                <w:right w:val="none" w:sz="0" w:space="0" w:color="auto"/>
                                                                              </w:divBdr>
                                                                            </w:div>
                                                                            <w:div w:id="15125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048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Archbishop Hoban High School</Company>
  <LinksUpToDate>false</LinksUpToDate>
  <CharactersWithSpaces>4720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Patrick</dc:creator>
  <cp:lastModifiedBy>Robert Wieneke</cp:lastModifiedBy>
  <cp:revision>2</cp:revision>
  <cp:lastPrinted>2020-01-31T19:45:00Z</cp:lastPrinted>
  <dcterms:created xsi:type="dcterms:W3CDTF">2020-03-09T19:59:00Z</dcterms:created>
  <dcterms:modified xsi:type="dcterms:W3CDTF">2020-03-09T19:59:00Z</dcterms:modified>
</cp:coreProperties>
</file>