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69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44"/>
          <w:szCs w:val="44"/>
          <w:color w:val="231F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-43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3"/>
          <w:w w:val="108"/>
          <w:b/>
          <w:bCs/>
        </w:rPr>
        <w:t>W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2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2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8"/>
          <w:w w:val="107"/>
          <w:b/>
          <w:bCs/>
        </w:rPr>
        <w:t>k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84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76" w:space="2081"/>
            <w:col w:w="6943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9" w:lineRule="auto"/>
        <w:ind w:left="100" w:right="56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7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5"/>
          <w:w w:val="99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28"/>
        </w:rPr>
        <w:t>d</w:t>
      </w:r>
      <w:r>
        <w:rPr>
          <w:rFonts w:ascii="Georgia" w:hAnsi="Georgia" w:cs="Georgia" w:eastAsia="Georgia"/>
          <w:sz w:val="17"/>
          <w:szCs w:val="17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5"/>
          <w:w w:val="99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28"/>
        </w:rPr>
        <w:t>d</w:t>
      </w:r>
      <w:r>
        <w:rPr>
          <w:rFonts w:ascii="Georgia" w:hAnsi="Georgia" w:cs="Georgia" w:eastAsia="Georgia"/>
          <w:sz w:val="17"/>
          <w:szCs w:val="17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9" w:lineRule="auto"/>
        <w:ind w:left="100" w:right="56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5"/>
          <w:w w:val="116"/>
        </w:rPr>
        <w:t>G</w:t>
      </w:r>
      <w:r>
        <w:rPr>
          <w:rFonts w:ascii="Georgia" w:hAnsi="Georgia" w:cs="Georgia" w:eastAsia="Georgia"/>
          <w:sz w:val="17"/>
          <w:szCs w:val="17"/>
          <w:color w:val="231F20"/>
          <w:spacing w:val="-7"/>
          <w:w w:val="116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16"/>
        </w:rPr>
        <w:t>d</w:t>
      </w:r>
      <w:r>
        <w:rPr>
          <w:rFonts w:ascii="Georgia" w:hAnsi="Georgia" w:cs="Georgia" w:eastAsia="Georgia"/>
          <w:sz w:val="17"/>
          <w:szCs w:val="17"/>
          <w:color w:val="231F20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8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2020-11-03T15:02:33Z</dcterms:created>
  <dcterms:modified xsi:type="dcterms:W3CDTF">2020-11-03T15:02:33Z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