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2D5F" w14:textId="77777777" w:rsidR="003E49C8" w:rsidRPr="00FF08FA" w:rsidRDefault="003E49C8" w:rsidP="003E49C8">
      <w:pPr>
        <w:pStyle w:val="ServiceChapter"/>
      </w:pPr>
      <w:bookmarkStart w:id="0" w:name="_Hlk179535128"/>
      <w:bookmarkStart w:id="1" w:name="_Hlk179535568"/>
      <w:r w:rsidRPr="00FF08FA">
        <w:t>CHAPTER 1 PRAYER SERVICE</w:t>
      </w:r>
    </w:p>
    <w:p w14:paraId="78C98321" w14:textId="77777777" w:rsidR="003E49C8" w:rsidRDefault="003E49C8" w:rsidP="003E49C8">
      <w:r w:rsidRPr="00CD2C1C">
        <w:rPr>
          <w:b/>
          <w:bCs/>
        </w:rPr>
        <w:t>All</w:t>
      </w:r>
      <w:r w:rsidRPr="00CD2C1C">
        <w:t>: In the name of the Father, and of the Son, and of the Holy Spirit. Amen.</w:t>
      </w:r>
    </w:p>
    <w:p w14:paraId="65B87F39" w14:textId="77777777" w:rsidR="003E49C8" w:rsidRDefault="003E49C8" w:rsidP="003E49C8">
      <w:pPr>
        <w:rPr>
          <w:rFonts w:cs="Times New Roman"/>
          <w:szCs w:val="24"/>
        </w:rPr>
      </w:pPr>
      <w:r w:rsidRPr="00CD2C1C">
        <w:rPr>
          <w:rFonts w:cs="Times New Roman"/>
          <w:b/>
          <w:bCs/>
          <w:szCs w:val="24"/>
        </w:rPr>
        <w:t>Leader</w:t>
      </w:r>
      <w:r w:rsidRPr="00CD2C1C">
        <w:rPr>
          <w:rFonts w:cs="Times New Roman"/>
          <w:szCs w:val="24"/>
        </w:rPr>
        <w:t>: Let us pray. Lord Jesus, you came into the world to bring healing and hope. You want to restore our relationship with the Father and make us sons and daughters of the King. You want to invite us into your saving mission by giving us the gift of the Holy Spirit. Be with us now as we enter this time of prayer and place our faith and trust in you. Amen.</w:t>
      </w:r>
    </w:p>
    <w:p w14:paraId="71F59FD2" w14:textId="77777777" w:rsidR="003E49C8" w:rsidRPr="00CD2C1C" w:rsidRDefault="003E49C8" w:rsidP="003E49C8">
      <w:pPr>
        <w:rPr>
          <w:rFonts w:cs="Times New Roman"/>
          <w:szCs w:val="24"/>
        </w:rPr>
      </w:pPr>
      <w:r w:rsidRPr="00CD2C1C">
        <w:rPr>
          <w:rFonts w:cs="Times New Roman"/>
          <w:b/>
          <w:bCs/>
          <w:szCs w:val="24"/>
        </w:rPr>
        <w:t>Reader</w:t>
      </w:r>
      <w:r w:rsidRPr="00CD2C1C">
        <w:rPr>
          <w:rFonts w:cs="Times New Roman"/>
          <w:szCs w:val="24"/>
        </w:rPr>
        <w:t>: A reading from the holy gospel according to Matthew.</w:t>
      </w:r>
    </w:p>
    <w:p w14:paraId="77012DA0" w14:textId="77777777" w:rsidR="003E49C8" w:rsidRPr="00CD2C1C" w:rsidRDefault="003E49C8" w:rsidP="003E49C8">
      <w:pPr>
        <w:rPr>
          <w:rFonts w:cs="Times New Roman"/>
          <w:szCs w:val="24"/>
        </w:rPr>
      </w:pPr>
      <w:r w:rsidRPr="00CD2C1C">
        <w:rPr>
          <w:rFonts w:cs="Times New Roman"/>
          <w:szCs w:val="24"/>
        </w:rPr>
        <w:t>When he entered Capernaum, a centurion approached him and appealed to him, saying, “Lord, my servant is lying at home paralyzed, suffering dreadfully.”</w:t>
      </w:r>
    </w:p>
    <w:p w14:paraId="03405A86" w14:textId="77777777" w:rsidR="003E49C8" w:rsidRPr="00CD2C1C" w:rsidRDefault="003E49C8" w:rsidP="003E49C8">
      <w:pPr>
        <w:rPr>
          <w:rFonts w:cs="Times New Roman"/>
          <w:szCs w:val="24"/>
        </w:rPr>
      </w:pPr>
      <w:r w:rsidRPr="00CD2C1C">
        <w:rPr>
          <w:rFonts w:cs="Times New Roman"/>
          <w:szCs w:val="24"/>
        </w:rPr>
        <w:t>He said to him, “I will come and cure him.”</w:t>
      </w:r>
    </w:p>
    <w:p w14:paraId="56DD82D9" w14:textId="77777777" w:rsidR="003E49C8" w:rsidRPr="00CD2C1C" w:rsidRDefault="003E49C8" w:rsidP="003E49C8">
      <w:pPr>
        <w:rPr>
          <w:rFonts w:cs="Times New Roman"/>
          <w:szCs w:val="24"/>
        </w:rPr>
      </w:pPr>
      <w:r w:rsidRPr="00CD2C1C">
        <w:rPr>
          <w:rFonts w:cs="Times New Roman"/>
          <w:szCs w:val="24"/>
        </w:rPr>
        <w:t>The centurion said in reply, “Lord, I am not worthy to have you enter under my roof; only say the word and my servant will be healed.”</w:t>
      </w:r>
    </w:p>
    <w:p w14:paraId="0AF19335" w14:textId="77777777" w:rsidR="003E49C8" w:rsidRDefault="003E49C8" w:rsidP="003E49C8">
      <w:pPr>
        <w:rPr>
          <w:rFonts w:cs="Times New Roman"/>
          <w:szCs w:val="24"/>
        </w:rPr>
      </w:pPr>
      <w:r w:rsidRPr="00CD2C1C">
        <w:rPr>
          <w:rFonts w:cs="Times New Roman"/>
          <w:szCs w:val="24"/>
        </w:rPr>
        <w:t>When Jesus heard this, he was amazed and said to those following him, “Amen, I say to you, in no one in Israel have I found such faith.”</w:t>
      </w:r>
    </w:p>
    <w:p w14:paraId="70A91099" w14:textId="77777777" w:rsidR="003E49C8" w:rsidRPr="00CD2C1C" w:rsidRDefault="003E49C8" w:rsidP="003E49C8">
      <w:pPr>
        <w:rPr>
          <w:rFonts w:cs="Times New Roman"/>
          <w:szCs w:val="24"/>
        </w:rPr>
      </w:pPr>
      <w:r w:rsidRPr="00CD2C1C">
        <w:rPr>
          <w:rFonts w:cs="Times New Roman"/>
          <w:szCs w:val="24"/>
        </w:rPr>
        <w:t>And Jesus said to the centurion, “You may go; as you have believed, let it be done for you.” And at that very hour [his] servant was healed.</w:t>
      </w:r>
    </w:p>
    <w:p w14:paraId="20EEAE34" w14:textId="77777777" w:rsidR="003E49C8" w:rsidRPr="00CD2C1C" w:rsidRDefault="003E49C8" w:rsidP="003E49C8">
      <w:pPr>
        <w:rPr>
          <w:rFonts w:cs="Times New Roman"/>
          <w:szCs w:val="24"/>
        </w:rPr>
      </w:pPr>
      <w:r w:rsidRPr="00CD2C1C">
        <w:rPr>
          <w:rFonts w:cs="Times New Roman"/>
          <w:szCs w:val="24"/>
        </w:rPr>
        <w:t>The Gospel of the Lord.</w:t>
      </w:r>
    </w:p>
    <w:p w14:paraId="7F9DB4AA" w14:textId="77777777" w:rsidR="003E49C8" w:rsidRDefault="003E49C8" w:rsidP="003E49C8">
      <w:pPr>
        <w:rPr>
          <w:rFonts w:cs="Times New Roman"/>
          <w:szCs w:val="24"/>
        </w:rPr>
      </w:pPr>
      <w:r w:rsidRPr="00CD2C1C">
        <w:rPr>
          <w:rFonts w:cs="Times New Roman"/>
          <w:b/>
          <w:bCs/>
          <w:szCs w:val="24"/>
        </w:rPr>
        <w:t>All</w:t>
      </w:r>
      <w:r w:rsidRPr="00CD2C1C">
        <w:rPr>
          <w:rFonts w:cs="Times New Roman"/>
          <w:szCs w:val="24"/>
        </w:rPr>
        <w:t>: Praise to you, Lord Jesus Christ.</w:t>
      </w:r>
    </w:p>
    <w:p w14:paraId="6028CB4D" w14:textId="77777777" w:rsidR="003E49C8" w:rsidRDefault="003E49C8" w:rsidP="003E49C8">
      <w:pPr>
        <w:rPr>
          <w:rFonts w:cs="Times New Roman"/>
          <w:szCs w:val="24"/>
        </w:rPr>
      </w:pPr>
      <w:r w:rsidRPr="00CD2C1C">
        <w:rPr>
          <w:rFonts w:cs="Times New Roman"/>
          <w:b/>
          <w:bCs/>
          <w:szCs w:val="24"/>
        </w:rPr>
        <w:t>Leader</w:t>
      </w:r>
      <w:r w:rsidRPr="00CD2C1C">
        <w:rPr>
          <w:rFonts w:cs="Times New Roman"/>
          <w:szCs w:val="24"/>
        </w:rPr>
        <w:t>: During every Mass, we echo the words of the centurion as we prepare to receive Jesus in the Eucharist. We acknowledge our humility before the Lord and boldly ask him to heal us. When we consume his body, blood, soul, and divinity in the host, Jesus comes to be with us in a real way that can restore us, strengthen us, and enliven us for the work he has called us to do.</w:t>
      </w:r>
    </w:p>
    <w:p w14:paraId="180C3865" w14:textId="77777777" w:rsidR="003E49C8" w:rsidRDefault="003E49C8" w:rsidP="003E49C8">
      <w:pPr>
        <w:rPr>
          <w:rFonts w:cs="Times New Roman"/>
          <w:szCs w:val="24"/>
        </w:rPr>
      </w:pPr>
      <w:r w:rsidRPr="00CD2C1C">
        <w:rPr>
          <w:rFonts w:cs="Times New Roman"/>
          <w:szCs w:val="24"/>
        </w:rPr>
        <w:t>Let us now pray the Anima Christi prayer, a prayer that many people say in the quiet of their hearts after they have received Jesus in the Eucharist.</w:t>
      </w:r>
    </w:p>
    <w:p w14:paraId="27DC31FE" w14:textId="77777777" w:rsidR="003E49C8" w:rsidRPr="00CD2C1C" w:rsidRDefault="003E49C8" w:rsidP="003E49C8">
      <w:pPr>
        <w:rPr>
          <w:rFonts w:cs="Times New Roman"/>
          <w:szCs w:val="24"/>
        </w:rPr>
      </w:pPr>
      <w:r w:rsidRPr="00CD2C1C">
        <w:rPr>
          <w:rFonts w:cs="Times New Roman"/>
          <w:b/>
          <w:bCs/>
          <w:szCs w:val="24"/>
        </w:rPr>
        <w:t>All</w:t>
      </w:r>
      <w:r w:rsidRPr="00CD2C1C">
        <w:rPr>
          <w:rFonts w:cs="Times New Roman"/>
          <w:szCs w:val="24"/>
        </w:rPr>
        <w:t>: Soul of Christ, sanctify me.</w:t>
      </w:r>
      <w:r>
        <w:rPr>
          <w:rFonts w:cs="Times New Roman"/>
          <w:szCs w:val="24"/>
        </w:rPr>
        <w:br/>
      </w:r>
      <w:r w:rsidRPr="00CD2C1C">
        <w:rPr>
          <w:rFonts w:cs="Times New Roman"/>
          <w:szCs w:val="24"/>
        </w:rPr>
        <w:t>Body of Christ, save me.</w:t>
      </w:r>
      <w:r>
        <w:rPr>
          <w:rFonts w:cs="Times New Roman"/>
          <w:szCs w:val="24"/>
        </w:rPr>
        <w:br/>
      </w:r>
      <w:r w:rsidRPr="00CD2C1C">
        <w:rPr>
          <w:rFonts w:cs="Times New Roman"/>
          <w:szCs w:val="24"/>
        </w:rPr>
        <w:t>Blood of Christ, inebriate me.</w:t>
      </w:r>
      <w:r>
        <w:rPr>
          <w:rFonts w:cs="Times New Roman"/>
          <w:szCs w:val="24"/>
        </w:rPr>
        <w:br/>
      </w:r>
      <w:r w:rsidRPr="00CD2C1C">
        <w:rPr>
          <w:rFonts w:cs="Times New Roman"/>
          <w:szCs w:val="24"/>
        </w:rPr>
        <w:lastRenderedPageBreak/>
        <w:t>Water from the side of Christ, wash me.</w:t>
      </w:r>
      <w:r>
        <w:rPr>
          <w:rFonts w:cs="Times New Roman"/>
          <w:szCs w:val="24"/>
        </w:rPr>
        <w:br/>
      </w:r>
      <w:r w:rsidRPr="00CD2C1C">
        <w:rPr>
          <w:rFonts w:cs="Times New Roman"/>
          <w:szCs w:val="24"/>
        </w:rPr>
        <w:t>Passion of Christ, strengthen me.</w:t>
      </w:r>
      <w:r>
        <w:rPr>
          <w:rFonts w:cs="Times New Roman"/>
          <w:szCs w:val="24"/>
        </w:rPr>
        <w:br/>
      </w:r>
      <w:r w:rsidRPr="00CD2C1C">
        <w:rPr>
          <w:rFonts w:cs="Times New Roman"/>
          <w:szCs w:val="24"/>
        </w:rPr>
        <w:t>O good Jesus, hear me.</w:t>
      </w:r>
      <w:r>
        <w:rPr>
          <w:rFonts w:cs="Times New Roman"/>
          <w:szCs w:val="24"/>
        </w:rPr>
        <w:br/>
      </w:r>
      <w:r w:rsidRPr="00CD2C1C">
        <w:rPr>
          <w:rFonts w:cs="Times New Roman"/>
          <w:szCs w:val="24"/>
        </w:rPr>
        <w:t>Within thy wounds hide me.</w:t>
      </w:r>
      <w:r>
        <w:rPr>
          <w:rFonts w:cs="Times New Roman"/>
          <w:szCs w:val="24"/>
        </w:rPr>
        <w:br/>
      </w:r>
      <w:r w:rsidRPr="00CD2C1C">
        <w:rPr>
          <w:rFonts w:cs="Times New Roman"/>
          <w:szCs w:val="24"/>
        </w:rPr>
        <w:t>Suffer me not to be separated from thee.</w:t>
      </w:r>
      <w:r>
        <w:rPr>
          <w:rFonts w:cs="Times New Roman"/>
          <w:szCs w:val="24"/>
        </w:rPr>
        <w:br/>
      </w:r>
      <w:r w:rsidRPr="00CD2C1C">
        <w:rPr>
          <w:rFonts w:cs="Times New Roman"/>
          <w:szCs w:val="24"/>
        </w:rPr>
        <w:t>From the malicious enemy defend me.</w:t>
      </w:r>
      <w:r>
        <w:rPr>
          <w:rFonts w:cs="Times New Roman"/>
          <w:szCs w:val="24"/>
        </w:rPr>
        <w:br/>
      </w:r>
      <w:r w:rsidRPr="00CD2C1C">
        <w:rPr>
          <w:rFonts w:cs="Times New Roman"/>
          <w:szCs w:val="24"/>
        </w:rPr>
        <w:t>In the hour of my death call me</w:t>
      </w:r>
      <w:r>
        <w:rPr>
          <w:rFonts w:cs="Times New Roman"/>
          <w:szCs w:val="24"/>
        </w:rPr>
        <w:br/>
      </w:r>
      <w:r w:rsidRPr="00CD2C1C">
        <w:rPr>
          <w:rFonts w:cs="Times New Roman"/>
          <w:szCs w:val="24"/>
        </w:rPr>
        <w:t>and bid me come unto thee,</w:t>
      </w:r>
      <w:r>
        <w:rPr>
          <w:rFonts w:cs="Times New Roman"/>
          <w:szCs w:val="24"/>
        </w:rPr>
        <w:br/>
      </w:r>
      <w:r w:rsidRPr="00CD2C1C">
        <w:rPr>
          <w:rFonts w:cs="Times New Roman"/>
          <w:szCs w:val="24"/>
        </w:rPr>
        <w:t>that I may praise thee with thy saints</w:t>
      </w:r>
      <w:r>
        <w:rPr>
          <w:rFonts w:cs="Times New Roman"/>
          <w:szCs w:val="24"/>
        </w:rPr>
        <w:br/>
      </w:r>
      <w:r w:rsidRPr="00CD2C1C">
        <w:rPr>
          <w:rFonts w:cs="Times New Roman"/>
          <w:szCs w:val="24"/>
        </w:rPr>
        <w:t>and with thy angels</w:t>
      </w:r>
      <w:r>
        <w:rPr>
          <w:rFonts w:cs="Times New Roman"/>
          <w:szCs w:val="24"/>
        </w:rPr>
        <w:br/>
      </w:r>
      <w:r w:rsidRPr="00CD2C1C">
        <w:rPr>
          <w:rFonts w:cs="Times New Roman"/>
          <w:szCs w:val="24"/>
        </w:rPr>
        <w:t>for ever and ever.</w:t>
      </w:r>
      <w:r>
        <w:rPr>
          <w:rFonts w:cs="Times New Roman"/>
          <w:szCs w:val="24"/>
        </w:rPr>
        <w:br/>
      </w:r>
      <w:r w:rsidRPr="00CD2C1C">
        <w:rPr>
          <w:rFonts w:cs="Times New Roman"/>
          <w:szCs w:val="24"/>
        </w:rPr>
        <w:t>Amen.</w:t>
      </w:r>
    </w:p>
    <w:p w14:paraId="457692B3" w14:textId="77777777" w:rsidR="003E49C8" w:rsidRDefault="003E49C8" w:rsidP="003E49C8">
      <w:pPr>
        <w:rPr>
          <w:rFonts w:cs="Times New Roman"/>
          <w:szCs w:val="24"/>
        </w:rPr>
      </w:pPr>
      <w:r w:rsidRPr="00CD2C1C">
        <w:rPr>
          <w:rFonts w:cs="Times New Roman"/>
          <w:b/>
          <w:bCs/>
          <w:szCs w:val="24"/>
        </w:rPr>
        <w:t>Leader</w:t>
      </w:r>
      <w:r w:rsidRPr="00CD2C1C">
        <w:rPr>
          <w:rFonts w:cs="Times New Roman"/>
          <w:szCs w:val="24"/>
        </w:rPr>
        <w:t>: Jesus, we trust that you are present with us now and in the holy Eucharist. Open our eyes and our hearts so that we may taste and see your good presence in our lives. We ask this in your holy name. Amen.</w:t>
      </w:r>
    </w:p>
    <w:p w14:paraId="70E6A40F" w14:textId="77777777" w:rsidR="003E49C8" w:rsidRDefault="003E49C8" w:rsidP="003E49C8">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bookmarkEnd w:id="0"/>
      <w:bookmarkEnd w:id="1"/>
    </w:p>
    <w:sectPr w:rsidR="003E49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63AE" w14:textId="77777777" w:rsidR="00BA7456" w:rsidRDefault="00BA7456" w:rsidP="003E49C8">
      <w:pPr>
        <w:spacing w:before="0" w:line="240" w:lineRule="auto"/>
      </w:pPr>
      <w:r>
        <w:separator/>
      </w:r>
    </w:p>
  </w:endnote>
  <w:endnote w:type="continuationSeparator" w:id="0">
    <w:p w14:paraId="1D2219F3" w14:textId="77777777" w:rsidR="00BA7456" w:rsidRDefault="00BA7456" w:rsidP="003E49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0AA9" w14:textId="77777777" w:rsidR="00BA7456" w:rsidRDefault="00BA7456" w:rsidP="003E49C8">
      <w:pPr>
        <w:spacing w:before="0" w:line="240" w:lineRule="auto"/>
      </w:pPr>
      <w:r>
        <w:separator/>
      </w:r>
    </w:p>
  </w:footnote>
  <w:footnote w:type="continuationSeparator" w:id="0">
    <w:p w14:paraId="08CE597E" w14:textId="77777777" w:rsidR="00BA7456" w:rsidRDefault="00BA7456" w:rsidP="003E49C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0BE0" w14:textId="54927EFF" w:rsidR="003E49C8" w:rsidRPr="003E49C8" w:rsidRDefault="003E49C8">
    <w:pPr>
      <w:pStyle w:val="Header"/>
    </w:pPr>
    <w:r>
      <w:rPr>
        <w:i/>
        <w:iCs/>
      </w:rPr>
      <w:t>God Loves</w:t>
    </w:r>
    <w:r>
      <w:rPr>
        <w:i/>
        <w:iCs/>
      </w:rPr>
      <w:tab/>
    </w:r>
    <w:r>
      <w:rPr>
        <w:i/>
        <w:iCs/>
      </w:rPr>
      <w:tab/>
    </w:r>
    <w:r>
      <w:t>Chapter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C8"/>
    <w:rsid w:val="00006F4B"/>
    <w:rsid w:val="00126450"/>
    <w:rsid w:val="001370F7"/>
    <w:rsid w:val="003807C3"/>
    <w:rsid w:val="003E49C8"/>
    <w:rsid w:val="005C7F96"/>
    <w:rsid w:val="00BA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3CBA"/>
  <w15:chartTrackingRefBased/>
  <w15:docId w15:val="{10AE0C8A-2E69-4EF5-9ECB-A5BF323B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C8"/>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3E49C8"/>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3E49C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E49C8"/>
    <w:rPr>
      <w:rFonts w:ascii="Georgia" w:hAnsi="Georgia"/>
      <w:sz w:val="24"/>
      <w14:numForm w14:val="oldStyle"/>
      <w14:numSpacing w14:val="proportional"/>
    </w:rPr>
  </w:style>
  <w:style w:type="paragraph" w:styleId="Footer">
    <w:name w:val="footer"/>
    <w:basedOn w:val="Normal"/>
    <w:link w:val="FooterChar"/>
    <w:uiPriority w:val="99"/>
    <w:unhideWhenUsed/>
    <w:rsid w:val="003E49C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E49C8"/>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2024-10-11T14:40:00Z</dcterms:created>
  <dcterms:modified xsi:type="dcterms:W3CDTF">2024-10-11T14:41:00Z</dcterms:modified>
</cp:coreProperties>
</file>