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73EE" w14:textId="77777777" w:rsidR="00123C30" w:rsidRPr="00CD2C1C" w:rsidRDefault="00123C30" w:rsidP="00123C30">
      <w:pPr>
        <w:pStyle w:val="ServiceChapter"/>
      </w:pPr>
      <w:r w:rsidRPr="00CD2C1C">
        <w:t>CHAPTER 7 PRAYER SERVICE</w:t>
      </w:r>
    </w:p>
    <w:p w14:paraId="7A23630D" w14:textId="77777777" w:rsidR="00123C30" w:rsidRDefault="00123C30" w:rsidP="00123C30">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3A9BD1A6" w14:textId="77777777" w:rsidR="00123C30" w:rsidRDefault="00123C30" w:rsidP="00123C30">
      <w:pPr>
        <w:rPr>
          <w:rFonts w:cs="Times New Roman"/>
          <w:szCs w:val="24"/>
        </w:rPr>
      </w:pPr>
      <w:r w:rsidRPr="00CD2C1C">
        <w:rPr>
          <w:rFonts w:cs="Times New Roman"/>
          <w:b/>
          <w:bCs/>
          <w:szCs w:val="24"/>
        </w:rPr>
        <w:t>Reader</w:t>
      </w:r>
      <w:r w:rsidRPr="00CD2C1C">
        <w:rPr>
          <w:rFonts w:cs="Times New Roman"/>
          <w:szCs w:val="24"/>
        </w:rPr>
        <w:t>: A reading from the holy Gospel according to Matthew.</w:t>
      </w:r>
    </w:p>
    <w:p w14:paraId="06C6A4C0" w14:textId="77777777" w:rsidR="00123C30" w:rsidRPr="00CD2C1C" w:rsidRDefault="00123C30" w:rsidP="00123C30">
      <w:pPr>
        <w:rPr>
          <w:rFonts w:cs="Times New Roman"/>
          <w:szCs w:val="24"/>
        </w:rPr>
      </w:pPr>
      <w:r w:rsidRPr="00CD2C1C">
        <w:rPr>
          <w:rFonts w:cs="Times New Roman"/>
          <w:szCs w:val="24"/>
        </w:rPr>
        <w:t>The eleven disciples went to Galilee, to the mountain to which Jesus had ordered them. When they saw him, they worshiped, but they doubted. 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p>
    <w:p w14:paraId="0DAB0C41" w14:textId="77777777" w:rsidR="00123C30" w:rsidRPr="00CD2C1C" w:rsidRDefault="00123C30" w:rsidP="00123C30">
      <w:pPr>
        <w:rPr>
          <w:rFonts w:cs="Times New Roman"/>
          <w:szCs w:val="24"/>
        </w:rPr>
      </w:pPr>
      <w:r w:rsidRPr="00CD2C1C">
        <w:rPr>
          <w:rFonts w:cs="Times New Roman"/>
          <w:szCs w:val="24"/>
        </w:rPr>
        <w:t>The Gospel of the Lord.</w:t>
      </w:r>
    </w:p>
    <w:p w14:paraId="7601DD6C" w14:textId="77777777" w:rsidR="00123C30" w:rsidRDefault="00123C30" w:rsidP="00123C30">
      <w:pPr>
        <w:rPr>
          <w:rFonts w:cs="Times New Roman"/>
          <w:szCs w:val="24"/>
        </w:rPr>
      </w:pPr>
      <w:r w:rsidRPr="00CD2C1C">
        <w:rPr>
          <w:rFonts w:cs="Times New Roman"/>
          <w:b/>
          <w:bCs/>
          <w:szCs w:val="24"/>
        </w:rPr>
        <w:t>All</w:t>
      </w:r>
      <w:r w:rsidRPr="00CD2C1C">
        <w:rPr>
          <w:rFonts w:cs="Times New Roman"/>
          <w:szCs w:val="24"/>
        </w:rPr>
        <w:t>: Praise to you, Lord Jesus Christ.</w:t>
      </w:r>
    </w:p>
    <w:p w14:paraId="409860D6" w14:textId="77777777" w:rsidR="00123C30" w:rsidRDefault="00123C30" w:rsidP="00123C30">
      <w:pPr>
        <w:rPr>
          <w:rFonts w:cs="Times New Roman"/>
          <w:szCs w:val="24"/>
        </w:rPr>
      </w:pPr>
      <w:r w:rsidRPr="00CD2C1C">
        <w:rPr>
          <w:rFonts w:cs="Times New Roman"/>
          <w:b/>
          <w:bCs/>
          <w:szCs w:val="24"/>
        </w:rPr>
        <w:t>Leader</w:t>
      </w:r>
      <w:r w:rsidRPr="00CD2C1C">
        <w:rPr>
          <w:rFonts w:cs="Times New Roman"/>
          <w:szCs w:val="24"/>
        </w:rPr>
        <w:t>: In this passage from the gospel of Matthew, Jesus commissions his disciples to go out and spread the good news. Their lives after this moment were not always easy, but the Holy Spirit remained with them, strengthening them and guiding them throughout their mission. Today, the Holy Spirit remains with us as we are called to continue Jesus’s mission of discipleship. As we pray the following prayer of St. Augustine, I invite you to ask the Holy Spirit to guide your mind and heart to one a word or phrase that stands out to you. Let us pray.</w:t>
      </w:r>
    </w:p>
    <w:p w14:paraId="1869167C" w14:textId="5B0117EE" w:rsidR="00123C30" w:rsidRPr="00CD2C1C" w:rsidRDefault="00123C30" w:rsidP="00123C30">
      <w:pPr>
        <w:rPr>
          <w:rFonts w:cs="Times New Roman"/>
          <w:szCs w:val="24"/>
        </w:rPr>
      </w:pPr>
      <w:r w:rsidRPr="00CD2C1C">
        <w:rPr>
          <w:rFonts w:cs="Times New Roman"/>
          <w:b/>
          <w:bCs/>
          <w:szCs w:val="24"/>
        </w:rPr>
        <w:t>All</w:t>
      </w:r>
      <w:r w:rsidRPr="00CD2C1C">
        <w:rPr>
          <w:rFonts w:cs="Times New Roman"/>
          <w:szCs w:val="24"/>
        </w:rPr>
        <w:t>: Lord Jesus, let me know myself and know you,</w:t>
      </w:r>
      <w:r>
        <w:rPr>
          <w:rFonts w:cs="Times New Roman"/>
          <w:szCs w:val="24"/>
        </w:rPr>
        <w:br/>
      </w:r>
      <w:r w:rsidRPr="00CD2C1C">
        <w:rPr>
          <w:rFonts w:cs="Times New Roman"/>
          <w:szCs w:val="24"/>
        </w:rPr>
        <w:t>And desire nothing, save only you.</w:t>
      </w:r>
      <w:r>
        <w:rPr>
          <w:rFonts w:cs="Times New Roman"/>
          <w:szCs w:val="24"/>
        </w:rPr>
        <w:br/>
      </w:r>
      <w:r w:rsidRPr="00CD2C1C">
        <w:rPr>
          <w:rFonts w:cs="Times New Roman"/>
          <w:szCs w:val="24"/>
        </w:rPr>
        <w:t>Let me hate myself and love you.</w:t>
      </w:r>
      <w:r>
        <w:rPr>
          <w:rFonts w:cs="Times New Roman"/>
          <w:szCs w:val="24"/>
        </w:rPr>
        <w:br/>
      </w:r>
      <w:r w:rsidRPr="00CD2C1C">
        <w:rPr>
          <w:rFonts w:cs="Times New Roman"/>
          <w:szCs w:val="24"/>
        </w:rPr>
        <w:t>Let me do everything for the sake of you.</w:t>
      </w:r>
      <w:r>
        <w:rPr>
          <w:rFonts w:cs="Times New Roman"/>
          <w:szCs w:val="24"/>
        </w:rPr>
        <w:br/>
      </w:r>
      <w:r w:rsidRPr="00CD2C1C">
        <w:rPr>
          <w:rFonts w:cs="Times New Roman"/>
          <w:szCs w:val="24"/>
        </w:rPr>
        <w:t>Let me humble myself and exalt you.</w:t>
      </w:r>
      <w:r>
        <w:rPr>
          <w:rFonts w:cs="Times New Roman"/>
          <w:szCs w:val="24"/>
        </w:rPr>
        <w:br/>
      </w:r>
      <w:r w:rsidRPr="00CD2C1C">
        <w:rPr>
          <w:rFonts w:cs="Times New Roman"/>
          <w:szCs w:val="24"/>
        </w:rPr>
        <w:t>Let me think of nothing except you.</w:t>
      </w:r>
      <w:r>
        <w:rPr>
          <w:rFonts w:cs="Times New Roman"/>
          <w:szCs w:val="24"/>
        </w:rPr>
        <w:br/>
      </w:r>
      <w:r w:rsidRPr="00CD2C1C">
        <w:rPr>
          <w:rFonts w:cs="Times New Roman"/>
          <w:szCs w:val="24"/>
        </w:rPr>
        <w:t>Let me die to myself and live in you.</w:t>
      </w:r>
      <w:r>
        <w:rPr>
          <w:rFonts w:cs="Times New Roman"/>
          <w:szCs w:val="24"/>
        </w:rPr>
        <w:br/>
      </w:r>
      <w:r w:rsidRPr="00CD2C1C">
        <w:rPr>
          <w:rFonts w:cs="Times New Roman"/>
          <w:szCs w:val="24"/>
        </w:rPr>
        <w:t>Let me accept whatever happens as from you.</w:t>
      </w:r>
      <w:r>
        <w:rPr>
          <w:rFonts w:cs="Times New Roman"/>
          <w:szCs w:val="24"/>
        </w:rPr>
        <w:br/>
      </w:r>
      <w:r w:rsidRPr="00CD2C1C">
        <w:rPr>
          <w:rFonts w:cs="Times New Roman"/>
          <w:szCs w:val="24"/>
        </w:rPr>
        <w:t>Let me banish self and follow you,</w:t>
      </w:r>
      <w:r>
        <w:rPr>
          <w:rFonts w:cs="Times New Roman"/>
          <w:szCs w:val="24"/>
        </w:rPr>
        <w:br/>
      </w:r>
      <w:r w:rsidRPr="00CD2C1C">
        <w:rPr>
          <w:rFonts w:cs="Times New Roman"/>
          <w:szCs w:val="24"/>
        </w:rPr>
        <w:t>And ever desire to follow you.</w:t>
      </w:r>
      <w:r>
        <w:rPr>
          <w:rFonts w:cs="Times New Roman"/>
          <w:szCs w:val="24"/>
        </w:rPr>
        <w:br/>
      </w:r>
      <w:r w:rsidRPr="00CD2C1C">
        <w:rPr>
          <w:rFonts w:cs="Times New Roman"/>
          <w:szCs w:val="24"/>
        </w:rPr>
        <w:t>Let me fly from myself and take refuge in you,</w:t>
      </w:r>
      <w:r>
        <w:rPr>
          <w:rFonts w:cs="Times New Roman"/>
          <w:szCs w:val="24"/>
        </w:rPr>
        <w:br/>
      </w:r>
      <w:r w:rsidRPr="00CD2C1C">
        <w:rPr>
          <w:rFonts w:cs="Times New Roman"/>
          <w:szCs w:val="24"/>
        </w:rPr>
        <w:t>That I may deserve to be defended by you.</w:t>
      </w:r>
      <w:r>
        <w:rPr>
          <w:rFonts w:cs="Times New Roman"/>
          <w:szCs w:val="24"/>
        </w:rPr>
        <w:br/>
      </w:r>
      <w:r w:rsidRPr="00CD2C1C">
        <w:rPr>
          <w:rFonts w:cs="Times New Roman"/>
          <w:szCs w:val="24"/>
        </w:rPr>
        <w:t>Let me fear for myself, let me fear you,</w:t>
      </w:r>
      <w:r>
        <w:rPr>
          <w:rFonts w:cs="Times New Roman"/>
          <w:szCs w:val="24"/>
        </w:rPr>
        <w:br/>
      </w:r>
      <w:r w:rsidRPr="00CD2C1C">
        <w:rPr>
          <w:rFonts w:cs="Times New Roman"/>
          <w:szCs w:val="24"/>
        </w:rPr>
        <w:t>And let me be among those who are chosen by you.</w:t>
      </w:r>
      <w:r>
        <w:rPr>
          <w:rFonts w:cs="Times New Roman"/>
          <w:szCs w:val="24"/>
        </w:rPr>
        <w:br/>
      </w:r>
      <w:r w:rsidRPr="00CD2C1C">
        <w:rPr>
          <w:rFonts w:cs="Times New Roman"/>
          <w:szCs w:val="24"/>
        </w:rPr>
        <w:t>Let me distrust myself and put my trust in you.</w:t>
      </w:r>
      <w:r>
        <w:rPr>
          <w:rFonts w:cs="Times New Roman"/>
          <w:szCs w:val="24"/>
        </w:rPr>
        <w:br/>
      </w:r>
      <w:r w:rsidRPr="00CD2C1C">
        <w:rPr>
          <w:rFonts w:cs="Times New Roman"/>
          <w:szCs w:val="24"/>
        </w:rPr>
        <w:lastRenderedPageBreak/>
        <w:t>Let me be willing to obey for the sake of you.</w:t>
      </w:r>
      <w:r>
        <w:rPr>
          <w:rFonts w:cs="Times New Roman"/>
          <w:szCs w:val="24"/>
        </w:rPr>
        <w:br/>
      </w:r>
      <w:r w:rsidRPr="00CD2C1C">
        <w:rPr>
          <w:rFonts w:cs="Times New Roman"/>
          <w:szCs w:val="24"/>
        </w:rPr>
        <w:t>Let me cling to nothing, save only to you,</w:t>
      </w:r>
      <w:r>
        <w:rPr>
          <w:rFonts w:cs="Times New Roman"/>
          <w:szCs w:val="24"/>
        </w:rPr>
        <w:br/>
      </w:r>
      <w:r w:rsidRPr="00CD2C1C">
        <w:rPr>
          <w:rFonts w:cs="Times New Roman"/>
          <w:szCs w:val="24"/>
        </w:rPr>
        <w:t>And let me be poor because of you.</w:t>
      </w:r>
      <w:r>
        <w:rPr>
          <w:rFonts w:cs="Times New Roman"/>
          <w:szCs w:val="24"/>
        </w:rPr>
        <w:br/>
      </w:r>
      <w:r w:rsidRPr="00CD2C1C">
        <w:rPr>
          <w:rFonts w:cs="Times New Roman"/>
          <w:szCs w:val="24"/>
        </w:rPr>
        <w:t>Look upon me, that I may love you.</w:t>
      </w:r>
      <w:r>
        <w:rPr>
          <w:rFonts w:cs="Times New Roman"/>
          <w:szCs w:val="24"/>
        </w:rPr>
        <w:br/>
      </w:r>
      <w:r w:rsidRPr="00CD2C1C">
        <w:rPr>
          <w:rFonts w:cs="Times New Roman"/>
          <w:szCs w:val="24"/>
        </w:rPr>
        <w:t>Call me, that I may see you,</w:t>
      </w:r>
      <w:r>
        <w:rPr>
          <w:rFonts w:cs="Times New Roman"/>
          <w:szCs w:val="24"/>
        </w:rPr>
        <w:br/>
      </w:r>
      <w:r w:rsidRPr="00CD2C1C">
        <w:rPr>
          <w:rFonts w:cs="Times New Roman"/>
          <w:szCs w:val="24"/>
        </w:rPr>
        <w:t xml:space="preserve">And </w:t>
      </w:r>
      <w:proofErr w:type="spellStart"/>
      <w:r w:rsidRPr="00CD2C1C">
        <w:rPr>
          <w:rFonts w:cs="Times New Roman"/>
          <w:szCs w:val="24"/>
        </w:rPr>
        <w:t>for ever</w:t>
      </w:r>
      <w:proofErr w:type="spellEnd"/>
      <w:r w:rsidRPr="00CD2C1C">
        <w:rPr>
          <w:rFonts w:cs="Times New Roman"/>
          <w:szCs w:val="24"/>
        </w:rPr>
        <w:t xml:space="preserve"> enjoy you.</w:t>
      </w:r>
      <w:r>
        <w:rPr>
          <w:rFonts w:cs="Times New Roman"/>
          <w:szCs w:val="24"/>
        </w:rPr>
        <w:br/>
      </w:r>
      <w:r w:rsidRPr="00CD2C1C">
        <w:rPr>
          <w:rFonts w:cs="Times New Roman"/>
          <w:szCs w:val="24"/>
        </w:rPr>
        <w:t>Amen.</w:t>
      </w:r>
    </w:p>
    <w:p w14:paraId="12904EEB" w14:textId="77777777" w:rsidR="00123C30" w:rsidRDefault="00123C30" w:rsidP="00123C30">
      <w:pPr>
        <w:rPr>
          <w:rFonts w:cs="Times New Roman"/>
          <w:szCs w:val="24"/>
        </w:rPr>
      </w:pPr>
      <w:r w:rsidRPr="00CD2C1C">
        <w:rPr>
          <w:rFonts w:cs="Times New Roman"/>
          <w:b/>
          <w:bCs/>
          <w:szCs w:val="24"/>
        </w:rPr>
        <w:t>Leader</w:t>
      </w:r>
      <w:r w:rsidRPr="00CD2C1C">
        <w:rPr>
          <w:rFonts w:cs="Times New Roman"/>
          <w:szCs w:val="24"/>
        </w:rPr>
        <w:t>: Let us take a few moments to bring a word or phrase from this prayer into a conversation with the Lord. Ask Jesus how he wants to teach or encourage you through this word or phrase.</w:t>
      </w:r>
    </w:p>
    <w:p w14:paraId="453045DE" w14:textId="77777777" w:rsidR="00123C30" w:rsidRPr="00CD2C1C" w:rsidRDefault="00123C30" w:rsidP="00123C30">
      <w:pPr>
        <w:rPr>
          <w:rFonts w:cs="Times New Roman"/>
          <w:i/>
          <w:iCs/>
          <w:szCs w:val="24"/>
        </w:rPr>
      </w:pPr>
      <w:r w:rsidRPr="00CD2C1C">
        <w:rPr>
          <w:rFonts w:cs="Times New Roman"/>
          <w:i/>
          <w:iCs/>
          <w:szCs w:val="24"/>
        </w:rPr>
        <w:t>Play peaceful instrumental music for a few minutes. If appropriate, allow students to journal during this time.</w:t>
      </w:r>
    </w:p>
    <w:p w14:paraId="67F52DD6" w14:textId="77777777" w:rsidR="00123C30" w:rsidRDefault="00123C30" w:rsidP="00123C30">
      <w:pPr>
        <w:rPr>
          <w:rFonts w:cs="Times New Roman"/>
          <w:szCs w:val="24"/>
        </w:rPr>
      </w:pPr>
      <w:r w:rsidRPr="00CD2C1C">
        <w:rPr>
          <w:rFonts w:cs="Times New Roman"/>
          <w:b/>
          <w:bCs/>
          <w:szCs w:val="24"/>
        </w:rPr>
        <w:t>Leader</w:t>
      </w:r>
      <w:r w:rsidRPr="00CD2C1C">
        <w:rPr>
          <w:rFonts w:cs="Times New Roman"/>
          <w:szCs w:val="24"/>
        </w:rPr>
        <w:t>: Lord Jesus, we hear you calling us and we want to follow where you lead. Be with us as we go forth from this place to live joyfully as your disciples and invite others to do the same. We ask this in your holy name. Amen.</w:t>
      </w:r>
    </w:p>
    <w:p w14:paraId="43EC62ED" w14:textId="77777777" w:rsidR="00123C30" w:rsidRDefault="00123C30" w:rsidP="00123C30">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sectPr w:rsidR="00123C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8F66" w14:textId="77777777" w:rsidR="00522C8A" w:rsidRDefault="00522C8A" w:rsidP="00123C30">
      <w:pPr>
        <w:spacing w:before="0" w:line="240" w:lineRule="auto"/>
      </w:pPr>
      <w:r>
        <w:separator/>
      </w:r>
    </w:p>
  </w:endnote>
  <w:endnote w:type="continuationSeparator" w:id="0">
    <w:p w14:paraId="052B83CC" w14:textId="77777777" w:rsidR="00522C8A" w:rsidRDefault="00522C8A" w:rsidP="00123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6D17" w14:textId="77777777" w:rsidR="00522C8A" w:rsidRDefault="00522C8A" w:rsidP="00123C30">
      <w:pPr>
        <w:spacing w:before="0" w:line="240" w:lineRule="auto"/>
      </w:pPr>
      <w:r>
        <w:separator/>
      </w:r>
    </w:p>
  </w:footnote>
  <w:footnote w:type="continuationSeparator" w:id="0">
    <w:p w14:paraId="4634E78B" w14:textId="77777777" w:rsidR="00522C8A" w:rsidRDefault="00522C8A" w:rsidP="00123C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1F70" w14:textId="4C491981" w:rsidR="00123C30" w:rsidRPr="00123C30" w:rsidRDefault="00123C30">
    <w:pPr>
      <w:pStyle w:val="Header"/>
    </w:pPr>
    <w:r>
      <w:rPr>
        <w:i/>
        <w:iCs/>
      </w:rPr>
      <w:t>God Loves</w:t>
    </w:r>
    <w:r>
      <w:rPr>
        <w:i/>
        <w:iCs/>
      </w:rPr>
      <w:tab/>
    </w:r>
    <w:r>
      <w:rPr>
        <w:i/>
        <w:iCs/>
      </w:rPr>
      <w:tab/>
    </w:r>
    <w:r>
      <w:t>Chapter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30"/>
    <w:rsid w:val="00006F4B"/>
    <w:rsid w:val="00123C30"/>
    <w:rsid w:val="00126450"/>
    <w:rsid w:val="001370F7"/>
    <w:rsid w:val="003807C3"/>
    <w:rsid w:val="00522C8A"/>
    <w:rsid w:val="005C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BC6A"/>
  <w15:chartTrackingRefBased/>
  <w15:docId w15:val="{FDACE147-9786-4236-BCFF-3439A907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30"/>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123C30"/>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123C3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23C30"/>
    <w:rPr>
      <w:rFonts w:ascii="Georgia" w:hAnsi="Georgia"/>
      <w:sz w:val="24"/>
      <w14:numForm w14:val="oldStyle"/>
      <w14:numSpacing w14:val="proportional"/>
    </w:rPr>
  </w:style>
  <w:style w:type="paragraph" w:styleId="Footer">
    <w:name w:val="footer"/>
    <w:basedOn w:val="Normal"/>
    <w:link w:val="FooterChar"/>
    <w:uiPriority w:val="99"/>
    <w:unhideWhenUsed/>
    <w:rsid w:val="00123C3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23C30"/>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2024-10-11T14:53:00Z</dcterms:created>
  <dcterms:modified xsi:type="dcterms:W3CDTF">2024-10-11T14:54:00Z</dcterms:modified>
</cp:coreProperties>
</file>