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6C15" w14:textId="185DB386" w:rsidR="00006F4B" w:rsidRDefault="00241021" w:rsidP="0022028D">
      <w:pPr>
        <w:pStyle w:val="Title"/>
      </w:pPr>
      <w:r>
        <w:rPr>
          <w:i/>
          <w:iCs/>
        </w:rPr>
        <w:t xml:space="preserve">The </w:t>
      </w:r>
      <w:r w:rsidR="0022028D">
        <w:rPr>
          <w:i/>
          <w:iCs/>
        </w:rPr>
        <w:t>Holy Catholic Church</w:t>
      </w:r>
      <w:r w:rsidR="0022028D">
        <w:t>, Chapter 1:</w:t>
      </w:r>
      <w:r w:rsidR="0022028D">
        <w:br/>
        <w:t>The Church Gives Life</w:t>
      </w:r>
    </w:p>
    <w:p w14:paraId="1C445041" w14:textId="5BF930C4" w:rsidR="0022028D" w:rsidRDefault="0022028D" w:rsidP="0022028D">
      <w:pPr>
        <w:pStyle w:val="Subtitle"/>
      </w:pPr>
      <w:r>
        <w:t>Textbook Video Supplements</w:t>
      </w:r>
    </w:p>
    <w:p w14:paraId="01D0A4B3" w14:textId="342429F9" w:rsidR="0022028D" w:rsidRDefault="0022028D" w:rsidP="0022028D">
      <w:pPr>
        <w:pStyle w:val="Heading1"/>
      </w:pPr>
      <w:r w:rsidRPr="0022028D">
        <w:t>St. Gianna Beretta Molla HD</w:t>
      </w:r>
    </w:p>
    <w:p w14:paraId="6A6B04BB" w14:textId="45FF32DC" w:rsidR="0022028D" w:rsidRDefault="003E79E5" w:rsidP="0022028D">
      <w:pPr>
        <w:pStyle w:val="Link"/>
      </w:pPr>
      <w:hyperlink r:id="rId7" w:history="1">
        <w:r w:rsidR="0022028D" w:rsidRPr="002A44DB">
          <w:rPr>
            <w:rStyle w:val="Hyperlink"/>
          </w:rPr>
          <w:t>https://www.youtube.com/watch?v=q4-MZAUYFUg</w:t>
        </w:r>
      </w:hyperlink>
      <w:r w:rsidR="0098018D">
        <w:t xml:space="preserve"> | </w:t>
      </w:r>
      <w:r w:rsidR="00B62334">
        <w:t>P</w:t>
      </w:r>
      <w:r w:rsidR="0098018D" w:rsidRPr="0098018D">
        <w:t>roduced by Catholic Online @CatholicOnlineMedia</w:t>
      </w:r>
    </w:p>
    <w:p w14:paraId="2825727A" w14:textId="2308457B" w:rsidR="0098018D" w:rsidRDefault="0098018D" w:rsidP="0098018D">
      <w:pPr>
        <w:pStyle w:val="Heading1"/>
      </w:pPr>
      <w:r w:rsidRPr="0098018D">
        <w:t>The Saint Gianna Beretta Molla Story Narrated by UMary President Msgr. James Shea</w:t>
      </w:r>
    </w:p>
    <w:p w14:paraId="0F5E3483" w14:textId="729EBF33" w:rsidR="0098018D" w:rsidRPr="0098018D" w:rsidRDefault="003E79E5" w:rsidP="0098018D">
      <w:pPr>
        <w:pStyle w:val="Link"/>
      </w:pPr>
      <w:hyperlink r:id="rId8" w:history="1">
        <w:r w:rsidR="0098018D" w:rsidRPr="002A44DB">
          <w:rPr>
            <w:rStyle w:val="Hyperlink"/>
          </w:rPr>
          <w:t>https://www.youtube.com/watch?v=NxD8Gf8itVE</w:t>
        </w:r>
      </w:hyperlink>
      <w:r w:rsidR="0098018D">
        <w:t xml:space="preserve"> | </w:t>
      </w:r>
      <w:r w:rsidR="00B62334">
        <w:t>P</w:t>
      </w:r>
      <w:r w:rsidR="0098018D" w:rsidRPr="0098018D">
        <w:t>roduced by University of Mary @universityofmary</w:t>
      </w:r>
    </w:p>
    <w:p w14:paraId="6526AF96" w14:textId="1D224DAD" w:rsidR="0022028D" w:rsidRDefault="0022028D" w:rsidP="0022028D">
      <w:pPr>
        <w:pStyle w:val="Location"/>
      </w:pPr>
      <w:r>
        <w:t xml:space="preserve">Ch. 1 › Introduction </w:t>
      </w:r>
      <w:r w:rsidR="0098018D">
        <w:t>(A Church of Intimacy and Self-giving) › “Saint Mommy”</w:t>
      </w:r>
    </w:p>
    <w:p w14:paraId="62B842F5" w14:textId="39B31A23" w:rsidR="0098018D" w:rsidRDefault="0098018D" w:rsidP="0098018D">
      <w:pPr>
        <w:pStyle w:val="Description"/>
      </w:pPr>
      <w:r w:rsidRPr="0098018D">
        <w:t>A basic biography of St Gianna Molla with photos and videos from her life</w:t>
      </w:r>
    </w:p>
    <w:p w14:paraId="7CC6330F" w14:textId="77777777" w:rsidR="0098018D" w:rsidRPr="0098018D" w:rsidRDefault="0098018D" w:rsidP="0098018D">
      <w:pPr>
        <w:pStyle w:val="Questions"/>
      </w:pPr>
      <w:r w:rsidRPr="0098018D">
        <w:t>What about St. Gianna Molla’s story is unique or inspiring to you?</w:t>
      </w:r>
    </w:p>
    <w:p w14:paraId="177D29B2" w14:textId="77777777" w:rsidR="0098018D" w:rsidRPr="00FF04D1" w:rsidRDefault="0098018D" w:rsidP="0098018D">
      <w:pPr>
        <w:pStyle w:val="Questions"/>
      </w:pPr>
      <w:r w:rsidRPr="00FF04D1">
        <w:t>How do you think St. Gianna’s faith helped her? How do you think it challenged her?</w:t>
      </w:r>
    </w:p>
    <w:p w14:paraId="671ED04A" w14:textId="3E068AD5" w:rsidR="0098018D" w:rsidRDefault="0098018D" w:rsidP="0098018D">
      <w:pPr>
        <w:pStyle w:val="Questions"/>
      </w:pPr>
      <w:r w:rsidRPr="0098018D">
        <w:t>Why do you think it’s important to have saints who lived in recent times?</w:t>
      </w:r>
    </w:p>
    <w:p w14:paraId="1C08EAF8" w14:textId="6E4A05B8" w:rsidR="0098018D" w:rsidRDefault="0098018D" w:rsidP="0098018D">
      <w:pPr>
        <w:pStyle w:val="Heading1"/>
      </w:pPr>
      <w:r w:rsidRPr="0098018D">
        <w:t>Dare To Believe | The Eucharist | Film</w:t>
      </w:r>
    </w:p>
    <w:p w14:paraId="28CA6792" w14:textId="1F641BB8" w:rsidR="0098018D" w:rsidRDefault="003E79E5" w:rsidP="0098018D">
      <w:pPr>
        <w:pStyle w:val="Link"/>
      </w:pPr>
      <w:hyperlink r:id="rId9" w:history="1">
        <w:r w:rsidR="0098018D" w:rsidRPr="002A44DB">
          <w:rPr>
            <w:rStyle w:val="Hyperlink"/>
          </w:rPr>
          <w:t>https://www.youtube.com/watch?v=VS3CYsDHvGU</w:t>
        </w:r>
      </w:hyperlink>
      <w:r w:rsidR="0098018D">
        <w:t xml:space="preserve"> | </w:t>
      </w:r>
      <w:r w:rsidR="0098018D" w:rsidRPr="0098018D">
        <w:t>Produced by Dare to Believe Series @DareToBelieveSeries</w:t>
      </w:r>
    </w:p>
    <w:p w14:paraId="5E8814A5" w14:textId="19ECE1F6" w:rsidR="0098018D" w:rsidRDefault="0098018D" w:rsidP="0098018D">
      <w:pPr>
        <w:pStyle w:val="Location"/>
      </w:pPr>
      <w:r>
        <w:t xml:space="preserve">Ch. 1 › Section 2 (Jesus Christ Founded the Church) › </w:t>
      </w:r>
      <w:r w:rsidRPr="0098018D">
        <w:t>The Church Was Born on the Cross</w:t>
      </w:r>
    </w:p>
    <w:p w14:paraId="2FA559E8" w14:textId="2913546C" w:rsidR="0098018D" w:rsidRDefault="0098018D" w:rsidP="0098018D">
      <w:pPr>
        <w:pStyle w:val="Description"/>
      </w:pPr>
      <w:r w:rsidRPr="0098018D">
        <w:t>Dramatic video from the bishop and people of the Diocese of Madison asking, “What if everything the Catholic Church proclaimed about the Holy Eucharist was actually true?”</w:t>
      </w:r>
    </w:p>
    <w:p w14:paraId="659A83A1" w14:textId="49DA5931" w:rsidR="0098018D" w:rsidRDefault="0098018D" w:rsidP="0098018D">
      <w:pPr>
        <w:pStyle w:val="Questions"/>
        <w:numPr>
          <w:ilvl w:val="0"/>
          <w:numId w:val="19"/>
        </w:numPr>
      </w:pPr>
      <w:r w:rsidRPr="0098018D">
        <w:t>What does it mean for the Eucharist to be more than just a symbol, but the true presence of Jesus? How does this affect the way you approach Mass?</w:t>
      </w:r>
    </w:p>
    <w:p w14:paraId="09C33DC9" w14:textId="77777777" w:rsidR="0098018D" w:rsidRPr="00FF04D1" w:rsidRDefault="0098018D" w:rsidP="0098018D">
      <w:pPr>
        <w:pStyle w:val="Questions"/>
      </w:pPr>
      <w:r w:rsidRPr="00FF04D1">
        <w:t>What obstacles prevent you from fully believing Jesus is present in the Eucharist?</w:t>
      </w:r>
    </w:p>
    <w:p w14:paraId="589C9314" w14:textId="24D63CE4" w:rsidR="0098018D" w:rsidRDefault="0098018D" w:rsidP="0098018D">
      <w:pPr>
        <w:pStyle w:val="Questions"/>
      </w:pPr>
      <w:r w:rsidRPr="0098018D">
        <w:t>Why do you think the Eucharist is</w:t>
      </w:r>
      <w:r>
        <w:t xml:space="preserve"> </w:t>
      </w:r>
      <w:r w:rsidRPr="0098018D">
        <w:t>called “the source and summit” of life in the Church?</w:t>
      </w:r>
    </w:p>
    <w:p w14:paraId="49EACD38" w14:textId="372F9A39" w:rsidR="0098018D" w:rsidRDefault="00B62334" w:rsidP="00B62334">
      <w:pPr>
        <w:pStyle w:val="Heading1"/>
      </w:pPr>
      <w:r w:rsidRPr="00B62334">
        <w:t>I Found Fulfillment in Christ's Church</w:t>
      </w:r>
    </w:p>
    <w:p w14:paraId="383C51D4" w14:textId="53E3DDA7" w:rsidR="00B62334" w:rsidRDefault="003E79E5" w:rsidP="00B62334">
      <w:pPr>
        <w:pStyle w:val="Link"/>
      </w:pPr>
      <w:hyperlink r:id="rId10" w:history="1">
        <w:r w:rsidR="00B62334" w:rsidRPr="002A44DB">
          <w:rPr>
            <w:rStyle w:val="Hyperlink"/>
          </w:rPr>
          <w:t>https://www.youtube.com/watch?v=4x_BcH7d4Z0</w:t>
        </w:r>
      </w:hyperlink>
      <w:r w:rsidR="00B62334">
        <w:t xml:space="preserve"> | </w:t>
      </w:r>
      <w:r w:rsidR="00B62334" w:rsidRPr="00B62334">
        <w:t>Produced by GabiAfterHours @gabiafterhours</w:t>
      </w:r>
    </w:p>
    <w:p w14:paraId="67BB43A8" w14:textId="625722A6" w:rsidR="00B62334" w:rsidRDefault="00B62334" w:rsidP="00B62334">
      <w:pPr>
        <w:pStyle w:val="Location"/>
      </w:pPr>
      <w:r>
        <w:t xml:space="preserve">Ch. 1 › Section 3 (What </w:t>
      </w:r>
      <w:r>
        <w:rPr>
          <w:i/>
          <w:iCs/>
        </w:rPr>
        <w:t>Does</w:t>
      </w:r>
      <w:r>
        <w:t xml:space="preserve"> It Mean to Be Saved?) › Salvation Is a Lifelong Process</w:t>
      </w:r>
    </w:p>
    <w:p w14:paraId="43D91AD0" w14:textId="46C9005F" w:rsidR="00B62334" w:rsidRDefault="00B62334" w:rsidP="00B62334">
      <w:pPr>
        <w:pStyle w:val="Description"/>
      </w:pPr>
      <w:r w:rsidRPr="00B62334">
        <w:t>Young woman’s conversion story from Protestant to Catholic sparked by her desire for the Eucharist</w:t>
      </w:r>
    </w:p>
    <w:p w14:paraId="0CCB3EE6" w14:textId="77777777" w:rsidR="00B62334" w:rsidRPr="00B62334" w:rsidRDefault="00B62334" w:rsidP="00B62334">
      <w:pPr>
        <w:pStyle w:val="Questions"/>
        <w:numPr>
          <w:ilvl w:val="0"/>
          <w:numId w:val="21"/>
        </w:numPr>
      </w:pPr>
      <w:r w:rsidRPr="00B62334">
        <w:t>What most struck you about her conversion story?</w:t>
      </w:r>
    </w:p>
    <w:p w14:paraId="7CF9D9DE" w14:textId="77777777" w:rsidR="00B62334" w:rsidRPr="00FF04D1" w:rsidRDefault="00B62334" w:rsidP="00B62334">
      <w:pPr>
        <w:pStyle w:val="Questions"/>
      </w:pPr>
      <w:r w:rsidRPr="00FF04D1">
        <w:t>What does it mean to bring the Eucharist “outside of Church to your normal life”? </w:t>
      </w:r>
    </w:p>
    <w:p w14:paraId="282014B4" w14:textId="0B9AF97F" w:rsidR="00B62334" w:rsidRDefault="00B62334" w:rsidP="00B62334">
      <w:pPr>
        <w:pStyle w:val="Questions"/>
      </w:pPr>
      <w:r w:rsidRPr="00B62334">
        <w:t>Why do you think Jesus instituted the Eucharist?</w:t>
      </w:r>
    </w:p>
    <w:p w14:paraId="2236E75F" w14:textId="77777777" w:rsidR="00B62334" w:rsidRDefault="00B62334">
      <w:pPr>
        <w:spacing w:line="259" w:lineRule="auto"/>
        <w:rPr>
          <w:rFonts w:ascii="Arial" w:hAnsi="Arial" w:cs="Arial"/>
          <w:color w:val="3B3838" w:themeColor="background2" w:themeShade="40"/>
          <w:sz w:val="32"/>
          <w:szCs w:val="32"/>
        </w:rPr>
      </w:pPr>
      <w:r>
        <w:br w:type="page"/>
      </w:r>
    </w:p>
    <w:p w14:paraId="53622A78" w14:textId="00D90F91" w:rsidR="00B62334" w:rsidRDefault="00B62334" w:rsidP="00B62334">
      <w:pPr>
        <w:pStyle w:val="Heading1"/>
      </w:pPr>
      <w:r w:rsidRPr="00B62334">
        <w:lastRenderedPageBreak/>
        <w:t>This Teen Became a Catholic and Brought His Whole Family Along on the Faith Journey</w:t>
      </w:r>
    </w:p>
    <w:p w14:paraId="1164D263" w14:textId="00213FDD" w:rsidR="00B62334" w:rsidRDefault="003E79E5" w:rsidP="00B62334">
      <w:pPr>
        <w:pStyle w:val="Link"/>
      </w:pPr>
      <w:hyperlink r:id="rId11" w:history="1">
        <w:r w:rsidR="00B62334" w:rsidRPr="002A44DB">
          <w:rPr>
            <w:rStyle w:val="Hyperlink"/>
          </w:rPr>
          <w:t>https://www.youtube.com/watch?v=HGiQxEVC8oI</w:t>
        </w:r>
      </w:hyperlink>
      <w:r w:rsidR="00B62334">
        <w:t xml:space="preserve"> | </w:t>
      </w:r>
      <w:r w:rsidR="00B62334" w:rsidRPr="00B62334">
        <w:t>Produced by Currents News @CurrentsNY</w:t>
      </w:r>
    </w:p>
    <w:p w14:paraId="169BC40D" w14:textId="499AF776" w:rsidR="00B62334" w:rsidRPr="00B62334" w:rsidRDefault="00B62334" w:rsidP="00B62334">
      <w:pPr>
        <w:pStyle w:val="Location"/>
      </w:pPr>
      <w:r>
        <w:t xml:space="preserve">Ch. 1 › Section 3 (What </w:t>
      </w:r>
      <w:r>
        <w:rPr>
          <w:i/>
          <w:iCs/>
        </w:rPr>
        <w:t xml:space="preserve">Does </w:t>
      </w:r>
      <w:r>
        <w:t>It Mean to Be Saved?) › Salvation Is a Lifelong Process</w:t>
      </w:r>
    </w:p>
    <w:p w14:paraId="5ADBDAF9" w14:textId="1801A006" w:rsidR="00B62334" w:rsidRPr="00B62334" w:rsidRDefault="00B62334" w:rsidP="00B62334">
      <w:pPr>
        <w:pStyle w:val="Description"/>
      </w:pPr>
      <w:r w:rsidRPr="00B62334">
        <w:t>Catholic news interview with teen who led his parents and siblings to enter the Church</w:t>
      </w:r>
    </w:p>
    <w:p w14:paraId="4A02998E" w14:textId="77777777" w:rsidR="00B62334" w:rsidRPr="00B62334" w:rsidRDefault="00B62334" w:rsidP="00B62334">
      <w:pPr>
        <w:pStyle w:val="Questions"/>
        <w:numPr>
          <w:ilvl w:val="0"/>
          <w:numId w:val="23"/>
        </w:numPr>
      </w:pPr>
      <w:r w:rsidRPr="00B62334">
        <w:t>What do you think are some of the most important aspects of the Catholic faith for young people?</w:t>
      </w:r>
    </w:p>
    <w:p w14:paraId="55F76B8C" w14:textId="77777777" w:rsidR="00B62334" w:rsidRPr="00FF04D1" w:rsidRDefault="00B62334" w:rsidP="00B62334">
      <w:pPr>
        <w:pStyle w:val="Questions"/>
      </w:pPr>
      <w:r w:rsidRPr="00FF04D1">
        <w:t>How are we all called to conversion, even if we’re lifelong Catholics?</w:t>
      </w:r>
    </w:p>
    <w:p w14:paraId="30298FFB" w14:textId="2F56FC1C" w:rsidR="00B62334" w:rsidRDefault="00B62334" w:rsidP="00B62334">
      <w:pPr>
        <w:pStyle w:val="Questions"/>
      </w:pPr>
      <w:r w:rsidRPr="00B62334">
        <w:t>What does Marco’s story show about the importance of witness?</w:t>
      </w:r>
    </w:p>
    <w:p w14:paraId="37127FEC" w14:textId="09117B8F" w:rsidR="00B62334" w:rsidRDefault="00B62334" w:rsidP="00B62334">
      <w:pPr>
        <w:pStyle w:val="Heading1"/>
      </w:pPr>
      <w:r w:rsidRPr="00B62334">
        <w:t>50 Reasons I Love Being Catholic</w:t>
      </w:r>
    </w:p>
    <w:p w14:paraId="5E2EDA68" w14:textId="0EB1CC56" w:rsidR="00B62334" w:rsidRDefault="003E79E5" w:rsidP="00B62334">
      <w:pPr>
        <w:pStyle w:val="Link"/>
      </w:pPr>
      <w:hyperlink r:id="rId12" w:history="1">
        <w:r w:rsidR="00B62334" w:rsidRPr="008825EA">
          <w:rPr>
            <w:rStyle w:val="Hyperlink"/>
          </w:rPr>
          <w:t>https://www.youtube.com/watch?v=lu00w9_-98s&amp;t=100s</w:t>
        </w:r>
      </w:hyperlink>
      <w:r w:rsidR="00B62334">
        <w:t xml:space="preserve"> | </w:t>
      </w:r>
      <w:r w:rsidR="00B62334" w:rsidRPr="00B62334">
        <w:t>Produced by Breaking in the Habit @BreakingInTheHabit</w:t>
      </w:r>
    </w:p>
    <w:p w14:paraId="55F8C5C0" w14:textId="44B21BCE" w:rsidR="00B62334" w:rsidRPr="00B62334" w:rsidRDefault="00B62334" w:rsidP="00B62334">
      <w:pPr>
        <w:pStyle w:val="Location"/>
      </w:pPr>
      <w:r w:rsidRPr="00B62334">
        <w:t>Ch. 1 › Section 4 (The Study of the Church) › The Light of the Church Overcomes the Darkness</w:t>
      </w:r>
    </w:p>
    <w:p w14:paraId="778C87C8" w14:textId="0F202AA5" w:rsidR="00B62334" w:rsidRDefault="00B62334" w:rsidP="00B62334">
      <w:pPr>
        <w:pStyle w:val="Description"/>
      </w:pPr>
      <w:r w:rsidRPr="00B62334">
        <w:t>Fr Casey describes fifty reasons he loves the Catholic Church.</w:t>
      </w:r>
    </w:p>
    <w:p w14:paraId="792878FD" w14:textId="77777777" w:rsidR="00B62334" w:rsidRPr="00B62334" w:rsidRDefault="00B62334" w:rsidP="00B62334">
      <w:pPr>
        <w:pStyle w:val="Questions"/>
        <w:numPr>
          <w:ilvl w:val="0"/>
          <w:numId w:val="25"/>
        </w:numPr>
      </w:pPr>
      <w:r w:rsidRPr="00B62334">
        <w:t>What do you think are some of the most meaningful aspects of being Catholic?</w:t>
      </w:r>
    </w:p>
    <w:p w14:paraId="726E79E6" w14:textId="77777777" w:rsidR="00B62334" w:rsidRPr="00FF04D1" w:rsidRDefault="00B62334" w:rsidP="00B62334">
      <w:pPr>
        <w:pStyle w:val="Questions"/>
      </w:pPr>
      <w:r w:rsidRPr="00FF04D1">
        <w:t>What makes it difficult for you to connect to the Church?</w:t>
      </w:r>
    </w:p>
    <w:p w14:paraId="6010BC74" w14:textId="2E5F4675" w:rsidR="00B62334" w:rsidRPr="00B62334" w:rsidRDefault="00B62334" w:rsidP="00B62334">
      <w:pPr>
        <w:pStyle w:val="Questions"/>
      </w:pPr>
      <w:r w:rsidRPr="00B62334">
        <w:t>What are some things that would not currently exist without the Catholic Church through history?</w:t>
      </w:r>
    </w:p>
    <w:sectPr w:rsidR="00B62334" w:rsidRPr="00B6233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2333" w14:textId="77777777" w:rsidR="003E79E5" w:rsidRDefault="003E79E5" w:rsidP="00B62334">
      <w:pPr>
        <w:spacing w:after="0"/>
      </w:pPr>
      <w:r>
        <w:separator/>
      </w:r>
    </w:p>
  </w:endnote>
  <w:endnote w:type="continuationSeparator" w:id="0">
    <w:p w14:paraId="3088FA57" w14:textId="77777777" w:rsidR="003E79E5" w:rsidRDefault="003E79E5" w:rsidP="00B623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399" w14:textId="77777777" w:rsidR="00B62334" w:rsidRDefault="00B62334" w:rsidP="00B62334">
    <w:pPr>
      <w:pStyle w:val="Disclaimer"/>
    </w:pPr>
    <w:r>
      <w:t>The videos linked in this document may contain copyright material. Such material is made available for educational</w:t>
    </w:r>
  </w:p>
  <w:p w14:paraId="7F39C172" w14:textId="77777777" w:rsidR="00B62334" w:rsidRDefault="00B62334" w:rsidP="00B62334">
    <w:pPr>
      <w:pStyle w:val="Disclaimer"/>
    </w:pPr>
    <w:r>
      <w:t>purposes only. This constitutes a “fair use” of any such copyright material as provided for in Title 17 U.S.C. section</w:t>
    </w:r>
  </w:p>
  <w:p w14:paraId="6B82A2BB" w14:textId="65BF1ED5" w:rsidR="00B62334" w:rsidRDefault="00B62334" w:rsidP="00B62334">
    <w:pPr>
      <w:pStyle w:val="Disclaimer"/>
    </w:pPr>
    <w: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346D" w14:textId="77777777" w:rsidR="003E79E5" w:rsidRDefault="003E79E5" w:rsidP="00B62334">
      <w:pPr>
        <w:spacing w:after="0"/>
      </w:pPr>
      <w:r>
        <w:separator/>
      </w:r>
    </w:p>
  </w:footnote>
  <w:footnote w:type="continuationSeparator" w:id="0">
    <w:p w14:paraId="693D2616" w14:textId="77777777" w:rsidR="003E79E5" w:rsidRDefault="003E79E5" w:rsidP="00B623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085"/>
    <w:multiLevelType w:val="multilevel"/>
    <w:tmpl w:val="7E0E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A16"/>
    <w:multiLevelType w:val="multilevel"/>
    <w:tmpl w:val="4D7C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B2FBD"/>
    <w:multiLevelType w:val="multilevel"/>
    <w:tmpl w:val="5ACC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D0D06"/>
    <w:multiLevelType w:val="multilevel"/>
    <w:tmpl w:val="8630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3C8E"/>
    <w:multiLevelType w:val="multilevel"/>
    <w:tmpl w:val="92BA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6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13"/>
  </w:num>
  <w:num w:numId="19">
    <w:abstractNumId w:val="2"/>
    <w:lvlOverride w:ilvl="0">
      <w:startOverride w:val="1"/>
    </w:lvlOverride>
  </w:num>
  <w:num w:numId="20">
    <w:abstractNumId w:val="12"/>
  </w:num>
  <w:num w:numId="21">
    <w:abstractNumId w:val="2"/>
    <w:lvlOverride w:ilvl="0">
      <w:startOverride w:val="1"/>
    </w:lvlOverride>
  </w:num>
  <w:num w:numId="22">
    <w:abstractNumId w:val="11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94"/>
    <w:rsid w:val="00006F4B"/>
    <w:rsid w:val="00126450"/>
    <w:rsid w:val="001370F7"/>
    <w:rsid w:val="0022028D"/>
    <w:rsid w:val="00241021"/>
    <w:rsid w:val="003807C3"/>
    <w:rsid w:val="003E79E5"/>
    <w:rsid w:val="005C7F96"/>
    <w:rsid w:val="008A029E"/>
    <w:rsid w:val="008A0D94"/>
    <w:rsid w:val="0098018D"/>
    <w:rsid w:val="00B62334"/>
    <w:rsid w:val="00D31325"/>
    <w:rsid w:val="00E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84B"/>
  <w15:chartTrackingRefBased/>
  <w15:docId w15:val="{6C5DB300-9D66-4450-B500-2946685E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028D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22028D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22028D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2028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2028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2028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28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28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28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28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22028D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28D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22028D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28D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028D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028D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28D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28D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28D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2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2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22028D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2028D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220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2028D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22028D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22028D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2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22028D"/>
    <w:pPr>
      <w:keepLines/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2028D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B62334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22028D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B62334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28D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28D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2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28D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02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28D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22028D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22028D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D8Gf8itV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4-MZAUYFUg" TargetMode="External"/><Relationship Id="rId12" Type="http://schemas.openxmlformats.org/officeDocument/2006/relationships/hyperlink" Target="https://www.youtube.com/watch?v=lu00w9_-98s&amp;t=10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GiQxEVC8o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x_BcH7d4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S3CYsDHvG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1503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2025-01-14T16:42:00Z</dcterms:created>
  <dcterms:modified xsi:type="dcterms:W3CDTF">2025-01-20T15:19:00Z</dcterms:modified>
</cp:coreProperties>
</file>