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685E" w14:textId="77777777" w:rsidR="00C67BA0" w:rsidRPr="000F03A9" w:rsidRDefault="00C67BA0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3D8EB9C9" w14:textId="77777777" w:rsidR="00C67BA0" w:rsidRPr="000F03A9" w:rsidRDefault="00C67BA0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2313801B" w14:textId="77777777" w:rsidR="00C67BA0" w:rsidRPr="00E07D3A" w:rsidRDefault="00C67BA0" w:rsidP="00C67BA0">
      <w:pPr>
        <w:spacing w:before="40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E07D3A">
        <w:rPr>
          <w:rFonts w:ascii="Georgia" w:eastAsia="Times New Roman" w:hAnsi="Georgia" w:cs="Arial"/>
          <w:b/>
          <w:bCs/>
          <w:color w:val="000000"/>
          <w:kern w:val="36"/>
        </w:rPr>
        <w:t>Chapter 5: A Priority to Love the Poor and to Be Poor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022"/>
        <w:gridCol w:w="3458"/>
        <w:gridCol w:w="1069"/>
      </w:tblGrid>
      <w:tr w:rsidR="00C67BA0" w:rsidRPr="001E36B3" w14:paraId="37E3A3A9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84389" w14:textId="77777777" w:rsidR="00C67BA0" w:rsidRPr="001E36B3" w:rsidRDefault="00C67BA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9A09" w14:textId="77777777" w:rsidR="00C67BA0" w:rsidRPr="001E36B3" w:rsidRDefault="00C67BA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93F1C" w14:textId="77777777" w:rsidR="00C67BA0" w:rsidRPr="001E36B3" w:rsidRDefault="00C67BA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6E81E" w14:textId="77777777" w:rsidR="00C67BA0" w:rsidRPr="001E36B3" w:rsidRDefault="00C67BA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C67BA0" w:rsidRPr="00E07D3A" w14:paraId="21120F60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A5F4A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Charity provides low-income Chicago teens with dream dresses for prom</w:t>
              </w:r>
            </w:hyperlink>
          </w:p>
          <w:p w14:paraId="2FF66C01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@FOX32Chicago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A3F34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Local news report on a prom dress charity for low-income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76365" w14:textId="77777777" w:rsidR="00C67BA0" w:rsidRPr="00E07D3A" w:rsidRDefault="00C67BA0" w:rsidP="00C67B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this event illustrate a work of mercy?</w:t>
            </w:r>
          </w:p>
          <w:p w14:paraId="0A2CC155" w14:textId="77777777" w:rsidR="00C67BA0" w:rsidRPr="00E07D3A" w:rsidRDefault="00C67BA0" w:rsidP="00C67B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poverty affect someone’s dignity? </w:t>
            </w:r>
          </w:p>
          <w:p w14:paraId="720190B9" w14:textId="77777777" w:rsidR="00C67BA0" w:rsidRPr="00E07D3A" w:rsidRDefault="00C67BA0" w:rsidP="00C67B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material needs do you think exist in our community?</w:t>
            </w:r>
          </w:p>
          <w:p w14:paraId="411A07E9" w14:textId="77777777" w:rsidR="00C67BA0" w:rsidRPr="00E07D3A" w:rsidRDefault="00C67BA0" w:rsidP="00C67B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we be more generous?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E557B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1</w:t>
            </w:r>
          </w:p>
        </w:tc>
      </w:tr>
      <w:tr w:rsidR="00C67BA0" w:rsidRPr="00E07D3A" w14:paraId="071181A1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4987C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N.Y./Region: Friars of the South Bronx | The New York Times</w:t>
              </w:r>
            </w:hyperlink>
          </w:p>
          <w:p w14:paraId="78BAB93D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@nytimes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16474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Profile of </w:t>
            </w:r>
            <w:r>
              <w:rPr>
                <w:rFonts w:ascii="Georgia" w:eastAsia="Times New Roman" w:hAnsi="Georgia" w:cs="Arial"/>
                <w:color w:val="000000"/>
              </w:rPr>
              <w:t>Franciscan Friars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in </w:t>
            </w:r>
            <w:r>
              <w:rPr>
                <w:rFonts w:ascii="Georgia" w:eastAsia="Times New Roman" w:hAnsi="Georgia" w:cs="Arial"/>
                <w:color w:val="000000"/>
              </w:rPr>
              <w:t xml:space="preserve">the South Bronx of </w:t>
            </w:r>
            <w:r w:rsidRPr="00E07D3A">
              <w:rPr>
                <w:rFonts w:ascii="Georgia" w:eastAsia="Times New Roman" w:hAnsi="Georgia" w:cs="Arial"/>
                <w:color w:val="000000"/>
              </w:rPr>
              <w:t>New York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78364" w14:textId="77777777" w:rsidR="00C67BA0" w:rsidRPr="00E07D3A" w:rsidRDefault="00C67BA0" w:rsidP="00C67BA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do you think is the hardest part of the </w:t>
            </w:r>
            <w:r>
              <w:rPr>
                <w:rFonts w:ascii="Georgia" w:eastAsia="Times New Roman" w:hAnsi="Georgia" w:cs="Arial"/>
                <w:color w:val="000000"/>
              </w:rPr>
              <w:t>Franciscan Friars’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life and work? What do you think is the best part?</w:t>
            </w:r>
          </w:p>
          <w:p w14:paraId="5D587795" w14:textId="77777777" w:rsidR="00C67BA0" w:rsidRPr="00E07D3A" w:rsidRDefault="00C67BA0" w:rsidP="00C67BA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are the </w:t>
            </w:r>
            <w:r>
              <w:rPr>
                <w:rFonts w:ascii="Georgia" w:eastAsia="Times New Roman" w:hAnsi="Georgia" w:cs="Arial"/>
                <w:color w:val="000000"/>
              </w:rPr>
              <w:t>Franciscan Friars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a model of solidarity?</w:t>
            </w:r>
          </w:p>
          <w:p w14:paraId="25F06A52" w14:textId="77777777" w:rsidR="00C67BA0" w:rsidRPr="00E07D3A" w:rsidRDefault="00C67BA0" w:rsidP="00C67BA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is solidarity with the poor important? What does it accomplish?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B8171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2</w:t>
            </w:r>
          </w:p>
        </w:tc>
      </w:tr>
      <w:tr w:rsidR="00C67BA0" w:rsidRPr="00E07D3A" w14:paraId="5B37A037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6AC18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The Brain on Poverty | Jessica Sharpe |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TEDxGreenville</w:t>
              </w:r>
              <w:proofErr w:type="spellEnd"/>
            </w:hyperlink>
          </w:p>
          <w:p w14:paraId="2624EDCF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@TEDx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3F6E9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TED</w:t>
            </w:r>
            <w:r>
              <w:rPr>
                <w:rFonts w:ascii="Georgia" w:eastAsia="Times New Roman" w:hAnsi="Georgia" w:cs="Arial"/>
                <w:color w:val="000000"/>
              </w:rPr>
              <w:t>x T</w:t>
            </w:r>
            <w:r w:rsidRPr="00E07D3A">
              <w:rPr>
                <w:rFonts w:ascii="Georgia" w:eastAsia="Times New Roman" w:hAnsi="Georgia" w:cs="Arial"/>
                <w:color w:val="000000"/>
              </w:rPr>
              <w:t>alk on the effects of poverty on the brain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44B40" w14:textId="77777777" w:rsidR="00C67BA0" w:rsidRPr="00E07D3A" w:rsidRDefault="00C67BA0" w:rsidP="00C67BA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surprise</w:t>
            </w:r>
            <w:r>
              <w:rPr>
                <w:rFonts w:ascii="Georgia" w:eastAsia="Times New Roman" w:hAnsi="Georgia" w:cs="Arial"/>
                <w:color w:val="000000"/>
              </w:rPr>
              <w:t>d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you about the</w:t>
            </w:r>
            <w:r>
              <w:rPr>
                <w:rFonts w:ascii="Georgia" w:eastAsia="Times New Roman" w:hAnsi="Georgia" w:cs="Arial"/>
                <w:color w:val="000000"/>
              </w:rPr>
              <w:t xml:space="preserve"> </w:t>
            </w:r>
            <w:r w:rsidRPr="00E07D3A">
              <w:rPr>
                <w:rFonts w:ascii="Georgia" w:eastAsia="Times New Roman" w:hAnsi="Georgia" w:cs="Arial"/>
                <w:color w:val="000000"/>
              </w:rPr>
              <w:t>connection</w:t>
            </w:r>
            <w:r>
              <w:rPr>
                <w:rFonts w:ascii="Georgia" w:eastAsia="Times New Roman" w:hAnsi="Georgia" w:cs="Arial"/>
                <w:color w:val="000000"/>
              </w:rPr>
              <w:t xml:space="preserve"> between poverty and the brain</w:t>
            </w:r>
            <w:r w:rsidRPr="00E07D3A">
              <w:rPr>
                <w:rFonts w:ascii="Georgia" w:eastAsia="Times New Roman" w:hAnsi="Georgia" w:cs="Arial"/>
                <w:color w:val="000000"/>
              </w:rPr>
              <w:t>?</w:t>
            </w:r>
          </w:p>
          <w:p w14:paraId="22277A71" w14:textId="77777777" w:rsidR="00C67BA0" w:rsidRPr="00E07D3A" w:rsidRDefault="00C67BA0" w:rsidP="00C67BA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does this suggest abou</w:t>
            </w:r>
            <w:r>
              <w:rPr>
                <w:rFonts w:ascii="Georgia" w:eastAsia="Times New Roman" w:hAnsi="Georgia" w:cs="Arial"/>
                <w:color w:val="000000"/>
              </w:rPr>
              <w:t>t the relationship between the body and the soul in the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human person?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1109F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</w:rPr>
              <w:t>All Sections</w:t>
            </w:r>
          </w:p>
        </w:tc>
      </w:tr>
      <w:tr w:rsidR="00C67BA0" w:rsidRPr="00E07D3A" w14:paraId="1C748608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A52DF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0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Jesus Gives the Beatitudes (The Chosen Scene)</w:t>
              </w:r>
            </w:hyperlink>
          </w:p>
          <w:p w14:paraId="2719F647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@TheChosenSeries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BD4A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Scene from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 xml:space="preserve">The Chosen </w:t>
            </w:r>
            <w:r w:rsidRPr="00E07D3A">
              <w:rPr>
                <w:rFonts w:ascii="Georgia" w:eastAsia="Times New Roman" w:hAnsi="Georgia" w:cs="Arial"/>
                <w:color w:val="000000"/>
              </w:rPr>
              <w:t>in which Jesus delivers the Beatitudes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F8989" w14:textId="77777777" w:rsidR="00C67BA0" w:rsidRPr="00E07D3A" w:rsidRDefault="00C67BA0" w:rsidP="00C67BA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does it mean to be poor in spirit?</w:t>
            </w:r>
          </w:p>
          <w:p w14:paraId="333C3BD0" w14:textId="77777777" w:rsidR="00C67BA0" w:rsidRPr="00E07D3A" w:rsidRDefault="00C67BA0" w:rsidP="00C67BA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 you think the Church puts such emphasis on serving the poor?</w:t>
            </w:r>
            <w:r w:rsidRPr="00E07D3A">
              <w:rPr>
                <w:rFonts w:ascii="Georgia" w:eastAsia="Times New Roman" w:hAnsi="Georgia" w:cs="Arial"/>
                <w:color w:val="000000"/>
              </w:rPr>
              <w:tab/>
            </w:r>
          </w:p>
          <w:p w14:paraId="28CF7BBF" w14:textId="77777777" w:rsidR="00C67BA0" w:rsidRPr="00E07D3A" w:rsidRDefault="00C67BA0" w:rsidP="00C67BA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do you think Jesus warns us so often about </w:t>
            </w: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wealth? How can wealth be spiritually dangerous?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B186B" w14:textId="77777777" w:rsidR="00C67BA0" w:rsidRPr="00E07D3A" w:rsidRDefault="00C67BA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Section 4</w:t>
            </w:r>
          </w:p>
        </w:tc>
      </w:tr>
    </w:tbl>
    <w:p w14:paraId="094F9453" w14:textId="77777777" w:rsidR="00260B06" w:rsidRDefault="00260B06"/>
    <w:sectPr w:rsidR="00260B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245B" w14:textId="77777777" w:rsidR="00616630" w:rsidRDefault="00616630" w:rsidP="007C6F54">
      <w:pPr>
        <w:spacing w:after="0" w:line="240" w:lineRule="auto"/>
      </w:pPr>
      <w:r>
        <w:separator/>
      </w:r>
    </w:p>
  </w:endnote>
  <w:endnote w:type="continuationSeparator" w:id="0">
    <w:p w14:paraId="4BC66765" w14:textId="77777777" w:rsidR="00616630" w:rsidRDefault="00616630" w:rsidP="007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A8C7" w14:textId="77777777" w:rsidR="007C6F54" w:rsidRDefault="007C6F54" w:rsidP="007C6F54">
    <w:pPr>
      <w:pStyle w:val="Disclaimer"/>
    </w:pPr>
    <w:r>
      <w:t>The videos linked in this document may contain copyright material. Such material is made available for educational purposes only. This constitutes a “fair use” of any such copyright material as provided for in Title 17 U.S.C. section 106A-117 of the US Copyright Law.</w:t>
    </w:r>
  </w:p>
  <w:p w14:paraId="358DCD09" w14:textId="77777777" w:rsidR="007C6F54" w:rsidRDefault="007C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EFE2" w14:textId="77777777" w:rsidR="00616630" w:rsidRDefault="00616630" w:rsidP="007C6F54">
      <w:pPr>
        <w:spacing w:after="0" w:line="240" w:lineRule="auto"/>
      </w:pPr>
      <w:r>
        <w:separator/>
      </w:r>
    </w:p>
  </w:footnote>
  <w:footnote w:type="continuationSeparator" w:id="0">
    <w:p w14:paraId="22725DD8" w14:textId="77777777" w:rsidR="00616630" w:rsidRDefault="00616630" w:rsidP="007C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46B8"/>
    <w:multiLevelType w:val="multilevel"/>
    <w:tmpl w:val="8560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A7CD9"/>
    <w:multiLevelType w:val="multilevel"/>
    <w:tmpl w:val="A93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27B47"/>
    <w:multiLevelType w:val="multilevel"/>
    <w:tmpl w:val="2770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D183A"/>
    <w:multiLevelType w:val="multilevel"/>
    <w:tmpl w:val="5024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A0"/>
    <w:rsid w:val="00260B06"/>
    <w:rsid w:val="00616630"/>
    <w:rsid w:val="007C6F54"/>
    <w:rsid w:val="00C67BA0"/>
    <w:rsid w:val="00C80CDA"/>
    <w:rsid w:val="00EC3972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29E4"/>
  <w15:chartTrackingRefBased/>
  <w15:docId w15:val="{D67D0B1E-14E3-4DA2-9568-93C43265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54"/>
  </w:style>
  <w:style w:type="paragraph" w:styleId="Footer">
    <w:name w:val="footer"/>
    <w:basedOn w:val="Normal"/>
    <w:link w:val="FooterChar"/>
    <w:uiPriority w:val="99"/>
    <w:unhideWhenUsed/>
    <w:rsid w:val="007C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54"/>
  </w:style>
  <w:style w:type="character" w:customStyle="1" w:styleId="DisclaimerChar">
    <w:name w:val="Disclaimer Char"/>
    <w:basedOn w:val="DefaultParagraphFont"/>
    <w:link w:val="Disclaimer"/>
    <w:locked/>
    <w:rsid w:val="007C6F54"/>
    <w:rPr>
      <w:i/>
      <w:iCs/>
      <w:color w:val="7F7F7F" w:themeColor="text1" w:themeTint="80"/>
      <w:sz w:val="20"/>
      <w:szCs w:val="20"/>
    </w:rPr>
  </w:style>
  <w:style w:type="paragraph" w:customStyle="1" w:styleId="Disclaimer">
    <w:name w:val="Disclaimer"/>
    <w:link w:val="DisclaimerChar"/>
    <w:qFormat/>
    <w:rsid w:val="007C6F54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ZQcXhUqMmU?si=WcEPrqfbqoeMipF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HK48ctS90o?si=UFi3hQ3wAuJlnZ7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o5OnF3sg0cY?si=jxWn2HQZ4ZTiik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HVsjpu4vQw?si=lHnYmfHevY6_sj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2</cp:revision>
  <dcterms:created xsi:type="dcterms:W3CDTF">2025-06-24T16:34:00Z</dcterms:created>
  <dcterms:modified xsi:type="dcterms:W3CDTF">2025-07-02T17:30:00Z</dcterms:modified>
</cp:coreProperties>
</file>