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4D61B" w14:textId="77777777" w:rsidR="00E97EFA" w:rsidRDefault="00E97EFA" w:rsidP="00E97EFA">
      <w:pPr>
        <w:jc w:val="center"/>
        <w:rPr>
          <w:rFonts w:ascii="Georgia" w:eastAsia="Georgia" w:hAnsi="Georgia" w:cs="Georgia"/>
        </w:rPr>
      </w:pPr>
      <w:r>
        <w:rPr>
          <w:rFonts w:ascii="Georgia" w:eastAsia="Georgia" w:hAnsi="Georgia" w:cs="Georgia"/>
        </w:rPr>
        <w:t>Chapter 8</w:t>
      </w:r>
    </w:p>
    <w:p w14:paraId="53967005" w14:textId="77777777" w:rsidR="00E97EFA" w:rsidRPr="009727E6" w:rsidRDefault="00E97EFA" w:rsidP="00E97EFA">
      <w:pPr>
        <w:jc w:val="center"/>
        <w:rPr>
          <w:rFonts w:ascii="Georgia" w:eastAsia="Georgia" w:hAnsi="Georgia" w:cs="Georgia"/>
          <w:i/>
          <w:iCs/>
        </w:rPr>
      </w:pPr>
      <w:r w:rsidRPr="009727E6">
        <w:rPr>
          <w:rFonts w:ascii="Georgia" w:eastAsia="Georgia" w:hAnsi="Georgia" w:cs="Georgia"/>
          <w:i/>
          <w:iCs/>
        </w:rPr>
        <w:t>Jesus Is Our Bridge to Heaven</w:t>
      </w:r>
    </w:p>
    <w:p w14:paraId="4D546215" w14:textId="50847E5A" w:rsidR="00E97EFA" w:rsidRPr="009727E6" w:rsidRDefault="00E97EFA" w:rsidP="00E97EFA">
      <w:pPr>
        <w:jc w:val="center"/>
        <w:rPr>
          <w:rFonts w:ascii="Georgia" w:eastAsia="Georgia" w:hAnsi="Georgia" w:cs="Georgia"/>
        </w:rPr>
      </w:pPr>
      <w:r w:rsidRPr="009727E6">
        <w:rPr>
          <w:rFonts w:ascii="Georgia" w:eastAsia="Georgia" w:hAnsi="Georgia" w:cs="Georgia"/>
        </w:rPr>
        <w:t>Elizabeth Wang</w:t>
      </w:r>
    </w:p>
    <w:p w14:paraId="6A8302E9" w14:textId="77777777" w:rsidR="009727E6" w:rsidRDefault="009727E6" w:rsidP="009727E6">
      <w:pPr>
        <w:jc w:val="center"/>
        <w:rPr>
          <w:rFonts w:ascii="Georgia" w:eastAsia="Georgia" w:hAnsi="Georgia" w:cs="Georgia"/>
          <w:sz w:val="24"/>
          <w:szCs w:val="24"/>
        </w:rPr>
      </w:pPr>
      <w:r>
        <w:rPr>
          <w:rFonts w:ascii="Georgia" w:eastAsia="Georgia" w:hAnsi="Georgia" w:cs="Georgia"/>
          <w:sz w:val="24"/>
          <w:szCs w:val="24"/>
        </w:rPr>
        <w:t>Metaphors for God</w:t>
      </w:r>
    </w:p>
    <w:p w14:paraId="71664222" w14:textId="77777777" w:rsidR="00E97EFA" w:rsidRDefault="00E97EFA" w:rsidP="00E97EFA">
      <w:pPr>
        <w:jc w:val="center"/>
        <w:rPr>
          <w:rFonts w:ascii="Georgia" w:eastAsia="Georgia" w:hAnsi="Georgia" w:cs="Georgia"/>
          <w:i/>
          <w:iCs/>
        </w:rPr>
      </w:pPr>
    </w:p>
    <w:p w14:paraId="00000001" w14:textId="244FC08E" w:rsidR="0059474B" w:rsidRDefault="0042044F">
      <w:pPr>
        <w:rPr>
          <w:rFonts w:ascii="Georgia" w:eastAsia="Georgia" w:hAnsi="Georgia" w:cs="Georgia"/>
          <w:i/>
          <w:iCs/>
        </w:rPr>
      </w:pPr>
      <w:r>
        <w:rPr>
          <w:rFonts w:ascii="Georgia" w:eastAsia="Georgia" w:hAnsi="Georgia" w:cs="Georgia"/>
          <w:i/>
          <w:iCs/>
        </w:rPr>
        <w:t xml:space="preserve">In this assignment, students will reflect on how God is revealed through his creation. In </w:t>
      </w:r>
      <w:r w:rsidR="00E97EFA">
        <w:rPr>
          <w:rFonts w:ascii="Georgia" w:eastAsia="Georgia" w:hAnsi="Georgia" w:cs="Georgia"/>
          <w:i/>
          <w:iCs/>
        </w:rPr>
        <w:t>S</w:t>
      </w:r>
      <w:r>
        <w:rPr>
          <w:rFonts w:ascii="Georgia" w:eastAsia="Georgia" w:hAnsi="Georgia" w:cs="Georgia"/>
          <w:i/>
          <w:iCs/>
        </w:rPr>
        <w:t>cripture the nature of God is described by comparing him to natural elements, “God is my rock”. Students will explore similar phrases that reveal something about God</w:t>
      </w:r>
      <w:r>
        <w:rPr>
          <w:rFonts w:ascii="Georgia" w:eastAsia="Georgia" w:hAnsi="Georgia" w:cs="Georgia"/>
          <w:i/>
          <w:iCs/>
        </w:rPr>
        <w:t xml:space="preserve">’s nature. They will then create their own metaphor comparing God to something in the natural world. The purpose of this assignment is to reflect on the qualities of God and teach students to see God all around them. </w:t>
      </w:r>
    </w:p>
    <w:p w14:paraId="00000002" w14:textId="77777777" w:rsidR="0059474B" w:rsidRDefault="0059474B">
      <w:pPr>
        <w:rPr>
          <w:rFonts w:ascii="Georgia" w:eastAsia="Georgia" w:hAnsi="Georgia" w:cs="Georgia"/>
          <w:i/>
          <w:iCs/>
        </w:rPr>
      </w:pPr>
    </w:p>
    <w:p w14:paraId="00000006" w14:textId="77777777" w:rsidR="0059474B" w:rsidRDefault="0059474B">
      <w:pPr>
        <w:jc w:val="center"/>
        <w:rPr>
          <w:rFonts w:ascii="Georgia" w:eastAsia="Georgia" w:hAnsi="Georgia" w:cs="Georgia"/>
          <w:i/>
          <w:iCs/>
        </w:rPr>
      </w:pPr>
    </w:p>
    <w:p w14:paraId="65994B4B" w14:textId="77777777" w:rsidR="00E97EFA" w:rsidRDefault="00E97EFA">
      <w:pPr>
        <w:rPr>
          <w:rFonts w:ascii="Georgia" w:eastAsia="Georgia" w:hAnsi="Georgia" w:cs="Georgia"/>
        </w:rPr>
      </w:pPr>
      <w:r>
        <w:rPr>
          <w:rFonts w:ascii="Georgia" w:eastAsia="Georgia" w:hAnsi="Georgia" w:cs="Georgia"/>
        </w:rPr>
        <w:br w:type="page"/>
      </w:r>
    </w:p>
    <w:p w14:paraId="44EA78DA" w14:textId="77777777" w:rsidR="00E97EFA" w:rsidRDefault="00E97EFA" w:rsidP="00E97EFA">
      <w:pPr>
        <w:jc w:val="center"/>
        <w:rPr>
          <w:rFonts w:ascii="Georgia" w:eastAsia="Georgia" w:hAnsi="Georgia" w:cs="Georgia"/>
        </w:rPr>
      </w:pPr>
      <w:r>
        <w:rPr>
          <w:rFonts w:ascii="Georgia" w:eastAsia="Georgia" w:hAnsi="Georgia" w:cs="Georgia"/>
        </w:rPr>
        <w:lastRenderedPageBreak/>
        <w:t>Chapter 8</w:t>
      </w:r>
    </w:p>
    <w:p w14:paraId="722B1FA7" w14:textId="77777777" w:rsidR="00E97EFA" w:rsidRPr="009727E6" w:rsidRDefault="00E97EFA" w:rsidP="00E97EFA">
      <w:pPr>
        <w:jc w:val="center"/>
        <w:rPr>
          <w:rFonts w:ascii="Georgia" w:eastAsia="Georgia" w:hAnsi="Georgia" w:cs="Georgia"/>
          <w:i/>
          <w:iCs/>
        </w:rPr>
      </w:pPr>
      <w:r w:rsidRPr="009727E6">
        <w:rPr>
          <w:rFonts w:ascii="Georgia" w:eastAsia="Georgia" w:hAnsi="Georgia" w:cs="Georgia"/>
          <w:i/>
          <w:iCs/>
        </w:rPr>
        <w:t>Jesus Is Our Bridge to Heaven</w:t>
      </w:r>
    </w:p>
    <w:p w14:paraId="7B6A4F69" w14:textId="5B30CB37" w:rsidR="00E97EFA" w:rsidRPr="009727E6" w:rsidRDefault="00E97EFA" w:rsidP="00E97EFA">
      <w:pPr>
        <w:jc w:val="center"/>
        <w:rPr>
          <w:rFonts w:ascii="Georgia" w:eastAsia="Georgia" w:hAnsi="Georgia" w:cs="Georgia"/>
        </w:rPr>
      </w:pPr>
      <w:r w:rsidRPr="009727E6">
        <w:rPr>
          <w:rFonts w:ascii="Georgia" w:eastAsia="Georgia" w:hAnsi="Georgia" w:cs="Georgia"/>
        </w:rPr>
        <w:t>Elizabeth Wang</w:t>
      </w:r>
    </w:p>
    <w:p w14:paraId="2A42675F" w14:textId="77777777" w:rsidR="009727E6" w:rsidRDefault="009727E6" w:rsidP="009727E6">
      <w:pPr>
        <w:jc w:val="center"/>
        <w:rPr>
          <w:rFonts w:ascii="Georgia" w:eastAsia="Georgia" w:hAnsi="Georgia" w:cs="Georgia"/>
          <w:sz w:val="24"/>
          <w:szCs w:val="24"/>
        </w:rPr>
      </w:pPr>
      <w:r>
        <w:rPr>
          <w:rFonts w:ascii="Georgia" w:eastAsia="Georgia" w:hAnsi="Georgia" w:cs="Georgia"/>
          <w:sz w:val="24"/>
          <w:szCs w:val="24"/>
        </w:rPr>
        <w:t>Metaphors for God</w:t>
      </w:r>
    </w:p>
    <w:p w14:paraId="79F0E9B3" w14:textId="77777777" w:rsidR="009727E6" w:rsidRDefault="009727E6" w:rsidP="00E97EFA">
      <w:pPr>
        <w:jc w:val="center"/>
        <w:rPr>
          <w:rFonts w:ascii="Georgia" w:eastAsia="Georgia" w:hAnsi="Georgia" w:cs="Georgia"/>
          <w:i/>
          <w:iCs/>
        </w:rPr>
      </w:pPr>
    </w:p>
    <w:p w14:paraId="0D90ABD2" w14:textId="77777777" w:rsidR="00E97EFA" w:rsidRDefault="00E97EFA" w:rsidP="00E97EFA">
      <w:pPr>
        <w:jc w:val="center"/>
        <w:rPr>
          <w:rFonts w:ascii="Georgia" w:eastAsia="Georgia" w:hAnsi="Georgia" w:cs="Georgia"/>
          <w:i/>
          <w:iCs/>
        </w:rPr>
      </w:pPr>
    </w:p>
    <w:p w14:paraId="3C0273E7" w14:textId="39944F71" w:rsidR="00E97EFA" w:rsidRDefault="00E97EFA">
      <w:pPr>
        <w:rPr>
          <w:rFonts w:ascii="Georgia" w:eastAsia="Georgia" w:hAnsi="Georgia" w:cs="Georgia"/>
        </w:rPr>
      </w:pPr>
      <w:r>
        <w:rPr>
          <w:rFonts w:ascii="Georgia" w:eastAsia="Georgia" w:hAnsi="Georgia" w:cs="Georgia"/>
        </w:rPr>
        <w:t>Beginning</w:t>
      </w:r>
      <w:r w:rsidR="0042044F">
        <w:rPr>
          <w:rFonts w:ascii="Georgia" w:eastAsia="Georgia" w:hAnsi="Georgia" w:cs="Georgia"/>
        </w:rPr>
        <w:t xml:space="preserve"> in the Old Testament</w:t>
      </w:r>
      <w:r>
        <w:rPr>
          <w:rFonts w:ascii="Georgia" w:eastAsia="Georgia" w:hAnsi="Georgia" w:cs="Georgia"/>
        </w:rPr>
        <w:t xml:space="preserve"> and throughout Church history</w:t>
      </w:r>
      <w:r w:rsidR="0042044F">
        <w:rPr>
          <w:rFonts w:ascii="Georgia" w:eastAsia="Georgia" w:hAnsi="Georgia" w:cs="Georgia"/>
        </w:rPr>
        <w:t xml:space="preserve">, we see the qualities of God described metaphorically through the natural world. </w:t>
      </w:r>
      <w:r>
        <w:rPr>
          <w:rFonts w:ascii="Georgia" w:eastAsia="Georgia" w:hAnsi="Georgia" w:cs="Georgia"/>
        </w:rPr>
        <w:t xml:space="preserve">For example, Psalm 18:2 states: </w:t>
      </w:r>
      <w:r w:rsidR="0042044F">
        <w:rPr>
          <w:rFonts w:ascii="Georgia" w:eastAsia="Georgia" w:hAnsi="Georgia" w:cs="Georgia"/>
        </w:rPr>
        <w:t xml:space="preserve"> </w:t>
      </w:r>
    </w:p>
    <w:p w14:paraId="36E0F716" w14:textId="77777777" w:rsidR="00E97EFA" w:rsidRDefault="00E97EFA">
      <w:pPr>
        <w:rPr>
          <w:rFonts w:ascii="Georgia" w:eastAsia="Georgia" w:hAnsi="Georgia" w:cs="Georgia"/>
        </w:rPr>
      </w:pPr>
    </w:p>
    <w:p w14:paraId="00DD3EB9" w14:textId="77777777" w:rsidR="00E97EFA" w:rsidRPr="009727E6" w:rsidRDefault="00E97EFA" w:rsidP="00E97EFA">
      <w:pPr>
        <w:ind w:left="720" w:right="720"/>
        <w:rPr>
          <w:rFonts w:ascii="Georgia" w:eastAsia="Georgia" w:hAnsi="Georgia" w:cs="Georgia"/>
          <w:color w:val="4F81BD" w:themeColor="accent1"/>
        </w:rPr>
      </w:pPr>
      <w:r w:rsidRPr="009727E6">
        <w:rPr>
          <w:rFonts w:ascii="Georgia" w:eastAsia="Georgia" w:hAnsi="Georgia" w:cs="Georgia"/>
          <w:color w:val="4F81BD" w:themeColor="accent1"/>
        </w:rPr>
        <w:t>My God, my rock of refuge,</w:t>
      </w:r>
    </w:p>
    <w:p w14:paraId="7023E8F8" w14:textId="77777777" w:rsidR="00E97EFA" w:rsidRPr="009727E6" w:rsidRDefault="00E97EFA" w:rsidP="00E97EFA">
      <w:pPr>
        <w:tabs>
          <w:tab w:val="left" w:pos="1080"/>
        </w:tabs>
        <w:ind w:left="720" w:right="720"/>
        <w:rPr>
          <w:rFonts w:ascii="Georgia" w:eastAsia="Georgia" w:hAnsi="Georgia" w:cs="Georgia"/>
          <w:color w:val="4F81BD" w:themeColor="accent1"/>
        </w:rPr>
      </w:pPr>
      <w:r w:rsidRPr="009727E6">
        <w:rPr>
          <w:rFonts w:ascii="Georgia" w:eastAsia="Georgia" w:hAnsi="Georgia" w:cs="Georgia"/>
          <w:color w:val="4F81BD" w:themeColor="accent1"/>
        </w:rPr>
        <w:tab/>
        <w:t xml:space="preserve"> my shield, my saving horn, </w:t>
      </w:r>
      <w:proofErr w:type="gramStart"/>
      <w:r w:rsidRPr="009727E6">
        <w:rPr>
          <w:rFonts w:ascii="Georgia" w:eastAsia="Georgia" w:hAnsi="Georgia" w:cs="Georgia"/>
          <w:color w:val="4F81BD" w:themeColor="accent1"/>
        </w:rPr>
        <w:t>my</w:t>
      </w:r>
      <w:proofErr w:type="gramEnd"/>
    </w:p>
    <w:p w14:paraId="492AB63A" w14:textId="15BE9715" w:rsidR="00E97EFA" w:rsidRPr="009727E6" w:rsidRDefault="00E97EFA" w:rsidP="00E97EFA">
      <w:pPr>
        <w:tabs>
          <w:tab w:val="left" w:pos="1080"/>
        </w:tabs>
        <w:ind w:left="720" w:right="720"/>
        <w:rPr>
          <w:rFonts w:ascii="Georgia" w:eastAsia="Georgia" w:hAnsi="Georgia" w:cs="Georgia"/>
          <w:color w:val="4F81BD" w:themeColor="accent1"/>
        </w:rPr>
      </w:pPr>
      <w:r w:rsidRPr="009727E6">
        <w:rPr>
          <w:rFonts w:ascii="Georgia" w:eastAsia="Georgia" w:hAnsi="Georgia" w:cs="Georgia"/>
          <w:color w:val="4F81BD" w:themeColor="accent1"/>
        </w:rPr>
        <w:tab/>
      </w:r>
      <w:r w:rsidRPr="009727E6">
        <w:rPr>
          <w:rFonts w:ascii="Georgia" w:eastAsia="Georgia" w:hAnsi="Georgia" w:cs="Georgia"/>
          <w:color w:val="4F81BD" w:themeColor="accent1"/>
        </w:rPr>
        <w:tab/>
        <w:t>stronghold!</w:t>
      </w:r>
      <w:r w:rsidR="0042044F" w:rsidRPr="009727E6">
        <w:rPr>
          <w:rFonts w:ascii="Georgia" w:eastAsia="Georgia" w:hAnsi="Georgia" w:cs="Georgia"/>
          <w:color w:val="4F81BD" w:themeColor="accent1"/>
        </w:rPr>
        <w:t xml:space="preserve"> </w:t>
      </w:r>
    </w:p>
    <w:p w14:paraId="48352334" w14:textId="77777777" w:rsidR="00E97EFA" w:rsidRDefault="00E97EFA">
      <w:pPr>
        <w:rPr>
          <w:rFonts w:ascii="Georgia" w:eastAsia="Georgia" w:hAnsi="Georgia" w:cs="Georgia"/>
        </w:rPr>
      </w:pPr>
    </w:p>
    <w:p w14:paraId="00000007" w14:textId="569B79AE" w:rsidR="0059474B" w:rsidRDefault="0042044F">
      <w:pPr>
        <w:rPr>
          <w:rFonts w:ascii="Georgia" w:eastAsia="Georgia" w:hAnsi="Georgia" w:cs="Georgia"/>
        </w:rPr>
      </w:pPr>
      <w:r>
        <w:rPr>
          <w:rFonts w:ascii="Georgia" w:eastAsia="Georgia" w:hAnsi="Georgia" w:cs="Georgia"/>
        </w:rPr>
        <w:t xml:space="preserve"> </w:t>
      </w:r>
      <w:r w:rsidR="009727E6">
        <w:rPr>
          <w:rFonts w:ascii="Georgia" w:eastAsia="Georgia" w:hAnsi="Georgia" w:cs="Georgia"/>
        </w:rPr>
        <w:t>Note how</w:t>
      </w:r>
      <w:r>
        <w:rPr>
          <w:rFonts w:ascii="Georgia" w:eastAsia="Georgia" w:hAnsi="Georgia" w:cs="Georgia"/>
        </w:rPr>
        <w:t xml:space="preserve"> God </w:t>
      </w:r>
      <w:r w:rsidR="009727E6">
        <w:rPr>
          <w:rFonts w:ascii="Georgia" w:eastAsia="Georgia" w:hAnsi="Georgia" w:cs="Georgia"/>
        </w:rPr>
        <w:t xml:space="preserve">is </w:t>
      </w:r>
      <w:r>
        <w:rPr>
          <w:rFonts w:ascii="Georgia" w:eastAsia="Georgia" w:hAnsi="Georgia" w:cs="Georgia"/>
        </w:rPr>
        <w:t xml:space="preserve">compared to a rock: solid, dependable, and unchanging. </w:t>
      </w:r>
    </w:p>
    <w:p w14:paraId="00000008" w14:textId="77777777" w:rsidR="0059474B" w:rsidRDefault="0059474B">
      <w:pPr>
        <w:rPr>
          <w:rFonts w:ascii="Georgia" w:eastAsia="Georgia" w:hAnsi="Georgia" w:cs="Georgia"/>
        </w:rPr>
      </w:pPr>
    </w:p>
    <w:p w14:paraId="00000009" w14:textId="50421BFC" w:rsidR="0059474B" w:rsidRDefault="00E97EFA">
      <w:pPr>
        <w:rPr>
          <w:rFonts w:ascii="Georgia" w:eastAsia="Georgia" w:hAnsi="Georgia" w:cs="Georgia"/>
        </w:rPr>
      </w:pPr>
      <w:r>
        <w:rPr>
          <w:rFonts w:ascii="Georgia" w:eastAsia="Georgia" w:hAnsi="Georgia" w:cs="Georgia"/>
        </w:rPr>
        <w:t>A</w:t>
      </w:r>
      <w:r w:rsidR="0042044F">
        <w:rPr>
          <w:rFonts w:ascii="Georgia" w:eastAsia="Georgia" w:hAnsi="Georgia" w:cs="Georgia"/>
        </w:rPr>
        <w:t xml:space="preserve">nalyze other places in </w:t>
      </w:r>
      <w:r>
        <w:rPr>
          <w:rFonts w:ascii="Georgia" w:eastAsia="Georgia" w:hAnsi="Georgia" w:cs="Georgia"/>
        </w:rPr>
        <w:t>S</w:t>
      </w:r>
      <w:r w:rsidR="0042044F">
        <w:rPr>
          <w:rFonts w:ascii="Georgia" w:eastAsia="Georgia" w:hAnsi="Georgia" w:cs="Georgia"/>
        </w:rPr>
        <w:t xml:space="preserve">cripture where metaphors are used to describe God. </w:t>
      </w:r>
      <w:r>
        <w:rPr>
          <w:rFonts w:ascii="Georgia" w:eastAsia="Georgia" w:hAnsi="Georgia" w:cs="Georgia"/>
        </w:rPr>
        <w:t>Read each of the following Scripture metaphors a</w:t>
      </w:r>
      <w:r w:rsidR="0042044F">
        <w:rPr>
          <w:rFonts w:ascii="Georgia" w:eastAsia="Georgia" w:hAnsi="Georgia" w:cs="Georgia"/>
        </w:rPr>
        <w:t xml:space="preserve">nd describe its meaning. </w:t>
      </w:r>
      <w:r w:rsidR="009727E6">
        <w:rPr>
          <w:rFonts w:ascii="Georgia" w:eastAsia="Georgia" w:hAnsi="Georgia" w:cs="Georgia"/>
        </w:rPr>
        <w:t>(</w:t>
      </w:r>
      <w:r>
        <w:rPr>
          <w:rFonts w:ascii="Georgia" w:eastAsia="Georgia" w:hAnsi="Georgia" w:cs="Georgia"/>
        </w:rPr>
        <w:t xml:space="preserve">The first </w:t>
      </w:r>
      <w:r w:rsidR="009727E6">
        <w:rPr>
          <w:rFonts w:ascii="Georgia" w:eastAsia="Georgia" w:hAnsi="Georgia" w:cs="Georgia"/>
        </w:rPr>
        <w:t xml:space="preserve">passage is completed for you as an example.) </w:t>
      </w:r>
      <w:r>
        <w:rPr>
          <w:rFonts w:ascii="Georgia" w:eastAsia="Georgia" w:hAnsi="Georgia" w:cs="Georgia"/>
        </w:rPr>
        <w:t xml:space="preserve">Then </w:t>
      </w:r>
      <w:r w:rsidR="0042044F">
        <w:rPr>
          <w:rFonts w:ascii="Georgia" w:eastAsia="Georgia" w:hAnsi="Georgia" w:cs="Georgia"/>
        </w:rPr>
        <w:t>create a metaphor of your own</w:t>
      </w:r>
      <w:r>
        <w:rPr>
          <w:rFonts w:ascii="Georgia" w:eastAsia="Georgia" w:hAnsi="Georgia" w:cs="Georgia"/>
        </w:rPr>
        <w:t xml:space="preserve"> that uses something </w:t>
      </w:r>
      <w:r w:rsidR="0042044F">
        <w:rPr>
          <w:rFonts w:ascii="Georgia" w:eastAsia="Georgia" w:hAnsi="Georgia" w:cs="Georgia"/>
        </w:rPr>
        <w:t xml:space="preserve">found in nature to describe a quality of God. </w:t>
      </w:r>
      <w:r>
        <w:rPr>
          <w:rFonts w:ascii="Georgia" w:eastAsia="Georgia" w:hAnsi="Georgia" w:cs="Georgia"/>
        </w:rPr>
        <w:t>E</w:t>
      </w:r>
      <w:r w:rsidR="0042044F">
        <w:rPr>
          <w:rFonts w:ascii="Georgia" w:eastAsia="Georgia" w:hAnsi="Georgia" w:cs="Georgia"/>
        </w:rPr>
        <w:t>xplain the metaphor's meaning by revealing which quality of God you are describing.</w:t>
      </w:r>
    </w:p>
    <w:p w14:paraId="0000000A" w14:textId="77777777" w:rsidR="0059474B" w:rsidRDefault="0059474B">
      <w:pPr>
        <w:rPr>
          <w:rFonts w:ascii="Georgia" w:eastAsia="Georgia" w:hAnsi="Georgia" w:cs="Georgia"/>
        </w:rPr>
      </w:pPr>
    </w:p>
    <w:p w14:paraId="0000000C" w14:textId="77777777" w:rsidR="0059474B" w:rsidRDefault="0059474B">
      <w:pPr>
        <w:jc w:val="center"/>
        <w:rPr>
          <w:rFonts w:ascii="Georgia" w:eastAsia="Georgia" w:hAnsi="Georgia" w:cs="Georgia"/>
          <w:sz w:val="24"/>
          <w:szCs w:val="24"/>
        </w:rPr>
      </w:pPr>
    </w:p>
    <w:p w14:paraId="0000000E" w14:textId="77777777" w:rsidR="0059474B" w:rsidRDefault="0059474B">
      <w:pPr>
        <w:jc w:val="center"/>
        <w:rPr>
          <w:rFonts w:ascii="Georgia" w:eastAsia="Georgia" w:hAnsi="Georgia" w:cs="Georgia"/>
        </w:rPr>
      </w:pPr>
    </w:p>
    <w:p w14:paraId="0000000F" w14:textId="3DEE97D4" w:rsidR="0059474B" w:rsidRPr="009727E6" w:rsidRDefault="0042044F" w:rsidP="009727E6">
      <w:pPr>
        <w:pStyle w:val="ListParagraph"/>
        <w:numPr>
          <w:ilvl w:val="0"/>
          <w:numId w:val="1"/>
        </w:numPr>
        <w:rPr>
          <w:rFonts w:ascii="Georgia" w:eastAsia="Georgia" w:hAnsi="Georgia" w:cs="Georgia"/>
          <w:color w:val="4F81BD" w:themeColor="accent1"/>
        </w:rPr>
      </w:pPr>
      <w:r w:rsidRPr="009727E6">
        <w:rPr>
          <w:rFonts w:ascii="Georgia" w:eastAsia="Georgia" w:hAnsi="Georgia" w:cs="Georgia"/>
          <w:color w:val="4F81BD" w:themeColor="accent1"/>
        </w:rPr>
        <w:t>The Lord is my light and my salvation</w:t>
      </w:r>
      <w:r w:rsidR="009727E6" w:rsidRPr="009727E6">
        <w:rPr>
          <w:rFonts w:ascii="Georgia" w:eastAsia="Georgia" w:hAnsi="Georgia" w:cs="Georgia"/>
          <w:color w:val="4F81BD" w:themeColor="accent1"/>
        </w:rPr>
        <w:t xml:space="preserve">; </w:t>
      </w:r>
      <w:r w:rsidRPr="009727E6">
        <w:rPr>
          <w:rFonts w:ascii="Georgia" w:eastAsia="Georgia" w:hAnsi="Georgia" w:cs="Georgia"/>
          <w:color w:val="4F81BD" w:themeColor="accent1"/>
        </w:rPr>
        <w:t xml:space="preserve">whom </w:t>
      </w:r>
      <w:proofErr w:type="gramStart"/>
      <w:r w:rsidR="009727E6" w:rsidRPr="009727E6">
        <w:rPr>
          <w:rFonts w:ascii="Georgia" w:eastAsia="Georgia" w:hAnsi="Georgia" w:cs="Georgia"/>
          <w:color w:val="4F81BD" w:themeColor="accent1"/>
        </w:rPr>
        <w:t>should</w:t>
      </w:r>
      <w:proofErr w:type="gramEnd"/>
      <w:r w:rsidRPr="009727E6">
        <w:rPr>
          <w:rFonts w:ascii="Georgia" w:eastAsia="Georgia" w:hAnsi="Georgia" w:cs="Georgia"/>
          <w:color w:val="4F81BD" w:themeColor="accent1"/>
        </w:rPr>
        <w:t xml:space="preserve"> I fear?</w:t>
      </w:r>
      <w:r w:rsidRPr="009727E6">
        <w:rPr>
          <w:rFonts w:ascii="Georgia" w:eastAsia="Georgia" w:hAnsi="Georgia" w:cs="Georgia"/>
          <w:color w:val="4F81BD" w:themeColor="accent1"/>
        </w:rPr>
        <w:t xml:space="preserve"> (</w:t>
      </w:r>
      <w:r w:rsidR="009727E6" w:rsidRPr="009727E6">
        <w:rPr>
          <w:rFonts w:ascii="Georgia" w:eastAsia="Georgia" w:hAnsi="Georgia" w:cs="Georgia"/>
          <w:color w:val="4F81BD" w:themeColor="accent1"/>
        </w:rPr>
        <w:t>Ps</w:t>
      </w:r>
      <w:r w:rsidRPr="009727E6">
        <w:rPr>
          <w:rFonts w:ascii="Georgia" w:eastAsia="Georgia" w:hAnsi="Georgia" w:cs="Georgia"/>
          <w:color w:val="4F81BD" w:themeColor="accent1"/>
        </w:rPr>
        <w:t xml:space="preserve"> 27:1)</w:t>
      </w:r>
    </w:p>
    <w:p w14:paraId="00000010" w14:textId="77777777" w:rsidR="0059474B" w:rsidRDefault="0059474B">
      <w:pPr>
        <w:rPr>
          <w:rFonts w:ascii="Georgia" w:eastAsia="Georgia" w:hAnsi="Georgia" w:cs="Georgia"/>
        </w:rPr>
      </w:pPr>
    </w:p>
    <w:p w14:paraId="00000011" w14:textId="3E7615A2" w:rsidR="0059474B" w:rsidRDefault="0042044F">
      <w:pPr>
        <w:rPr>
          <w:rFonts w:ascii="Georgia" w:eastAsia="Georgia" w:hAnsi="Georgia" w:cs="Georgia"/>
          <w:i/>
          <w:iCs/>
        </w:rPr>
      </w:pPr>
      <w:r>
        <w:rPr>
          <w:rFonts w:ascii="Georgia" w:eastAsia="Georgia" w:hAnsi="Georgia" w:cs="Georgia"/>
          <w:i/>
          <w:iCs/>
        </w:rPr>
        <w:t xml:space="preserve">God is </w:t>
      </w:r>
      <w:r>
        <w:rPr>
          <w:rFonts w:ascii="Georgia" w:eastAsia="Georgia" w:hAnsi="Georgia" w:cs="Georgia"/>
          <w:i/>
          <w:iCs/>
        </w:rPr>
        <w:t>light</w:t>
      </w:r>
      <w:r w:rsidR="009727E6">
        <w:rPr>
          <w:rFonts w:ascii="Georgia" w:eastAsia="Georgia" w:hAnsi="Georgia" w:cs="Georgia"/>
          <w:i/>
          <w:iCs/>
        </w:rPr>
        <w:t>. H</w:t>
      </w:r>
      <w:r>
        <w:rPr>
          <w:rFonts w:ascii="Georgia" w:eastAsia="Georgia" w:hAnsi="Georgia" w:cs="Georgia"/>
          <w:i/>
          <w:iCs/>
        </w:rPr>
        <w:t>e brings comfo</w:t>
      </w:r>
      <w:r>
        <w:rPr>
          <w:rFonts w:ascii="Georgia" w:eastAsia="Georgia" w:hAnsi="Georgia" w:cs="Georgia"/>
          <w:i/>
          <w:iCs/>
        </w:rPr>
        <w:t>rt and clarity in situations that feel dark. When we don’t know which way to go, he leads us in the right direction.</w:t>
      </w:r>
    </w:p>
    <w:p w14:paraId="00000012" w14:textId="77777777" w:rsidR="0059474B" w:rsidRDefault="0042044F">
      <w:pPr>
        <w:rPr>
          <w:rFonts w:ascii="Georgia" w:eastAsia="Georgia" w:hAnsi="Georgia" w:cs="Georgia"/>
        </w:rPr>
      </w:pPr>
      <w:r>
        <w:pict w14:anchorId="5D4B6E44">
          <v:rect id="_x0000_i1025" style="width:0;height:1.5pt" o:hralign="center" o:hrstd="t" o:hr="t" fillcolor="#a0a0a0" stroked="f"/>
        </w:pict>
      </w:r>
    </w:p>
    <w:p w14:paraId="00000013" w14:textId="77777777" w:rsidR="0059474B" w:rsidRDefault="0059474B">
      <w:pPr>
        <w:rPr>
          <w:rFonts w:ascii="Georgia" w:eastAsia="Georgia" w:hAnsi="Georgia" w:cs="Georgia"/>
        </w:rPr>
      </w:pPr>
    </w:p>
    <w:p w14:paraId="00000014" w14:textId="1BEB5A6D" w:rsidR="0059474B" w:rsidRPr="009727E6" w:rsidRDefault="009727E6" w:rsidP="009727E6">
      <w:pPr>
        <w:pStyle w:val="ListParagraph"/>
        <w:numPr>
          <w:ilvl w:val="0"/>
          <w:numId w:val="1"/>
        </w:numPr>
        <w:rPr>
          <w:rFonts w:ascii="Georgia" w:eastAsia="Georgia" w:hAnsi="Georgia" w:cs="Georgia"/>
          <w:color w:val="4F81BD" w:themeColor="accent1"/>
        </w:rPr>
      </w:pPr>
      <w:r w:rsidRPr="009727E6">
        <w:rPr>
          <w:rFonts w:ascii="Georgia" w:eastAsia="Georgia" w:hAnsi="Georgia" w:cs="Georgia"/>
          <w:color w:val="4F81BD" w:themeColor="accent1"/>
        </w:rPr>
        <w:t>The Lord is your guardian; the Lord is your shade at your right hand. By day the sun will not strike you, nor the moon by night.</w:t>
      </w:r>
      <w:r w:rsidR="0042044F" w:rsidRPr="009727E6">
        <w:rPr>
          <w:rFonts w:ascii="Georgia" w:eastAsia="Georgia" w:hAnsi="Georgia" w:cs="Georgia"/>
          <w:color w:val="4F81BD" w:themeColor="accent1"/>
        </w:rPr>
        <w:t xml:space="preserve"> (P</w:t>
      </w:r>
      <w:r w:rsidRPr="009727E6">
        <w:rPr>
          <w:rFonts w:ascii="Georgia" w:eastAsia="Georgia" w:hAnsi="Georgia" w:cs="Georgia"/>
          <w:color w:val="4F81BD" w:themeColor="accent1"/>
        </w:rPr>
        <w:t>s</w:t>
      </w:r>
      <w:r w:rsidR="0042044F" w:rsidRPr="009727E6">
        <w:rPr>
          <w:rFonts w:ascii="Georgia" w:eastAsia="Georgia" w:hAnsi="Georgia" w:cs="Georgia"/>
          <w:color w:val="4F81BD" w:themeColor="accent1"/>
        </w:rPr>
        <w:t xml:space="preserve"> 121:5–6)</w:t>
      </w:r>
    </w:p>
    <w:p w14:paraId="00000015" w14:textId="77777777" w:rsidR="0059474B" w:rsidRDefault="0059474B">
      <w:pPr>
        <w:rPr>
          <w:rFonts w:ascii="Georgia" w:eastAsia="Georgia" w:hAnsi="Georgia" w:cs="Georgia"/>
        </w:rPr>
      </w:pPr>
    </w:p>
    <w:p w14:paraId="00000016" w14:textId="77777777" w:rsidR="0059474B" w:rsidRDefault="0042044F">
      <w:pPr>
        <w:rPr>
          <w:rFonts w:ascii="Georgia" w:eastAsia="Georgia" w:hAnsi="Georgia" w:cs="Georgia"/>
        </w:rPr>
      </w:pPr>
      <w:r>
        <w:pict w14:anchorId="24F48939">
          <v:rect id="_x0000_i1026" style="width:0;height:1.5pt" o:hralign="center" o:hrstd="t" o:hr="t" fillcolor="#a0a0a0" stroked="f"/>
        </w:pict>
      </w:r>
    </w:p>
    <w:p w14:paraId="00000017" w14:textId="77777777" w:rsidR="0059474B" w:rsidRDefault="0059474B">
      <w:pPr>
        <w:rPr>
          <w:rFonts w:ascii="Georgia" w:eastAsia="Georgia" w:hAnsi="Georgia" w:cs="Georgia"/>
        </w:rPr>
      </w:pPr>
    </w:p>
    <w:p w14:paraId="00000018" w14:textId="7E1CF5BB" w:rsidR="0059474B" w:rsidRPr="009727E6" w:rsidRDefault="009727E6" w:rsidP="009727E6">
      <w:pPr>
        <w:pStyle w:val="ListParagraph"/>
        <w:numPr>
          <w:ilvl w:val="0"/>
          <w:numId w:val="1"/>
        </w:numPr>
        <w:rPr>
          <w:rFonts w:ascii="Georgia" w:eastAsia="Georgia" w:hAnsi="Georgia" w:cs="Georgia"/>
          <w:color w:val="4F81BD" w:themeColor="accent1"/>
        </w:rPr>
      </w:pPr>
      <w:r w:rsidRPr="009727E6">
        <w:rPr>
          <w:rFonts w:ascii="Georgia" w:eastAsia="Georgia" w:hAnsi="Georgia" w:cs="Georgia"/>
          <w:color w:val="4F81BD" w:themeColor="accent1"/>
        </w:rPr>
        <w:t>He will shelter you with his pinions, and under his wings you may find refuge; his faithfulness is a protecting shield.</w:t>
      </w:r>
      <w:r w:rsidR="0042044F" w:rsidRPr="009727E6">
        <w:rPr>
          <w:rFonts w:ascii="Georgia" w:eastAsia="Georgia" w:hAnsi="Georgia" w:cs="Georgia"/>
          <w:color w:val="4F81BD" w:themeColor="accent1"/>
        </w:rPr>
        <w:t xml:space="preserve"> (Ps</w:t>
      </w:r>
      <w:r w:rsidR="0042044F" w:rsidRPr="009727E6">
        <w:rPr>
          <w:rFonts w:ascii="Georgia" w:eastAsia="Georgia" w:hAnsi="Georgia" w:cs="Georgia"/>
          <w:color w:val="4F81BD" w:themeColor="accent1"/>
        </w:rPr>
        <w:t xml:space="preserve"> 91:4)</w:t>
      </w:r>
    </w:p>
    <w:p w14:paraId="00000019" w14:textId="77777777" w:rsidR="0059474B" w:rsidRDefault="0059474B">
      <w:pPr>
        <w:rPr>
          <w:rFonts w:ascii="Georgia" w:eastAsia="Georgia" w:hAnsi="Georgia" w:cs="Georgia"/>
        </w:rPr>
      </w:pPr>
    </w:p>
    <w:p w14:paraId="0000001A" w14:textId="77777777" w:rsidR="0059474B" w:rsidRDefault="0042044F">
      <w:pPr>
        <w:rPr>
          <w:rFonts w:ascii="Georgia" w:eastAsia="Georgia" w:hAnsi="Georgia" w:cs="Georgia"/>
        </w:rPr>
      </w:pPr>
      <w:r>
        <w:pict w14:anchorId="43D07048">
          <v:rect id="_x0000_i1027" style="width:0;height:1.5pt" o:hralign="center" o:hrstd="t" o:hr="t" fillcolor="#a0a0a0" stroked="f"/>
        </w:pict>
      </w:r>
    </w:p>
    <w:p w14:paraId="0000001B" w14:textId="77777777" w:rsidR="0059474B" w:rsidRDefault="0059474B">
      <w:pPr>
        <w:rPr>
          <w:rFonts w:ascii="Georgia" w:eastAsia="Georgia" w:hAnsi="Georgia" w:cs="Georgia"/>
        </w:rPr>
      </w:pPr>
    </w:p>
    <w:p w14:paraId="0000001C" w14:textId="1CFF8A0B" w:rsidR="0059474B" w:rsidRPr="0042044F" w:rsidRDefault="0042044F" w:rsidP="0042044F">
      <w:pPr>
        <w:pStyle w:val="ListParagraph"/>
        <w:numPr>
          <w:ilvl w:val="0"/>
          <w:numId w:val="1"/>
        </w:numPr>
        <w:rPr>
          <w:rFonts w:ascii="Georgia" w:eastAsia="Georgia" w:hAnsi="Georgia" w:cs="Georgia"/>
          <w:color w:val="4F81BD" w:themeColor="accent1"/>
        </w:rPr>
      </w:pPr>
      <w:r w:rsidRPr="0042044F">
        <w:rPr>
          <w:rFonts w:ascii="Georgia" w:eastAsia="Georgia" w:hAnsi="Georgia" w:cs="Georgia"/>
          <w:color w:val="4F81BD" w:themeColor="accent1"/>
        </w:rPr>
        <w:t>For the Lord,</w:t>
      </w:r>
      <w:r w:rsidRPr="0042044F">
        <w:rPr>
          <w:rFonts w:ascii="Georgia" w:eastAsia="Georgia" w:hAnsi="Georgia" w:cs="Georgia"/>
          <w:color w:val="4F81BD" w:themeColor="accent1"/>
        </w:rPr>
        <w:t xml:space="preserve"> your God,</w:t>
      </w:r>
      <w:r w:rsidRPr="0042044F">
        <w:rPr>
          <w:rFonts w:ascii="Georgia" w:eastAsia="Georgia" w:hAnsi="Georgia" w:cs="Georgia"/>
          <w:color w:val="4F81BD" w:themeColor="accent1"/>
        </w:rPr>
        <w:t xml:space="preserve"> is a consuming fire, a jealous God</w:t>
      </w:r>
      <w:r w:rsidRPr="0042044F">
        <w:rPr>
          <w:rFonts w:ascii="Georgia" w:eastAsia="Georgia" w:hAnsi="Georgia" w:cs="Georgia"/>
          <w:color w:val="4F81BD" w:themeColor="accent1"/>
        </w:rPr>
        <w:t>.</w:t>
      </w:r>
      <w:r w:rsidRPr="0042044F">
        <w:rPr>
          <w:rFonts w:ascii="Georgia" w:eastAsia="Georgia" w:hAnsi="Georgia" w:cs="Georgia"/>
          <w:color w:val="4F81BD" w:themeColor="accent1"/>
        </w:rPr>
        <w:t xml:space="preserve"> (Dt </w:t>
      </w:r>
      <w:r w:rsidRPr="0042044F">
        <w:rPr>
          <w:rFonts w:ascii="Georgia" w:eastAsia="Georgia" w:hAnsi="Georgia" w:cs="Georgia"/>
          <w:color w:val="4F81BD" w:themeColor="accent1"/>
        </w:rPr>
        <w:t>4:24)</w:t>
      </w:r>
    </w:p>
    <w:p w14:paraId="0000001D" w14:textId="77777777" w:rsidR="0059474B" w:rsidRDefault="0059474B">
      <w:pPr>
        <w:rPr>
          <w:rFonts w:ascii="Georgia" w:eastAsia="Georgia" w:hAnsi="Georgia" w:cs="Georgia"/>
        </w:rPr>
      </w:pPr>
    </w:p>
    <w:p w14:paraId="0000001E" w14:textId="77777777" w:rsidR="0059474B" w:rsidRDefault="0042044F">
      <w:pPr>
        <w:rPr>
          <w:rFonts w:ascii="Georgia" w:eastAsia="Georgia" w:hAnsi="Georgia" w:cs="Georgia"/>
        </w:rPr>
      </w:pPr>
      <w:r>
        <w:pict w14:anchorId="410FC26B">
          <v:rect id="_x0000_i1028" style="width:0;height:1.5pt" o:hralign="center" o:hrstd="t" o:hr="t" fillcolor="#a0a0a0" stroked="f"/>
        </w:pict>
      </w:r>
    </w:p>
    <w:p w14:paraId="0000001F" w14:textId="77777777" w:rsidR="0059474B" w:rsidRDefault="0059474B">
      <w:pPr>
        <w:rPr>
          <w:rFonts w:ascii="Georgia" w:eastAsia="Georgia" w:hAnsi="Georgia" w:cs="Georgia"/>
        </w:rPr>
      </w:pPr>
    </w:p>
    <w:p w14:paraId="00000020" w14:textId="7F00AFDC" w:rsidR="0059474B" w:rsidRPr="0042044F" w:rsidRDefault="0042044F" w:rsidP="0042044F">
      <w:pPr>
        <w:pStyle w:val="ListParagraph"/>
        <w:numPr>
          <w:ilvl w:val="0"/>
          <w:numId w:val="1"/>
        </w:numPr>
        <w:rPr>
          <w:rFonts w:ascii="Georgia" w:eastAsia="Georgia" w:hAnsi="Georgia" w:cs="Georgia"/>
          <w:color w:val="4F81BD" w:themeColor="accent1"/>
        </w:rPr>
      </w:pPr>
      <w:r w:rsidRPr="0042044F">
        <w:rPr>
          <w:rFonts w:ascii="Georgia" w:eastAsia="Georgia" w:hAnsi="Georgia" w:cs="Georgia"/>
          <w:color w:val="4F81BD" w:themeColor="accent1"/>
        </w:rPr>
        <w:t>“I am the good shepherd. A</w:t>
      </w:r>
      <w:r w:rsidRPr="0042044F">
        <w:rPr>
          <w:rFonts w:ascii="Georgia" w:eastAsia="Georgia" w:hAnsi="Georgia" w:cs="Georgia"/>
          <w:color w:val="4F81BD" w:themeColor="accent1"/>
        </w:rPr>
        <w:t xml:space="preserve"> good shepherd lays down his life for the sheep.” (Jn</w:t>
      </w:r>
      <w:r w:rsidRPr="0042044F">
        <w:rPr>
          <w:rFonts w:ascii="Georgia" w:eastAsia="Georgia" w:hAnsi="Georgia" w:cs="Georgia"/>
          <w:color w:val="4F81BD" w:themeColor="accent1"/>
        </w:rPr>
        <w:t xml:space="preserve"> 10:11)</w:t>
      </w:r>
    </w:p>
    <w:p w14:paraId="00000021" w14:textId="77777777" w:rsidR="0059474B" w:rsidRDefault="0059474B">
      <w:pPr>
        <w:rPr>
          <w:rFonts w:ascii="Georgia" w:eastAsia="Georgia" w:hAnsi="Georgia" w:cs="Georgia"/>
        </w:rPr>
      </w:pPr>
    </w:p>
    <w:p w14:paraId="00000022" w14:textId="77777777" w:rsidR="0059474B" w:rsidRDefault="0042044F">
      <w:pPr>
        <w:rPr>
          <w:rFonts w:ascii="Georgia" w:eastAsia="Georgia" w:hAnsi="Georgia" w:cs="Georgia"/>
        </w:rPr>
      </w:pPr>
      <w:r>
        <w:pict w14:anchorId="6E5DB218">
          <v:rect id="_x0000_i1029" style="width:0;height:1.5pt" o:hralign="center" o:hrstd="t" o:hr="t" fillcolor="#a0a0a0" stroked="f"/>
        </w:pict>
      </w:r>
    </w:p>
    <w:p w14:paraId="00000023" w14:textId="77777777" w:rsidR="0059474B" w:rsidRDefault="0059474B">
      <w:pPr>
        <w:rPr>
          <w:rFonts w:ascii="Georgia" w:eastAsia="Georgia" w:hAnsi="Georgia" w:cs="Georgia"/>
        </w:rPr>
      </w:pPr>
    </w:p>
    <w:p w14:paraId="00000024" w14:textId="1F91834A" w:rsidR="0059474B" w:rsidRPr="0042044F" w:rsidRDefault="0042044F" w:rsidP="0042044F">
      <w:pPr>
        <w:pStyle w:val="ListParagraph"/>
        <w:numPr>
          <w:ilvl w:val="0"/>
          <w:numId w:val="1"/>
        </w:numPr>
        <w:rPr>
          <w:rFonts w:ascii="Georgia" w:eastAsia="Georgia" w:hAnsi="Georgia" w:cs="Georgia"/>
          <w:color w:val="4F81BD" w:themeColor="accent1"/>
        </w:rPr>
      </w:pPr>
      <w:r w:rsidRPr="0042044F">
        <w:rPr>
          <w:rFonts w:ascii="Georgia" w:eastAsia="Georgia" w:hAnsi="Georgia" w:cs="Georgia"/>
          <w:color w:val="4F81BD" w:themeColor="accent1"/>
        </w:rPr>
        <w:t xml:space="preserve">“I am the </w:t>
      </w:r>
      <w:proofErr w:type="gramStart"/>
      <w:r w:rsidRPr="0042044F">
        <w:rPr>
          <w:rFonts w:ascii="Georgia" w:eastAsia="Georgia" w:hAnsi="Georgia" w:cs="Georgia"/>
          <w:color w:val="4F81BD" w:themeColor="accent1"/>
        </w:rPr>
        <w:t>vine,</w:t>
      </w:r>
      <w:proofErr w:type="gramEnd"/>
      <w:r w:rsidRPr="0042044F">
        <w:rPr>
          <w:rFonts w:ascii="Georgia" w:eastAsia="Georgia" w:hAnsi="Georgia" w:cs="Georgia"/>
          <w:color w:val="4F81BD" w:themeColor="accent1"/>
        </w:rPr>
        <w:t xml:space="preserve"> you are the branches.” (J</w:t>
      </w:r>
      <w:r w:rsidRPr="0042044F">
        <w:rPr>
          <w:rFonts w:ascii="Georgia" w:eastAsia="Georgia" w:hAnsi="Georgia" w:cs="Georgia"/>
          <w:color w:val="4F81BD" w:themeColor="accent1"/>
        </w:rPr>
        <w:t>n 15:5)</w:t>
      </w:r>
    </w:p>
    <w:p w14:paraId="00000025" w14:textId="77777777" w:rsidR="0059474B" w:rsidRDefault="0059474B">
      <w:pPr>
        <w:rPr>
          <w:rFonts w:ascii="Georgia" w:eastAsia="Georgia" w:hAnsi="Georgia" w:cs="Georgia"/>
        </w:rPr>
      </w:pPr>
    </w:p>
    <w:p w14:paraId="00000026" w14:textId="77777777" w:rsidR="0059474B" w:rsidRDefault="0042044F">
      <w:pPr>
        <w:rPr>
          <w:rFonts w:ascii="Georgia" w:eastAsia="Georgia" w:hAnsi="Georgia" w:cs="Georgia"/>
        </w:rPr>
      </w:pPr>
      <w:r>
        <w:pict w14:anchorId="044AB6FF">
          <v:rect id="_x0000_i1030" style="width:0;height:1.5pt" o:hralign="center" o:hrstd="t" o:hr="t" fillcolor="#a0a0a0" stroked="f"/>
        </w:pict>
      </w:r>
    </w:p>
    <w:p w14:paraId="00000027" w14:textId="77777777" w:rsidR="0059474B" w:rsidRDefault="0059474B">
      <w:pPr>
        <w:rPr>
          <w:rFonts w:ascii="Georgia" w:eastAsia="Georgia" w:hAnsi="Georgia" w:cs="Georgia"/>
        </w:rPr>
      </w:pPr>
    </w:p>
    <w:p w14:paraId="0000002B" w14:textId="77777777" w:rsidR="0059474B" w:rsidRDefault="0059474B">
      <w:pPr>
        <w:rPr>
          <w:rFonts w:ascii="Georgia" w:eastAsia="Georgia" w:hAnsi="Georgia" w:cs="Georgia"/>
        </w:rPr>
      </w:pPr>
    </w:p>
    <w:p w14:paraId="0000002C" w14:textId="142A3772" w:rsidR="0059474B" w:rsidRPr="0042044F" w:rsidRDefault="0042044F" w:rsidP="0042044F">
      <w:pPr>
        <w:jc w:val="center"/>
        <w:rPr>
          <w:rFonts w:ascii="Georgia" w:eastAsia="Georgia" w:hAnsi="Georgia" w:cs="Georgia"/>
          <w:color w:val="4F81BD" w:themeColor="accent1"/>
        </w:rPr>
      </w:pPr>
      <w:r w:rsidRPr="0042044F">
        <w:rPr>
          <w:rFonts w:ascii="Georgia" w:eastAsia="Georgia" w:hAnsi="Georgia" w:cs="Georgia"/>
          <w:color w:val="4F81BD" w:themeColor="accent1"/>
        </w:rPr>
        <w:t xml:space="preserve">Your Own </w:t>
      </w:r>
      <w:r w:rsidRPr="0042044F">
        <w:rPr>
          <w:rFonts w:ascii="Georgia" w:eastAsia="Georgia" w:hAnsi="Georgia" w:cs="Georgia"/>
          <w:color w:val="4F81BD" w:themeColor="accent1"/>
        </w:rPr>
        <w:t>Metaphor</w:t>
      </w:r>
    </w:p>
    <w:p w14:paraId="0000002D" w14:textId="77777777" w:rsidR="0059474B" w:rsidRDefault="0059474B">
      <w:pPr>
        <w:rPr>
          <w:rFonts w:ascii="Georgia" w:eastAsia="Georgia" w:hAnsi="Georgia" w:cs="Georgia"/>
        </w:rPr>
      </w:pPr>
    </w:p>
    <w:p w14:paraId="0000002E" w14:textId="77777777" w:rsidR="0059474B" w:rsidRDefault="0042044F">
      <w:pPr>
        <w:rPr>
          <w:rFonts w:ascii="Georgia" w:eastAsia="Georgia" w:hAnsi="Georgia" w:cs="Georgia"/>
        </w:rPr>
      </w:pPr>
      <w:r>
        <w:pict w14:anchorId="629C4748">
          <v:rect id="_x0000_i1031" style="width:0;height:1.5pt" o:hralign="center" o:hrstd="t" o:hr="t" fillcolor="#a0a0a0" stroked="f"/>
        </w:pict>
      </w:r>
    </w:p>
    <w:p w14:paraId="0000002F" w14:textId="77777777" w:rsidR="0059474B" w:rsidRDefault="0059474B">
      <w:pPr>
        <w:rPr>
          <w:rFonts w:ascii="Georgia" w:eastAsia="Georgia" w:hAnsi="Georgia" w:cs="Georgia"/>
        </w:rPr>
      </w:pPr>
    </w:p>
    <w:p w14:paraId="51A3CE32" w14:textId="77777777" w:rsidR="0042044F" w:rsidRDefault="0042044F">
      <w:pPr>
        <w:rPr>
          <w:rFonts w:ascii="Georgia" w:eastAsia="Georgia" w:hAnsi="Georgia" w:cs="Georgia"/>
        </w:rPr>
      </w:pPr>
    </w:p>
    <w:p w14:paraId="00000030" w14:textId="4553632B" w:rsidR="0059474B" w:rsidRPr="0042044F" w:rsidRDefault="0042044F" w:rsidP="0042044F">
      <w:pPr>
        <w:jc w:val="center"/>
        <w:rPr>
          <w:rFonts w:ascii="Georgia" w:eastAsia="Georgia" w:hAnsi="Georgia" w:cs="Georgia"/>
          <w:color w:val="4F81BD" w:themeColor="accent1"/>
        </w:rPr>
      </w:pPr>
      <w:r w:rsidRPr="0042044F">
        <w:rPr>
          <w:rFonts w:ascii="Georgia" w:eastAsia="Georgia" w:hAnsi="Georgia" w:cs="Georgia"/>
          <w:color w:val="4F81BD" w:themeColor="accent1"/>
        </w:rPr>
        <w:t>Explanation</w:t>
      </w:r>
    </w:p>
    <w:p w14:paraId="00000031" w14:textId="77777777" w:rsidR="0059474B" w:rsidRDefault="0059474B">
      <w:pPr>
        <w:rPr>
          <w:rFonts w:ascii="Georgia" w:eastAsia="Georgia" w:hAnsi="Georgia" w:cs="Georgia"/>
        </w:rPr>
      </w:pPr>
    </w:p>
    <w:p w14:paraId="00000032" w14:textId="77777777" w:rsidR="0059474B" w:rsidRDefault="0042044F">
      <w:pPr>
        <w:rPr>
          <w:rFonts w:ascii="Georgia" w:eastAsia="Georgia" w:hAnsi="Georgia" w:cs="Georgia"/>
        </w:rPr>
      </w:pPr>
      <w:r>
        <w:pict w14:anchorId="3E6762FC">
          <v:rect id="_x0000_i1032" style="width:0;height:1.5pt" o:hralign="center" o:hrstd="t" o:hr="t" fillcolor="#a0a0a0" stroked="f"/>
        </w:pict>
      </w:r>
    </w:p>
    <w:p w14:paraId="00000033" w14:textId="77777777" w:rsidR="0059474B" w:rsidRDefault="0059474B">
      <w:pPr>
        <w:rPr>
          <w:rFonts w:ascii="Georgia" w:eastAsia="Georgia" w:hAnsi="Georgia" w:cs="Georgia"/>
        </w:rPr>
      </w:pPr>
    </w:p>
    <w:p w14:paraId="00000034" w14:textId="77777777" w:rsidR="0059474B" w:rsidRDefault="0059474B">
      <w:pPr>
        <w:rPr>
          <w:rFonts w:ascii="Georgia" w:eastAsia="Georgia" w:hAnsi="Georgia" w:cs="Georgia"/>
        </w:rPr>
      </w:pPr>
    </w:p>
    <w:p w14:paraId="00000035" w14:textId="77777777" w:rsidR="0059474B" w:rsidRDefault="0059474B">
      <w:pPr>
        <w:jc w:val="center"/>
        <w:rPr>
          <w:rFonts w:ascii="Georgia" w:eastAsia="Georgia" w:hAnsi="Georgia" w:cs="Georgia"/>
        </w:rPr>
      </w:pPr>
    </w:p>
    <w:p w14:paraId="00000036" w14:textId="77777777" w:rsidR="0059474B" w:rsidRDefault="0059474B">
      <w:pPr>
        <w:rPr>
          <w:rFonts w:ascii="Georgia" w:eastAsia="Georgia" w:hAnsi="Georgia" w:cs="Georgia"/>
        </w:rPr>
      </w:pPr>
    </w:p>
    <w:p w14:paraId="00000037" w14:textId="77777777" w:rsidR="0059474B" w:rsidRDefault="0059474B">
      <w:pPr>
        <w:rPr>
          <w:rFonts w:ascii="Georgia" w:eastAsia="Georgia" w:hAnsi="Georgia" w:cs="Georgia"/>
        </w:rPr>
      </w:pPr>
    </w:p>
    <w:p w14:paraId="00000038" w14:textId="77777777" w:rsidR="0059474B" w:rsidRDefault="0059474B">
      <w:pPr>
        <w:rPr>
          <w:rFonts w:ascii="Georgia" w:eastAsia="Georgia" w:hAnsi="Georgia" w:cs="Georgia"/>
        </w:rPr>
      </w:pPr>
    </w:p>
    <w:p w14:paraId="00000039" w14:textId="77777777" w:rsidR="0059474B" w:rsidRDefault="0059474B">
      <w:pPr>
        <w:jc w:val="center"/>
        <w:rPr>
          <w:rFonts w:ascii="Georgia" w:eastAsia="Georgia" w:hAnsi="Georgia" w:cs="Georgia"/>
          <w:i/>
          <w:iCs/>
        </w:rPr>
      </w:pPr>
    </w:p>
    <w:p w14:paraId="0000003A" w14:textId="77777777" w:rsidR="0059474B" w:rsidRDefault="0059474B">
      <w:pPr>
        <w:jc w:val="center"/>
        <w:rPr>
          <w:rFonts w:ascii="Georgia" w:eastAsia="Georgia" w:hAnsi="Georgia" w:cs="Georgia"/>
        </w:rPr>
      </w:pPr>
    </w:p>
    <w:p w14:paraId="0000003B" w14:textId="77777777" w:rsidR="0059474B" w:rsidRDefault="0059474B">
      <w:pPr>
        <w:rPr>
          <w:rFonts w:ascii="Georgia" w:eastAsia="Georgia" w:hAnsi="Georgia" w:cs="Georgia"/>
        </w:rPr>
      </w:pPr>
    </w:p>
    <w:sectPr w:rsidR="0059474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299DE4B-E05A-4DAA-9DDD-7A5D8337E073}"/>
    <w:embedItalic r:id="rId2" w:fontKey="{D56571F8-69D2-4DCB-A25E-A0529406E271}"/>
  </w:font>
  <w:font w:name="Calibri">
    <w:panose1 w:val="020F0502020204030204"/>
    <w:charset w:val="00"/>
    <w:family w:val="swiss"/>
    <w:pitch w:val="variable"/>
    <w:sig w:usb0="E4002EFF" w:usb1="C200247B" w:usb2="00000009" w:usb3="00000000" w:csb0="000001FF" w:csb1="00000000"/>
    <w:embedRegular r:id="rId3" w:fontKey="{F1DFB6A2-EF8A-4AE0-88A2-CAB2424CF677}"/>
  </w:font>
  <w:font w:name="Cambria">
    <w:panose1 w:val="02040503050406030204"/>
    <w:charset w:val="00"/>
    <w:family w:val="roman"/>
    <w:pitch w:val="variable"/>
    <w:sig w:usb0="E00006FF" w:usb1="420024FF" w:usb2="02000000" w:usb3="00000000" w:csb0="0000019F" w:csb1="00000000"/>
    <w:embedRegular r:id="rId4" w:fontKey="{F2A3297E-87C3-4B62-B52E-5682E9C941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620E16"/>
    <w:multiLevelType w:val="hybridMultilevel"/>
    <w:tmpl w:val="58CCE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74B"/>
    <w:rsid w:val="0042044F"/>
    <w:rsid w:val="0059474B"/>
    <w:rsid w:val="009727E6"/>
    <w:rsid w:val="00E97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1D6F1"/>
  <w15:docId w15:val="{B7DD238B-BE2F-4E3C-BA83-F4B5122F3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727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AC222-9302-4AFC-B343-CCB7A4A82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cp:lastPrinted>2025-11-25T17:17:00Z</cp:lastPrinted>
  <dcterms:created xsi:type="dcterms:W3CDTF">2025-11-25T16:53:00Z</dcterms:created>
  <dcterms:modified xsi:type="dcterms:W3CDTF">2025-11-25T17:18:00Z</dcterms:modified>
</cp:coreProperties>
</file>